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10206" w:type="dxa"/>
        <w:tblInd w:w="112" w:type="dxa"/>
        <w:tblLayout w:type="fixed"/>
        <w:tblLook w:val="04A0" w:firstRow="1" w:lastRow="0" w:firstColumn="1" w:lastColumn="0" w:noHBand="0" w:noVBand="1"/>
      </w:tblPr>
      <w:tblGrid>
        <w:gridCol w:w="2693"/>
        <w:gridCol w:w="7230"/>
        <w:gridCol w:w="283"/>
      </w:tblGrid>
      <w:tr w:rsidR="006C61DC" w:rsidRPr="006C61DC" w14:paraId="6A752030" w14:textId="77777777" w:rsidTr="00401045">
        <w:trPr>
          <w:trHeight w:val="1134"/>
        </w:trPr>
        <w:tc>
          <w:tcPr>
            <w:tcW w:w="2693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14:paraId="10D5EA55" w14:textId="275F9C65" w:rsidR="007D71C9" w:rsidRPr="006C61DC" w:rsidRDefault="007D71C9" w:rsidP="00401045">
            <w:pPr>
              <w:jc w:val="center"/>
              <w:rPr>
                <w:b/>
                <w:bCs/>
                <w:sz w:val="36"/>
                <w:szCs w:val="36"/>
              </w:rPr>
            </w:pPr>
            <w:bookmarkStart w:id="0" w:name="_Hlk134741105"/>
            <w:r w:rsidRPr="006C61DC">
              <w:rPr>
                <w:b/>
                <w:bCs/>
                <w:sz w:val="36"/>
                <w:szCs w:val="36"/>
              </w:rPr>
              <w:t xml:space="preserve">EGZEMPLARZ NR </w:t>
            </w:r>
          </w:p>
        </w:tc>
        <w:tc>
          <w:tcPr>
            <w:tcW w:w="723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nil"/>
            </w:tcBorders>
            <w:vAlign w:val="center"/>
          </w:tcPr>
          <w:p w14:paraId="798B6996" w14:textId="27C5E305" w:rsidR="007D71C9" w:rsidRPr="006C61DC" w:rsidRDefault="007D71C9" w:rsidP="00401045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36"/>
                <w:szCs w:val="36"/>
              </w:rPr>
              <w:t xml:space="preserve">PROJEKT </w:t>
            </w:r>
            <w:r w:rsidR="001A299D" w:rsidRPr="006C61DC">
              <w:rPr>
                <w:b/>
                <w:bCs/>
                <w:sz w:val="36"/>
                <w:szCs w:val="36"/>
              </w:rPr>
              <w:t>BUDOWLAN</w:t>
            </w:r>
            <w:r w:rsidR="004E0EAF">
              <w:rPr>
                <w:b/>
                <w:bCs/>
                <w:sz w:val="36"/>
                <w:szCs w:val="36"/>
              </w:rPr>
              <w:t>Y</w:t>
            </w:r>
          </w:p>
        </w:tc>
        <w:tc>
          <w:tcPr>
            <w:tcW w:w="283" w:type="dxa"/>
            <w:tcBorders>
              <w:top w:val="single" w:sz="24" w:space="0" w:color="auto"/>
              <w:left w:val="nil"/>
              <w:bottom w:val="single" w:sz="24" w:space="0" w:color="auto"/>
              <w:right w:val="single" w:sz="24" w:space="0" w:color="auto"/>
            </w:tcBorders>
            <w:vAlign w:val="center"/>
          </w:tcPr>
          <w:p w14:paraId="745E8DDC" w14:textId="77777777" w:rsidR="007D71C9" w:rsidRPr="006C61DC" w:rsidRDefault="007D71C9" w:rsidP="00401045">
            <w:pPr>
              <w:jc w:val="center"/>
              <w:rPr>
                <w:b/>
                <w:bCs/>
              </w:rPr>
            </w:pPr>
          </w:p>
        </w:tc>
      </w:tr>
      <w:tr w:rsidR="006C61DC" w:rsidRPr="006C61DC" w14:paraId="03810059" w14:textId="77777777" w:rsidTr="00401045">
        <w:trPr>
          <w:trHeight w:val="1701"/>
        </w:trPr>
        <w:tc>
          <w:tcPr>
            <w:tcW w:w="2693" w:type="dxa"/>
            <w:tcBorders>
              <w:top w:val="single" w:sz="24" w:space="0" w:color="auto"/>
            </w:tcBorders>
            <w:vAlign w:val="center"/>
          </w:tcPr>
          <w:p w14:paraId="2A60C79A" w14:textId="77777777" w:rsidR="007D71C9" w:rsidRPr="006C61DC" w:rsidRDefault="007D71C9" w:rsidP="00401045">
            <w:pPr>
              <w:jc w:val="center"/>
              <w:rPr>
                <w:b/>
                <w:bCs/>
                <w:sz w:val="24"/>
                <w:szCs w:val="24"/>
              </w:rPr>
            </w:pPr>
            <w:r w:rsidRPr="006C61DC">
              <w:rPr>
                <w:b/>
                <w:bCs/>
                <w:sz w:val="24"/>
                <w:szCs w:val="24"/>
              </w:rPr>
              <w:t>INWESTYCJA</w:t>
            </w:r>
          </w:p>
        </w:tc>
        <w:tc>
          <w:tcPr>
            <w:tcW w:w="7513" w:type="dxa"/>
            <w:gridSpan w:val="2"/>
            <w:tcBorders>
              <w:top w:val="single" w:sz="4" w:space="0" w:color="auto"/>
            </w:tcBorders>
            <w:vAlign w:val="center"/>
          </w:tcPr>
          <w:p w14:paraId="587438F4" w14:textId="77777777" w:rsidR="000602A9" w:rsidRPr="006C61DC" w:rsidRDefault="000602A9" w:rsidP="00401045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3B0BE97F" w14:textId="77777777" w:rsidR="006F2420" w:rsidRPr="006F2420" w:rsidRDefault="006F2420" w:rsidP="006F2420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 xml:space="preserve">KOMPLEKSOWA TERMOMODERNIZACJA </w:t>
            </w:r>
          </w:p>
          <w:p w14:paraId="53098EEB" w14:textId="77777777" w:rsidR="006F2420" w:rsidRPr="006F2420" w:rsidRDefault="006F2420" w:rsidP="006F2420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 xml:space="preserve">BUDYNKU UŻYTECZNOŚCI PUBLICZNEJ W CHECHLE </w:t>
            </w:r>
          </w:p>
          <w:p w14:paraId="30BCA8C9" w14:textId="77777777" w:rsidR="006F2420" w:rsidRPr="006F2420" w:rsidRDefault="006F2420" w:rsidP="006F2420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>PRZY UL. SZKOLNEJ 1, 44-172 CHECHŁO</w:t>
            </w:r>
          </w:p>
          <w:p w14:paraId="6EE9341C" w14:textId="77777777" w:rsidR="007D71C9" w:rsidRPr="006C61DC" w:rsidRDefault="007D71C9" w:rsidP="007A2FFB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6C61DC" w:rsidRPr="006C61DC" w14:paraId="4AFC96C6" w14:textId="77777777" w:rsidTr="00401045">
        <w:trPr>
          <w:trHeight w:val="1134"/>
        </w:trPr>
        <w:tc>
          <w:tcPr>
            <w:tcW w:w="2693" w:type="dxa"/>
            <w:vAlign w:val="center"/>
          </w:tcPr>
          <w:p w14:paraId="50794244" w14:textId="1C329185" w:rsidR="007D71C9" w:rsidRPr="006C61DC" w:rsidRDefault="001A299D" w:rsidP="00401045">
            <w:pPr>
              <w:jc w:val="center"/>
              <w:rPr>
                <w:b/>
                <w:bCs/>
                <w:sz w:val="24"/>
                <w:szCs w:val="24"/>
              </w:rPr>
            </w:pPr>
            <w:r w:rsidRPr="006C61DC">
              <w:rPr>
                <w:b/>
                <w:bCs/>
                <w:sz w:val="24"/>
                <w:szCs w:val="24"/>
              </w:rPr>
              <w:t>INWESTOR</w:t>
            </w:r>
          </w:p>
        </w:tc>
        <w:tc>
          <w:tcPr>
            <w:tcW w:w="7513" w:type="dxa"/>
            <w:gridSpan w:val="2"/>
            <w:vAlign w:val="center"/>
          </w:tcPr>
          <w:p w14:paraId="1CA51832" w14:textId="77777777" w:rsidR="001A299D" w:rsidRPr="006C61DC" w:rsidRDefault="001A299D" w:rsidP="001A299D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44DA9B3C" w14:textId="7789D7AC" w:rsidR="007D71C9" w:rsidRPr="006C61DC" w:rsidRDefault="001A299D" w:rsidP="00401045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GMINA RUDZINIEC</w:t>
            </w:r>
          </w:p>
          <w:p w14:paraId="414B320C" w14:textId="3CC38329" w:rsidR="001A299D" w:rsidRPr="006C61DC" w:rsidRDefault="001A299D" w:rsidP="00401045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ul. Gliwicka 26</w:t>
            </w:r>
          </w:p>
          <w:p w14:paraId="6B9B1BD8" w14:textId="3AA08BE5" w:rsidR="001A299D" w:rsidRPr="006C61DC" w:rsidRDefault="001A299D" w:rsidP="00401045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44-160 Rudziniec</w:t>
            </w:r>
          </w:p>
          <w:p w14:paraId="11823374" w14:textId="77777777" w:rsidR="007D71C9" w:rsidRPr="006C61DC" w:rsidRDefault="007D71C9" w:rsidP="006A1CDB">
            <w:pPr>
              <w:autoSpaceDE w:val="0"/>
              <w:autoSpaceDN w:val="0"/>
              <w:adjustRightInd w:val="0"/>
              <w:rPr>
                <w:rFonts w:ascii="Arial Narrow" w:hAnsi="Arial Narrow" w:cs="Arial Narrow"/>
                <w:sz w:val="24"/>
                <w:szCs w:val="24"/>
              </w:rPr>
            </w:pPr>
          </w:p>
        </w:tc>
      </w:tr>
      <w:tr w:rsidR="006C61DC" w:rsidRPr="006C61DC" w14:paraId="3337185E" w14:textId="77777777" w:rsidTr="00401045">
        <w:trPr>
          <w:trHeight w:val="1134"/>
        </w:trPr>
        <w:tc>
          <w:tcPr>
            <w:tcW w:w="2693" w:type="dxa"/>
            <w:vAlign w:val="center"/>
          </w:tcPr>
          <w:p w14:paraId="5730F528" w14:textId="1A9FE745" w:rsidR="007D71C9" w:rsidRPr="006C61DC" w:rsidRDefault="001A299D" w:rsidP="00401045">
            <w:pPr>
              <w:jc w:val="center"/>
              <w:rPr>
                <w:b/>
                <w:bCs/>
                <w:sz w:val="24"/>
                <w:szCs w:val="24"/>
              </w:rPr>
            </w:pPr>
            <w:r w:rsidRPr="006C61DC">
              <w:rPr>
                <w:b/>
                <w:bCs/>
                <w:sz w:val="24"/>
                <w:szCs w:val="24"/>
              </w:rPr>
              <w:t>NAZWA OBIEKTU</w:t>
            </w:r>
          </w:p>
        </w:tc>
        <w:tc>
          <w:tcPr>
            <w:tcW w:w="7513" w:type="dxa"/>
            <w:gridSpan w:val="2"/>
            <w:vAlign w:val="center"/>
          </w:tcPr>
          <w:p w14:paraId="0C39E776" w14:textId="77777777" w:rsidR="007D71C9" w:rsidRPr="006C61DC" w:rsidRDefault="007D71C9" w:rsidP="00401045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4E789893" w14:textId="5E6CAF95" w:rsidR="007D71C9" w:rsidRPr="006C61DC" w:rsidRDefault="00EC70DB" w:rsidP="00401045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SZKOŁA PODSTAWOWA IM. BOLESŁAWA CHROBREGO W CHECHLE</w:t>
            </w:r>
          </w:p>
          <w:p w14:paraId="038227A2" w14:textId="77777777" w:rsidR="007D71C9" w:rsidRPr="006C61DC" w:rsidRDefault="007D71C9" w:rsidP="0040104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6C61DC" w:rsidRPr="006C61DC" w14:paraId="00484099" w14:textId="77777777" w:rsidTr="000602A9">
        <w:trPr>
          <w:trHeight w:val="1817"/>
        </w:trPr>
        <w:tc>
          <w:tcPr>
            <w:tcW w:w="2693" w:type="dxa"/>
            <w:vAlign w:val="center"/>
          </w:tcPr>
          <w:p w14:paraId="63AE8F8F" w14:textId="3F713936" w:rsidR="007D71C9" w:rsidRPr="006C61DC" w:rsidRDefault="001A299D" w:rsidP="00401045">
            <w:pPr>
              <w:jc w:val="center"/>
              <w:rPr>
                <w:b/>
                <w:bCs/>
                <w:sz w:val="24"/>
                <w:szCs w:val="24"/>
              </w:rPr>
            </w:pPr>
            <w:r w:rsidRPr="006C61DC">
              <w:rPr>
                <w:b/>
                <w:bCs/>
                <w:sz w:val="24"/>
                <w:szCs w:val="24"/>
              </w:rPr>
              <w:t>ADRES I NR DZIAŁKI</w:t>
            </w:r>
          </w:p>
        </w:tc>
        <w:tc>
          <w:tcPr>
            <w:tcW w:w="7513" w:type="dxa"/>
            <w:gridSpan w:val="2"/>
          </w:tcPr>
          <w:p w14:paraId="3AC650BE" w14:textId="77777777" w:rsidR="007D71C9" w:rsidRPr="006C61DC" w:rsidRDefault="007D71C9" w:rsidP="0040104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65146329" w14:textId="59F75FAD" w:rsidR="007D71C9" w:rsidRPr="006C61DC" w:rsidRDefault="001A299D" w:rsidP="0040104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ul. </w:t>
            </w:r>
            <w:r w:rsidR="00EC70DB">
              <w:rPr>
                <w:rFonts w:asciiTheme="majorHAnsi" w:hAnsiTheme="majorHAnsi" w:cstheme="majorHAnsi"/>
                <w:sz w:val="24"/>
                <w:szCs w:val="24"/>
              </w:rPr>
              <w:t>Szkolna 1</w:t>
            </w:r>
          </w:p>
          <w:p w14:paraId="4CF1674C" w14:textId="77352EC1" w:rsidR="001A299D" w:rsidRPr="006C61DC" w:rsidRDefault="001A299D" w:rsidP="0040104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44-</w:t>
            </w:r>
            <w:r w:rsidR="00EC70DB">
              <w:rPr>
                <w:rFonts w:asciiTheme="majorHAnsi" w:hAnsiTheme="majorHAnsi" w:cstheme="majorHAnsi"/>
                <w:sz w:val="24"/>
                <w:szCs w:val="24"/>
              </w:rPr>
              <w:t>172 Chechło</w:t>
            </w:r>
          </w:p>
          <w:p w14:paraId="2E69B3D5" w14:textId="665D1D01" w:rsidR="001A299D" w:rsidRPr="006C61DC" w:rsidRDefault="004D3931" w:rsidP="0040104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n</w:t>
            </w:r>
            <w:r w:rsidR="001A299D"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r działki: </w:t>
            </w:r>
            <w:r w:rsidR="009B66D9">
              <w:rPr>
                <w:rFonts w:asciiTheme="majorHAnsi" w:hAnsiTheme="majorHAnsi" w:cstheme="majorHAnsi"/>
                <w:sz w:val="24"/>
                <w:szCs w:val="24"/>
              </w:rPr>
              <w:t>10/15, obręb Chechło</w:t>
            </w:r>
          </w:p>
          <w:p w14:paraId="5AA4D33A" w14:textId="720C23BE" w:rsidR="007D71C9" w:rsidRPr="006C61DC" w:rsidRDefault="000602A9" w:rsidP="000602A9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Identyfikator działki: </w:t>
            </w:r>
            <w:r w:rsidR="00A64EF0">
              <w:rPr>
                <w:rFonts w:asciiTheme="majorHAnsi" w:hAnsiTheme="majorHAnsi" w:cstheme="majorHAnsi"/>
                <w:sz w:val="24"/>
                <w:szCs w:val="24"/>
              </w:rPr>
              <w:t>240505_2.0003.AR5.10/15</w:t>
            </w:r>
          </w:p>
        </w:tc>
      </w:tr>
      <w:tr w:rsidR="006C61DC" w:rsidRPr="006C61DC" w14:paraId="4B985446" w14:textId="77777777" w:rsidTr="006A1CDB">
        <w:trPr>
          <w:trHeight w:val="1610"/>
        </w:trPr>
        <w:tc>
          <w:tcPr>
            <w:tcW w:w="2693" w:type="dxa"/>
            <w:vAlign w:val="center"/>
          </w:tcPr>
          <w:p w14:paraId="6EE2EFF7" w14:textId="508860AC" w:rsidR="007D71C9" w:rsidRPr="006C61DC" w:rsidRDefault="001A299D" w:rsidP="00401045">
            <w:pPr>
              <w:jc w:val="center"/>
              <w:rPr>
                <w:b/>
                <w:bCs/>
                <w:sz w:val="24"/>
                <w:szCs w:val="24"/>
              </w:rPr>
            </w:pPr>
            <w:r w:rsidRPr="006C61DC">
              <w:rPr>
                <w:b/>
                <w:bCs/>
                <w:sz w:val="24"/>
                <w:szCs w:val="24"/>
              </w:rPr>
              <w:t>JEDNOSTKA PROJEKTOWA</w:t>
            </w:r>
          </w:p>
        </w:tc>
        <w:tc>
          <w:tcPr>
            <w:tcW w:w="7513" w:type="dxa"/>
            <w:gridSpan w:val="2"/>
            <w:vAlign w:val="center"/>
          </w:tcPr>
          <w:p w14:paraId="490BFE78" w14:textId="77777777" w:rsidR="00747FF9" w:rsidRDefault="00747FF9" w:rsidP="0099316A">
            <w:pPr>
              <w:pStyle w:val="Nagwek"/>
              <w:jc w:val="center"/>
              <w:rPr>
                <w:rFonts w:ascii="Calibri Light" w:hAnsi="Calibri Light" w:cs="Calibri Light"/>
                <w:sz w:val="23"/>
                <w:szCs w:val="23"/>
              </w:rPr>
            </w:pPr>
          </w:p>
          <w:p w14:paraId="0BF2DC58" w14:textId="12CFCD84" w:rsidR="0099316A" w:rsidRPr="007F3BC8" w:rsidRDefault="0099316A" w:rsidP="0099316A">
            <w:pPr>
              <w:pStyle w:val="Nagwek"/>
              <w:jc w:val="center"/>
              <w:rPr>
                <w:rFonts w:ascii="Calibri Light" w:hAnsi="Calibri Light" w:cs="Calibri Light"/>
                <w:sz w:val="23"/>
                <w:szCs w:val="23"/>
              </w:rPr>
            </w:pPr>
            <w:r w:rsidRPr="007F3BC8">
              <w:rPr>
                <w:rFonts w:ascii="Calibri Light" w:hAnsi="Calibri Light" w:cs="Calibri Light"/>
                <w:sz w:val="23"/>
                <w:szCs w:val="23"/>
              </w:rPr>
              <w:t>SMART BUILD Ewa Lampert</w:t>
            </w:r>
          </w:p>
          <w:p w14:paraId="235ED9FD" w14:textId="77777777" w:rsidR="007D71C9" w:rsidRDefault="0099316A" w:rsidP="0099316A">
            <w:pPr>
              <w:pStyle w:val="Nagwek"/>
              <w:jc w:val="center"/>
              <w:rPr>
                <w:rFonts w:ascii="Calibri Light" w:hAnsi="Calibri Light" w:cs="Calibri Light"/>
                <w:sz w:val="23"/>
                <w:szCs w:val="23"/>
              </w:rPr>
            </w:pPr>
            <w:r w:rsidRPr="007F3BC8">
              <w:rPr>
                <w:rFonts w:ascii="Calibri Light" w:hAnsi="Calibri Light" w:cs="Calibri Light"/>
                <w:sz w:val="23"/>
                <w:szCs w:val="23"/>
              </w:rPr>
              <w:t>ul. Wiejska 49 A, 44-300 Wodzisław Śląski</w:t>
            </w:r>
          </w:p>
          <w:p w14:paraId="35850E97" w14:textId="77777777" w:rsidR="00747FF9" w:rsidRDefault="00747FF9" w:rsidP="0099316A">
            <w:pPr>
              <w:pStyle w:val="Nagwek"/>
              <w:jc w:val="center"/>
              <w:rPr>
                <w:rFonts w:ascii="Calibri Light" w:hAnsi="Calibri Light" w:cs="Calibri Light"/>
                <w:sz w:val="23"/>
                <w:szCs w:val="23"/>
              </w:rPr>
            </w:pPr>
          </w:p>
          <w:p w14:paraId="6D3FB67B" w14:textId="77777777" w:rsidR="00747FF9" w:rsidRDefault="00747FF9" w:rsidP="0099316A">
            <w:pPr>
              <w:pStyle w:val="Nagwek"/>
              <w:jc w:val="center"/>
              <w:rPr>
                <w:rFonts w:ascii="Calibri Light" w:hAnsi="Calibri Light" w:cs="Calibri Light"/>
                <w:sz w:val="23"/>
                <w:szCs w:val="23"/>
              </w:rPr>
            </w:pPr>
          </w:p>
          <w:p w14:paraId="409A1A97" w14:textId="77777777" w:rsidR="00747FF9" w:rsidRDefault="00747FF9" w:rsidP="0099316A">
            <w:pPr>
              <w:pStyle w:val="Nagwek"/>
              <w:jc w:val="center"/>
              <w:rPr>
                <w:rFonts w:ascii="Calibri Light" w:hAnsi="Calibri Light" w:cs="Calibri Light"/>
                <w:sz w:val="23"/>
                <w:szCs w:val="23"/>
              </w:rPr>
            </w:pPr>
          </w:p>
          <w:p w14:paraId="38EA6274" w14:textId="77777777" w:rsidR="00747FF9" w:rsidRDefault="00747FF9" w:rsidP="0099316A">
            <w:pPr>
              <w:pStyle w:val="Nagwek"/>
              <w:jc w:val="center"/>
              <w:rPr>
                <w:rFonts w:ascii="Calibri Light" w:hAnsi="Calibri Light" w:cs="Calibri Light"/>
                <w:sz w:val="23"/>
                <w:szCs w:val="23"/>
              </w:rPr>
            </w:pPr>
          </w:p>
          <w:p w14:paraId="0649784A" w14:textId="41F3DB97" w:rsidR="00747FF9" w:rsidRPr="0099316A" w:rsidRDefault="00747FF9" w:rsidP="0099316A">
            <w:pPr>
              <w:pStyle w:val="Nagwek"/>
              <w:jc w:val="center"/>
              <w:rPr>
                <w:rFonts w:ascii="Calibri Light" w:hAnsi="Calibri Light" w:cs="Calibri Light"/>
                <w:color w:val="FF0000"/>
                <w:sz w:val="23"/>
                <w:szCs w:val="23"/>
              </w:rPr>
            </w:pPr>
          </w:p>
        </w:tc>
      </w:tr>
      <w:tr w:rsidR="006A1CDB" w:rsidRPr="006C61DC" w14:paraId="3FF31D97" w14:textId="77777777" w:rsidTr="006A1CDB">
        <w:trPr>
          <w:trHeight w:val="567"/>
        </w:trPr>
        <w:tc>
          <w:tcPr>
            <w:tcW w:w="2693" w:type="dxa"/>
            <w:vAlign w:val="center"/>
          </w:tcPr>
          <w:p w14:paraId="5129622D" w14:textId="35694840" w:rsidR="006A1CDB" w:rsidRPr="006C61DC" w:rsidRDefault="006A1CDB" w:rsidP="004010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PROJEKTANT</w:t>
            </w:r>
          </w:p>
        </w:tc>
        <w:tc>
          <w:tcPr>
            <w:tcW w:w="7513" w:type="dxa"/>
            <w:gridSpan w:val="2"/>
            <w:shd w:val="clear" w:color="auto" w:fill="FFFFFF" w:themeFill="background1"/>
            <w:vAlign w:val="center"/>
          </w:tcPr>
          <w:p w14:paraId="7BD3EC2C" w14:textId="77777777" w:rsidR="006A1CDB" w:rsidRDefault="006A1CDB" w:rsidP="00401045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  <w:p w14:paraId="44B2EDD9" w14:textId="3D724025" w:rsidR="006A1CDB" w:rsidRPr="006A1CDB" w:rsidRDefault="006A1CDB" w:rsidP="00401045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  <w:t xml:space="preserve">mgr inż. arch. </w:t>
            </w:r>
            <w:r w:rsidR="0099316A"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  <w:t>Adam Jurko</w:t>
            </w:r>
          </w:p>
          <w:p w14:paraId="2D886BC7" w14:textId="1866C95C" w:rsidR="006A1CDB" w:rsidRPr="006A1CDB" w:rsidRDefault="006A1CDB" w:rsidP="006A1CDB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  <w:t>uprawnienia do projektowania bez ograniczeń w specjalności architektonicznej</w:t>
            </w:r>
          </w:p>
          <w:p w14:paraId="2CA6E949" w14:textId="2536F583" w:rsidR="006A1CDB" w:rsidRPr="006A1CDB" w:rsidRDefault="006A1CDB" w:rsidP="006A1CDB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  <w:t xml:space="preserve">nr </w:t>
            </w:r>
            <w:r w:rsidR="0099316A" w:rsidRPr="0099316A">
              <w:rPr>
                <w:rFonts w:asciiTheme="majorHAnsi" w:hAnsiTheme="majorHAnsi" w:cstheme="majorHAnsi"/>
                <w:bdr w:val="none" w:sz="0" w:space="0" w:color="auto" w:frame="1"/>
                <w:shd w:val="clear" w:color="auto" w:fill="F9F9F9"/>
              </w:rPr>
              <w:t>19/SLOKK/2018</w:t>
            </w:r>
          </w:p>
          <w:p w14:paraId="101C94EA" w14:textId="77777777" w:rsidR="006A1CDB" w:rsidRDefault="006A1CDB" w:rsidP="00401045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  <w:p w14:paraId="3E6B2D0A" w14:textId="77777777" w:rsidR="006A1CDB" w:rsidRDefault="006A1CDB" w:rsidP="00401045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  <w:p w14:paraId="0163C597" w14:textId="77777777" w:rsidR="006A1CDB" w:rsidRDefault="006A1CDB" w:rsidP="00401045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  <w:p w14:paraId="1599B5BA" w14:textId="77777777" w:rsidR="006A1CDB" w:rsidRDefault="006A1CDB" w:rsidP="00401045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  <w:p w14:paraId="3BA83B2E" w14:textId="77777777" w:rsidR="006A1CDB" w:rsidRPr="006C61DC" w:rsidRDefault="006A1CDB" w:rsidP="00401045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</w:tc>
      </w:tr>
      <w:tr w:rsidR="006C61DC" w:rsidRPr="006C61DC" w14:paraId="4D1971C4" w14:textId="77777777" w:rsidTr="00401045">
        <w:trPr>
          <w:trHeight w:val="567"/>
        </w:trPr>
        <w:tc>
          <w:tcPr>
            <w:tcW w:w="2693" w:type="dxa"/>
            <w:vAlign w:val="center"/>
          </w:tcPr>
          <w:p w14:paraId="2DE5CD69" w14:textId="77777777" w:rsidR="007D71C9" w:rsidRPr="006C61DC" w:rsidRDefault="007D71C9" w:rsidP="00401045">
            <w:pPr>
              <w:jc w:val="center"/>
              <w:rPr>
                <w:b/>
                <w:bCs/>
                <w:sz w:val="24"/>
                <w:szCs w:val="24"/>
              </w:rPr>
            </w:pPr>
            <w:r w:rsidRPr="006C61DC">
              <w:rPr>
                <w:b/>
                <w:bCs/>
                <w:sz w:val="24"/>
                <w:szCs w:val="24"/>
              </w:rPr>
              <w:t>BRANŻA</w:t>
            </w:r>
          </w:p>
        </w:tc>
        <w:tc>
          <w:tcPr>
            <w:tcW w:w="7513" w:type="dxa"/>
            <w:gridSpan w:val="2"/>
            <w:vAlign w:val="center"/>
          </w:tcPr>
          <w:p w14:paraId="6405EFA9" w14:textId="77777777" w:rsidR="007D71C9" w:rsidRPr="006C61DC" w:rsidRDefault="007D71C9" w:rsidP="0040104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52C82147" w14:textId="646761A4" w:rsidR="007D71C9" w:rsidRPr="006C61DC" w:rsidRDefault="007D71C9" w:rsidP="0040104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ARCHITEKTURA</w:t>
            </w:r>
          </w:p>
          <w:p w14:paraId="62B1766F" w14:textId="77777777" w:rsidR="007D71C9" w:rsidRPr="006C61DC" w:rsidRDefault="007D71C9" w:rsidP="0040104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6C61DC" w:rsidRPr="006C61DC" w14:paraId="646B9990" w14:textId="77777777" w:rsidTr="00401045">
        <w:trPr>
          <w:trHeight w:val="567"/>
        </w:trPr>
        <w:tc>
          <w:tcPr>
            <w:tcW w:w="2693" w:type="dxa"/>
            <w:vAlign w:val="center"/>
          </w:tcPr>
          <w:p w14:paraId="642E4631" w14:textId="77777777" w:rsidR="007D71C9" w:rsidRPr="006C61DC" w:rsidRDefault="007D71C9" w:rsidP="00401045">
            <w:pPr>
              <w:jc w:val="center"/>
              <w:rPr>
                <w:b/>
                <w:bCs/>
                <w:sz w:val="24"/>
                <w:szCs w:val="24"/>
              </w:rPr>
            </w:pPr>
            <w:r w:rsidRPr="006C61DC">
              <w:rPr>
                <w:b/>
                <w:bCs/>
                <w:sz w:val="24"/>
                <w:szCs w:val="24"/>
              </w:rPr>
              <w:t>DATA OPRACOWANIA</w:t>
            </w:r>
          </w:p>
        </w:tc>
        <w:tc>
          <w:tcPr>
            <w:tcW w:w="7513" w:type="dxa"/>
            <w:gridSpan w:val="2"/>
            <w:vAlign w:val="center"/>
          </w:tcPr>
          <w:p w14:paraId="5E47A568" w14:textId="77777777" w:rsidR="007D71C9" w:rsidRPr="006C61DC" w:rsidRDefault="007D71C9" w:rsidP="0040104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7DA17E4A" w14:textId="1E3100D8" w:rsidR="007D71C9" w:rsidRPr="006C61DC" w:rsidRDefault="00EC70DB" w:rsidP="0040104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SIERPIEŃ</w:t>
            </w:r>
            <w:r w:rsidR="007D71C9"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 202</w:t>
            </w:r>
            <w:r w:rsidR="00D2194E">
              <w:rPr>
                <w:rFonts w:asciiTheme="majorHAnsi" w:hAnsiTheme="majorHAnsi" w:cstheme="majorHAnsi"/>
                <w:sz w:val="24"/>
                <w:szCs w:val="24"/>
              </w:rPr>
              <w:t>5</w:t>
            </w:r>
            <w:r w:rsidR="007D71C9"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 R.</w:t>
            </w:r>
          </w:p>
          <w:p w14:paraId="3776D239" w14:textId="77777777" w:rsidR="007D71C9" w:rsidRPr="006C61DC" w:rsidRDefault="007D71C9" w:rsidP="0040104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0EEF26BF" w14:textId="77777777" w:rsidR="007D71C9" w:rsidRPr="006C61DC" w:rsidRDefault="007D71C9" w:rsidP="007D71C9">
      <w:pPr>
        <w:spacing w:after="0"/>
        <w:jc w:val="both"/>
        <w:rPr>
          <w:b/>
          <w:sz w:val="20"/>
          <w:szCs w:val="20"/>
        </w:rPr>
        <w:sectPr w:rsidR="007D71C9" w:rsidRPr="006C61DC" w:rsidSect="00D02035">
          <w:headerReference w:type="default" r:id="rId8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062"/>
      </w:tblGrid>
      <w:tr w:rsidR="003A750F" w:rsidRPr="006C61DC" w14:paraId="514289C3" w14:textId="77777777" w:rsidTr="00BA4557">
        <w:trPr>
          <w:trHeight w:val="510"/>
        </w:trPr>
        <w:tc>
          <w:tcPr>
            <w:tcW w:w="906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bookmarkEnd w:id="0"/>
          <w:p w14:paraId="06CBBDF1" w14:textId="77777777" w:rsidR="003A750F" w:rsidRPr="006C61DC" w:rsidRDefault="003A750F" w:rsidP="00337B99">
            <w:pPr>
              <w:pStyle w:val="Tytu"/>
              <w:jc w:val="both"/>
              <w:rPr>
                <w:rFonts w:asciiTheme="majorHAnsi" w:hAnsiTheme="majorHAnsi" w:cstheme="majorHAnsi"/>
                <w:sz w:val="30"/>
                <w:szCs w:val="28"/>
              </w:rPr>
            </w:pPr>
            <w:r w:rsidRPr="006C61DC">
              <w:rPr>
                <w:rFonts w:asciiTheme="majorHAnsi" w:hAnsiTheme="majorHAnsi" w:cstheme="majorHAnsi"/>
                <w:sz w:val="30"/>
                <w:szCs w:val="28"/>
              </w:rPr>
              <w:lastRenderedPageBreak/>
              <w:t>SPIS ZAWARTOŚCI PROJEKTU</w:t>
            </w:r>
          </w:p>
        </w:tc>
      </w:tr>
    </w:tbl>
    <w:p w14:paraId="60CEB3D3" w14:textId="77777777" w:rsidR="003A750F" w:rsidRPr="006C61DC" w:rsidRDefault="003A750F" w:rsidP="003A750F">
      <w:pPr>
        <w:spacing w:after="0"/>
        <w:jc w:val="both"/>
        <w:rPr>
          <w:rFonts w:asciiTheme="majorHAnsi" w:hAnsiTheme="majorHAnsi" w:cstheme="majorHAnsi"/>
          <w:b/>
          <w:bCs/>
        </w:rPr>
      </w:pPr>
      <w:r w:rsidRPr="006C61DC">
        <w:rPr>
          <w:rFonts w:asciiTheme="majorHAnsi" w:hAnsiTheme="majorHAnsi" w:cstheme="majorHAnsi"/>
          <w:b/>
          <w:bCs/>
        </w:rPr>
        <w:t>__________________________________________________________________________________</w:t>
      </w:r>
    </w:p>
    <w:p w14:paraId="74D5A062" w14:textId="2AD86D5E" w:rsidR="003A750F" w:rsidRPr="00A4294B" w:rsidRDefault="003A750F" w:rsidP="00A4294B">
      <w:pPr>
        <w:pStyle w:val="Akapitzlist"/>
        <w:spacing w:after="0" w:line="240" w:lineRule="auto"/>
        <w:ind w:left="0"/>
        <w:rPr>
          <w:rFonts w:cstheme="minorHAnsi"/>
        </w:rPr>
      </w:pPr>
      <w:r w:rsidRPr="00A4294B">
        <w:rPr>
          <w:rFonts w:cstheme="minorHAnsi"/>
        </w:rPr>
        <w:t>Strona tytułow</w:t>
      </w:r>
      <w:r w:rsidR="0057208F">
        <w:rPr>
          <w:rFonts w:cstheme="minorHAnsi"/>
        </w:rPr>
        <w:t>a</w:t>
      </w:r>
      <w:r w:rsidR="001C66D1">
        <w:rPr>
          <w:rFonts w:cstheme="minorHAnsi"/>
        </w:rPr>
        <w:t>………………………………………………………………………………………………………………………………….1</w:t>
      </w:r>
    </w:p>
    <w:p w14:paraId="632A5071" w14:textId="1D152E78" w:rsidR="004F4F16" w:rsidRPr="00666209" w:rsidRDefault="003A750F" w:rsidP="00666209">
      <w:pPr>
        <w:pStyle w:val="Akapitzlist"/>
        <w:spacing w:after="0" w:line="240" w:lineRule="auto"/>
        <w:ind w:left="0"/>
        <w:rPr>
          <w:rFonts w:cstheme="minorHAnsi"/>
        </w:rPr>
      </w:pPr>
      <w:r w:rsidRPr="00A4294B">
        <w:rPr>
          <w:rFonts w:cstheme="minorHAnsi"/>
        </w:rPr>
        <w:t>Spis zawartości projektu</w:t>
      </w:r>
      <w:r w:rsidR="001C66D1">
        <w:rPr>
          <w:rFonts w:cstheme="minorHAnsi"/>
        </w:rPr>
        <w:t>……………………………………………………………………………………………………………………..2</w:t>
      </w:r>
    </w:p>
    <w:p w14:paraId="605742E1" w14:textId="4471F755" w:rsidR="003A750F" w:rsidRPr="00A4294B" w:rsidRDefault="004E0EAF" w:rsidP="00666209">
      <w:pPr>
        <w:spacing w:before="160" w:line="240" w:lineRule="auto"/>
        <w:rPr>
          <w:rFonts w:cstheme="minorHAnsi"/>
          <w:b/>
          <w:u w:val="single"/>
        </w:rPr>
      </w:pPr>
      <w:r w:rsidRPr="00A4294B">
        <w:rPr>
          <w:rFonts w:cstheme="minorHAnsi"/>
          <w:b/>
          <w:u w:val="single"/>
        </w:rPr>
        <w:t>DOKUMENTY FORMALNO- PRAWNE</w:t>
      </w:r>
    </w:p>
    <w:p w14:paraId="20F090C9" w14:textId="0D0B688B" w:rsidR="003A750F" w:rsidRPr="00A4294B" w:rsidRDefault="003A750F" w:rsidP="00A4294B">
      <w:pPr>
        <w:pStyle w:val="Akapitzlist"/>
        <w:spacing w:after="0" w:line="240" w:lineRule="auto"/>
        <w:ind w:left="0"/>
        <w:rPr>
          <w:rFonts w:cstheme="minorHAnsi"/>
        </w:rPr>
      </w:pPr>
      <w:r w:rsidRPr="00A4294B">
        <w:rPr>
          <w:rFonts w:cstheme="minorHAnsi"/>
        </w:rPr>
        <w:t>Uprawnienia budowlane i zaświadczeni</w:t>
      </w:r>
      <w:r w:rsidR="00CB1E36">
        <w:rPr>
          <w:rFonts w:cstheme="minorHAnsi"/>
        </w:rPr>
        <w:t>e</w:t>
      </w:r>
      <w:r w:rsidRPr="00A4294B">
        <w:rPr>
          <w:rFonts w:cstheme="minorHAnsi"/>
        </w:rPr>
        <w:t xml:space="preserve"> o przynależności do izby</w:t>
      </w:r>
      <w:r w:rsidR="001C66D1">
        <w:rPr>
          <w:rFonts w:cstheme="minorHAnsi"/>
        </w:rPr>
        <w:t>……………………………………………………..</w:t>
      </w:r>
      <w:r w:rsidR="0057208F">
        <w:rPr>
          <w:rFonts w:cstheme="minorHAnsi"/>
        </w:rPr>
        <w:t>5</w:t>
      </w:r>
    </w:p>
    <w:p w14:paraId="2205F490" w14:textId="5575A3AE" w:rsidR="001C66D1" w:rsidRPr="00A4294B" w:rsidRDefault="003A750F" w:rsidP="00A4294B">
      <w:pPr>
        <w:pStyle w:val="Akapitzlist"/>
        <w:spacing w:after="0" w:line="240" w:lineRule="auto"/>
        <w:ind w:left="0"/>
        <w:rPr>
          <w:rFonts w:cstheme="minorHAnsi"/>
        </w:rPr>
      </w:pPr>
      <w:r w:rsidRPr="00A4294B">
        <w:rPr>
          <w:rFonts w:cstheme="minorHAnsi"/>
        </w:rPr>
        <w:t>Oświadczenie</w:t>
      </w:r>
      <w:r w:rsidR="001C66D1">
        <w:rPr>
          <w:rFonts w:cstheme="minorHAnsi"/>
        </w:rPr>
        <w:t>……………………………………………………………………………………………………………………………………..</w:t>
      </w:r>
      <w:r w:rsidR="0057208F">
        <w:rPr>
          <w:rFonts w:cstheme="minorHAnsi"/>
        </w:rPr>
        <w:t>7</w:t>
      </w:r>
    </w:p>
    <w:sdt>
      <w:sdtPr>
        <w:rPr>
          <w:rFonts w:asciiTheme="minorHAnsi" w:eastAsiaTheme="minorHAnsi" w:hAnsiTheme="minorHAnsi" w:cstheme="minorHAnsi"/>
          <w:b w:val="0"/>
          <w:color w:val="auto"/>
          <w:kern w:val="2"/>
          <w:sz w:val="22"/>
          <w:szCs w:val="22"/>
          <w:lang w:eastAsia="en-US"/>
          <w14:ligatures w14:val="standardContextual"/>
        </w:rPr>
        <w:id w:val="-1548836537"/>
        <w:docPartObj>
          <w:docPartGallery w:val="Table of Contents"/>
          <w:docPartUnique/>
        </w:docPartObj>
      </w:sdtPr>
      <w:sdtContent>
        <w:p w14:paraId="25CEE06E" w14:textId="240AE5D4" w:rsidR="004D2953" w:rsidRPr="00A4294B" w:rsidRDefault="004D2953" w:rsidP="00666209">
          <w:pPr>
            <w:pStyle w:val="Nagwekspisutreci"/>
            <w:numPr>
              <w:ilvl w:val="0"/>
              <w:numId w:val="0"/>
            </w:numPr>
            <w:tabs>
              <w:tab w:val="left" w:pos="0"/>
            </w:tabs>
            <w:spacing w:before="160" w:after="160" w:line="240" w:lineRule="auto"/>
            <w:rPr>
              <w:rFonts w:asciiTheme="minorHAnsi" w:hAnsiTheme="minorHAnsi" w:cstheme="minorHAnsi"/>
              <w:bCs/>
              <w:color w:val="auto"/>
              <w:sz w:val="22"/>
              <w:szCs w:val="22"/>
              <w:u w:val="single"/>
            </w:rPr>
          </w:pPr>
          <w:r w:rsidRPr="00A4294B">
            <w:rPr>
              <w:rFonts w:asciiTheme="minorHAnsi" w:hAnsiTheme="minorHAnsi" w:cstheme="minorHAnsi"/>
              <w:bCs/>
              <w:color w:val="auto"/>
              <w:sz w:val="22"/>
              <w:szCs w:val="22"/>
              <w:u w:val="single"/>
            </w:rPr>
            <w:t>PROJEKT ZAGOSPODAROWANIA DZIAŁKI</w:t>
          </w:r>
        </w:p>
        <w:p w14:paraId="0C84A34C" w14:textId="50ED05E4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r w:rsidRPr="00A4294B">
            <w:rPr>
              <w:rFonts w:asciiTheme="minorHAnsi" w:hAnsiTheme="minorHAnsi" w:cstheme="minorHAnsi"/>
              <w:b w:val="0"/>
              <w:bCs w:val="0"/>
            </w:rPr>
            <w:fldChar w:fldCharType="begin"/>
          </w:r>
          <w:r w:rsidRPr="00A4294B">
            <w:rPr>
              <w:rFonts w:asciiTheme="minorHAnsi" w:hAnsiTheme="minorHAnsi" w:cstheme="minorHAnsi"/>
              <w:b w:val="0"/>
              <w:bCs w:val="0"/>
            </w:rPr>
            <w:instrText xml:space="preserve"> TOC \o "1-3" \h \z \u </w:instrText>
          </w:r>
          <w:r w:rsidRPr="00A4294B">
            <w:rPr>
              <w:rFonts w:asciiTheme="minorHAnsi" w:hAnsiTheme="minorHAnsi" w:cstheme="minorHAnsi"/>
              <w:b w:val="0"/>
              <w:bCs w:val="0"/>
            </w:rPr>
            <w:fldChar w:fldCharType="separate"/>
          </w:r>
          <w:hyperlink w:anchor="_Toc209287583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1.</w:t>
            </w:r>
            <w:r w:rsidR="00A4294B"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PODSTAWA OPRACOWANIA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_Toc209287583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9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57794B16" w14:textId="2A193E5B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584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2.</w:t>
            </w:r>
            <w:r w:rsidR="00A4294B" w:rsidRP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PRZEDMIOT OPRACOWANIA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_Toc209287584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9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634278D6" w14:textId="537512BF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585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2.1.</w:t>
            </w:r>
            <w:r w:rsidR="00A4294B" w:rsidRP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A4294B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Lokalizacja</w:t>
            </w:r>
            <w:r w:rsid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…………………………………………………………………………………………………………………………………</w:t>
            </w:r>
            <w:r w:rsidR="0057208F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…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_Toc209287585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9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08228E86" w14:textId="039F61C4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586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2.2.</w:t>
            </w:r>
            <w:r w:rsidR="00A4294B" w:rsidRP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A4294B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Przeznaczenie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_Toc209287586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9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30C269EC" w14:textId="17D62F2A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587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2.3.</w:t>
            </w:r>
            <w:r w:rsidR="00A4294B" w:rsidRP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A4294B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Charakterystyczne parametry budynku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_Toc209287587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10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2D6641E6" w14:textId="2D7E5581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588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3.</w:t>
            </w:r>
            <w:r w:rsidR="00A4294B" w:rsidRP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CEL I ZAKRES OPRACOWANIA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_Toc209287588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10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46FAF31D" w14:textId="1FC475EF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589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4.</w:t>
            </w:r>
            <w:r w:rsidR="00A4294B" w:rsidRP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INWESTOR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_Toc209287589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10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244D8238" w14:textId="7835D284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590" w:history="1"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5.</w:t>
            </w:r>
            <w:r w:rsidR="00A4294B" w:rsidRP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UWARUNKOWANIA REALIZACJI INWESTYCJI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_Toc209287590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10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4C895A49" w14:textId="21A0C724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591" w:history="1"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6.</w:t>
            </w:r>
            <w:r w:rsidR="00A4294B" w:rsidRP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INF</w:t>
            </w:r>
            <w:r w:rsid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.</w:t>
            </w:r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 xml:space="preserve"> DOTYCZĄCA LOKALIZOWANIA NOWYCH OBIEKTÓW LUB ROZBUDOWY ISTNIEJĄCYCH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_Toc209287591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10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4C598859" w14:textId="34FB9E48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592" w:history="1">
            <w:r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6.1.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Bilans terenu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_Toc209287592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10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21D09267" w14:textId="3483A98F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593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6.2.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Obsługa obiektu w zakresie infrastruktury technicznej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_Toc209287593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11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598D4B9D" w14:textId="1292BB77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594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6.3.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Elementy małej architektury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_Toc209287594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11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1C9AA9D8" w14:textId="6B880E5D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595" w:history="1">
            <w:r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6.4.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Ogrodzenie, bramy wjazdowe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_Toc209287595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11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747274D8" w14:textId="4351473E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596" w:history="1">
            <w:r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6.5.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Wymagania dotyczące wartościowej zieleni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_Toc209287596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11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65F97734" w14:textId="12DE9BC2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597" w:history="1">
            <w:r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6.6.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Wymagania dotyczące ochrony obiektów budowlanych na terenie objętych zagrożeniem powodzią i obsuwaniem się mas ziemnych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_Toc209287597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11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2E5F0618" w14:textId="7D876724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598" w:history="1"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7.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INFORMACJA O WPISIE DO REJESTRU ZABYTKÓW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_Toc209287598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11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0E799865" w14:textId="0BB1D0C6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599" w:history="1"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8.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DANE O CHARAKTERZE PRZEWIDYWANYCH ZAGROŻEŃ DLA ŚRODOWISKA ORAZ HIGIENY I ZDROWIA UŻYTKOWNIKÓW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_Toc209287599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11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69D80DB7" w14:textId="6B8D3A82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00" w:history="1"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9.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OCHRONA INTERESÓW OSÓB TRZECICH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_Toc209287600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12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20931A12" w14:textId="40BE8AB7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01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10.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WPŁYWY EKSPLOATACJI GÓRNICZEJ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_Toc209287601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12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465BF04B" w14:textId="6A5E862D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02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11.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UZGADNIANIE PROJEKTU POD WZGLĘDEM OCHRONY P. POŻ.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_Toc209287602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12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501E3939" w14:textId="224EC0F2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03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12.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DOSTĘP DLA OSÓB NIEPEŁNOSPRAWNYCH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_Toc209287603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12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32862097" w14:textId="175D43E3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04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13.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DOSTĘP DO DROGI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_Toc209287604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12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5E9D155F" w14:textId="1AECDAC0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05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14.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UKSZTAŁTOWANIE TERENU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_Toc209287605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12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4B49D985" w14:textId="49AF0E9A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06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15.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GOSPODARKA ODPADAMI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_Toc209287606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12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6B2A8E64" w14:textId="56B241BE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07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16.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ODPROWADZANIE WÓD DESZCZOWYCH I ROZTOPOWYCH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_Toc209287607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12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5AA592AE" w14:textId="4693BFDA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08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17.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ZGODNOŚĆ Z MIEJSCOWYM PLANEM ZAGOSPODAROWANIA PRZESTRZENNEGO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_Toc209287608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13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08BECAD9" w14:textId="3DB517C9" w:rsidR="001C66D1" w:rsidRPr="001C66D1" w:rsidRDefault="004D2953" w:rsidP="001C66D1">
          <w:pPr>
            <w:pStyle w:val="Spistreci1"/>
            <w:rPr>
              <w:rFonts w:asciiTheme="minorHAnsi" w:hAnsiTheme="minorHAnsi" w:cstheme="minorHAnsi"/>
              <w:b w:val="0"/>
              <w:bCs w:val="0"/>
              <w:color w:val="0563C1" w:themeColor="hyperlink"/>
              <w:u w:val="single"/>
            </w:rPr>
          </w:pPr>
          <w:hyperlink w:anchor="_Toc209287609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18.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OBSZAR ODDZIAŁYWANIA OBIEKTU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_Toc209287609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13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4A3932E8" w14:textId="0F62CCEB" w:rsidR="001C66D1" w:rsidRPr="001C66D1" w:rsidRDefault="004D2953" w:rsidP="001C66D1">
          <w:pPr>
            <w:tabs>
              <w:tab w:val="left" w:pos="0"/>
            </w:tabs>
            <w:spacing w:before="160" w:line="240" w:lineRule="auto"/>
            <w:rPr>
              <w:rFonts w:cstheme="minorHAnsi"/>
              <w:b/>
              <w:bCs/>
              <w:noProof/>
              <w:u w:val="single"/>
              <w:lang w:eastAsia="pl-PL"/>
            </w:rPr>
          </w:pPr>
          <w:r w:rsidRPr="001C66D1">
            <w:rPr>
              <w:rFonts w:cstheme="minorHAnsi"/>
              <w:b/>
              <w:bCs/>
              <w:noProof/>
              <w:u w:val="single"/>
              <w:lang w:eastAsia="pl-PL"/>
            </w:rPr>
            <w:t>PROJEKT ARCHITEKTONICZNO- BUDOWLANY</w:t>
          </w:r>
        </w:p>
        <w:p w14:paraId="10DA628E" w14:textId="7C9DBBC3" w:rsidR="004D2953" w:rsidRPr="00666209" w:rsidRDefault="004D2953" w:rsidP="00666209">
          <w:pPr>
            <w:tabs>
              <w:tab w:val="left" w:pos="0"/>
            </w:tabs>
            <w:spacing w:after="0" w:line="240" w:lineRule="auto"/>
            <w:rPr>
              <w:rFonts w:cstheme="minorHAnsi"/>
              <w:noProof/>
              <w:u w:val="single"/>
              <w:lang w:eastAsia="pl-PL"/>
            </w:rPr>
          </w:pPr>
          <w:r w:rsidRPr="00666209">
            <w:rPr>
              <w:rFonts w:cstheme="minorHAnsi"/>
              <w:noProof/>
              <w:u w:val="single"/>
            </w:rPr>
            <w:t>OPIS TECHNICZNY STANU ISTNIEJĄCEGO</w:t>
          </w:r>
        </w:p>
        <w:p w14:paraId="2503A6AC" w14:textId="257C965C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10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1.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FORMA ARCHITEKTONICZNA I FUNKCJA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_Toc209287610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15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181DDA18" w14:textId="37D143B1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11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2.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DANE KONSTRUKCYJNO-MATERIAŁOWE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_Toc209287611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15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4C449ABE" w14:textId="1C28D700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12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2.1.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ŚCIANY</w:t>
            </w:r>
            <w:r w:rsid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……………………………………………………………………………………………………………………………………….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_Toc209287612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15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7EF1448F" w14:textId="7CB274A5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13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2.2.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STOLARKA</w:t>
            </w:r>
            <w:r w:rsidR="0057208F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…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_Toc209287613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15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08E0247A" w14:textId="444F4CC2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14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2.3.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DACH</w:t>
            </w:r>
            <w:r w:rsidR="0057208F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………..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_Toc209287614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15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19E41FFC" w14:textId="1469B536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15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2.4.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PODŁOGI I POSADZKI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_Toc209287615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15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5FABBAD8" w14:textId="26E1498E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16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2.5.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OBRÓBKI</w:t>
            </w:r>
            <w:r w:rsidR="0057208F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…..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_Toc209287616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15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5BA19021" w14:textId="52A19549" w:rsidR="001C66D1" w:rsidRPr="001C66D1" w:rsidRDefault="004D2953" w:rsidP="001C66D1">
          <w:pPr>
            <w:pStyle w:val="Spistreci2"/>
            <w:tabs>
              <w:tab w:val="left" w:pos="0"/>
            </w:tabs>
            <w:rPr>
              <w:rFonts w:asciiTheme="minorHAnsi" w:hAnsiTheme="minorHAnsi" w:cstheme="minorHAnsi"/>
              <w:bCs w:val="0"/>
              <w:color w:val="0563C1" w:themeColor="hyperlink"/>
              <w:sz w:val="22"/>
              <w:szCs w:val="22"/>
              <w:u w:val="single"/>
            </w:rPr>
          </w:pPr>
          <w:hyperlink w:anchor="_Toc209287617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2.6.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INSTALACJE</w:t>
            </w:r>
            <w:r w:rsidR="0057208F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.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_Toc209287617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15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61809661" w14:textId="784073A6" w:rsidR="004D2953" w:rsidRPr="00666209" w:rsidRDefault="004D2953" w:rsidP="00666209">
          <w:pPr>
            <w:tabs>
              <w:tab w:val="left" w:pos="0"/>
            </w:tabs>
            <w:spacing w:before="160" w:after="0" w:line="240" w:lineRule="auto"/>
            <w:rPr>
              <w:rFonts w:cstheme="minorHAnsi"/>
              <w:noProof/>
              <w:u w:val="single"/>
              <w:lang w:eastAsia="pl-PL"/>
            </w:rPr>
          </w:pPr>
          <w:r w:rsidRPr="00666209">
            <w:rPr>
              <w:rFonts w:cstheme="minorHAnsi"/>
              <w:noProof/>
              <w:u w:val="single"/>
              <w:lang w:eastAsia="pl-PL"/>
            </w:rPr>
            <w:lastRenderedPageBreak/>
            <w:t>INWENTARYZACJA FOTOGRAFICZNA</w:t>
          </w:r>
        </w:p>
        <w:p w14:paraId="3E9BDDEE" w14:textId="52888F5C" w:rsidR="001C66D1" w:rsidRPr="001C66D1" w:rsidRDefault="004D2953" w:rsidP="001C66D1">
          <w:pPr>
            <w:pStyle w:val="Spistreci1"/>
            <w:rPr>
              <w:rFonts w:asciiTheme="minorHAnsi" w:hAnsiTheme="minorHAnsi" w:cstheme="minorHAnsi"/>
              <w:b w:val="0"/>
              <w:bCs w:val="0"/>
              <w:color w:val="0563C1" w:themeColor="hyperlink"/>
              <w:u w:val="single"/>
            </w:rPr>
          </w:pPr>
          <w:hyperlink w:anchor="_Toc209287618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1.</w:t>
            </w:r>
            <w:r w:rsidR="001C66D1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INWENTARYZACJA FOTOGRAFICZNA BUDYNKU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_Toc209287618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16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7008D8A7" w14:textId="77ADB6F8" w:rsidR="004D2953" w:rsidRPr="00666209" w:rsidRDefault="004D2953" w:rsidP="00666209">
          <w:pPr>
            <w:tabs>
              <w:tab w:val="left" w:pos="0"/>
            </w:tabs>
            <w:spacing w:before="160" w:after="0" w:line="240" w:lineRule="auto"/>
            <w:rPr>
              <w:rFonts w:cstheme="minorHAnsi"/>
              <w:noProof/>
              <w:u w:val="single"/>
              <w:lang w:eastAsia="pl-PL"/>
            </w:rPr>
          </w:pPr>
          <w:r w:rsidRPr="00666209">
            <w:rPr>
              <w:rFonts w:cstheme="minorHAnsi"/>
              <w:noProof/>
              <w:u w:val="single"/>
            </w:rPr>
            <w:t>OPIS TERMOMODERNIZACJI</w:t>
          </w:r>
        </w:p>
        <w:p w14:paraId="1E6C7488" w14:textId="382BB53A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19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1.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ZAKRES I RODZAJ ROBÓT UJĘTYCH W PROJEKCIE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_Toc209287619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30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41BF549B" w14:textId="0E851A6A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20" w:history="1"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2.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hAnsiTheme="minorHAnsi" w:cstheme="minorHAnsi"/>
                <w:b w:val="0"/>
                <w:bCs w:val="0"/>
              </w:rPr>
              <w:t>ROBOTY ROZBIÓRKOWE I ROZWIĄZANIA BUDOWLANO-MATERIAŁOWE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_Toc209287620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31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641D97EC" w14:textId="44C4D071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21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2.1.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Dach</w:t>
            </w:r>
            <w:r w:rsidR="001C66D1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……………………………….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_Toc209287621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31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5E5A1BDD" w14:textId="5C1B7C42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22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2.2.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Kominy</w:t>
            </w:r>
            <w:r w:rsidR="001C66D1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……..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_Toc209287622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32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41EBD30A" w14:textId="751B4BE2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23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2.3</w:t>
            </w:r>
            <w:r w:rsid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 xml:space="preserve">. </w:t>
            </w:r>
            <w:r w:rsidR="001C66D1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Obróbki blacharskie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_Toc209287623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33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0F0BF3BD" w14:textId="7EAF01C5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24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2.4.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Wykończenie wewnętrzne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_Toc209287624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33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5892499D" w14:textId="3040B6C4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25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2.5.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Ściany zewnętrzne fundamentowe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_Toc209287625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33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7F1EEF76" w14:textId="2D8FDAA2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26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2.6.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Ściany zewnętrzne nadziemne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_Toc209287626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33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60D5837E" w14:textId="1593B82A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27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2.7.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Okna i parapety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_Toc209287627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34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7A225BE6" w14:textId="0A93F31B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28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2.8.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Drzwi zewnętrzne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_Toc209287628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35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30039DBD" w14:textId="4148F981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30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</w:t>
            </w:r>
            <w:r w:rsidR="006F55B1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9</w:t>
            </w:r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Zsyp</w:t>
            </w:r>
            <w:r w:rsidR="001C66D1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………</w:t>
            </w:r>
            <w:r w:rsidR="006F55B1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….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_Toc209287630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35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15C7198E" w14:textId="2434D46E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31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2.1</w:t>
            </w:r>
            <w:r w:rsidR="006F55B1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0</w:t>
            </w:r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Opaska wokół budynku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_Toc209287631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35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122C116A" w14:textId="65149152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32" w:history="1"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2.1</w:t>
            </w:r>
            <w:r w:rsidR="006F55B1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1</w:t>
            </w:r>
            <w:r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hAnsiTheme="minorHAnsi" w:cstheme="minorHAnsi"/>
                <w:bCs w:val="0"/>
                <w:sz w:val="22"/>
                <w:szCs w:val="22"/>
              </w:rPr>
              <w:t>Otoczenie budynku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_Toc209287632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35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3FA4C528" w14:textId="6D8295EE" w:rsidR="004D2953" w:rsidRPr="00A4294B" w:rsidRDefault="004D2953" w:rsidP="00A4294B">
          <w:pPr>
            <w:pStyle w:val="Spistreci1"/>
            <w:rPr>
              <w:rFonts w:asciiTheme="minorHAnsi" w:eastAsiaTheme="minorEastAsia" w:hAnsiTheme="minorHAnsi" w:cstheme="minorHAnsi"/>
              <w:b w:val="0"/>
              <w:bCs w:val="0"/>
              <w:kern w:val="2"/>
              <w14:ligatures w14:val="standardContextual"/>
            </w:rPr>
          </w:pPr>
          <w:hyperlink w:anchor="_Toc209287633" w:history="1"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3.</w:t>
            </w:r>
            <w:r w:rsidR="00A4294B">
              <w:rPr>
                <w:rFonts w:asciiTheme="minorHAnsi" w:eastAsiaTheme="minorEastAsia" w:hAnsiTheme="minorHAnsi" w:cstheme="minorHAnsi"/>
                <w:b w:val="0"/>
                <w:bCs w:val="0"/>
                <w:kern w:val="2"/>
                <w14:ligatures w14:val="standardContextual"/>
              </w:rPr>
              <w:t xml:space="preserve"> </w:t>
            </w:r>
            <w:r w:rsidRPr="00A4294B">
              <w:rPr>
                <w:rStyle w:val="Hipercze"/>
                <w:rFonts w:asciiTheme="minorHAnsi" w:eastAsia="Calibri" w:hAnsiTheme="minorHAnsi" w:cstheme="minorHAnsi"/>
                <w:b w:val="0"/>
                <w:bCs w:val="0"/>
              </w:rPr>
              <w:t>INSTALACJE ZEWNĘTRZNE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tab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begin"/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instrText xml:space="preserve"> PAGEREF _Toc209287633 \h </w:instrTex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separate"/>
            </w:r>
            <w:r w:rsidR="00974FEB">
              <w:rPr>
                <w:rFonts w:asciiTheme="minorHAnsi" w:hAnsiTheme="minorHAnsi" w:cstheme="minorHAnsi"/>
                <w:b w:val="0"/>
                <w:bCs w:val="0"/>
                <w:webHidden/>
              </w:rPr>
              <w:t>35</w:t>
            </w:r>
            <w:r w:rsidRPr="00A4294B">
              <w:rPr>
                <w:rFonts w:asciiTheme="minorHAnsi" w:hAnsiTheme="minorHAnsi" w:cstheme="minorHAnsi"/>
                <w:b w:val="0"/>
                <w:bCs w:val="0"/>
                <w:webHidden/>
              </w:rPr>
              <w:fldChar w:fldCharType="end"/>
            </w:r>
          </w:hyperlink>
        </w:p>
        <w:p w14:paraId="2F2C6B78" w14:textId="3F483C2B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34" w:history="1">
            <w:r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3.1.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Instalacja wodociągowa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_Toc209287634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35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5623AF90" w14:textId="12F021F4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35" w:history="1">
            <w:r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3.2.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Instalacja kanalizacji deszczowej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_Toc209287635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36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32130067" w14:textId="1157D4B0" w:rsidR="004D2953" w:rsidRPr="00A4294B" w:rsidRDefault="004D2953" w:rsidP="00A4294B">
          <w:pPr>
            <w:pStyle w:val="Spistreci2"/>
            <w:tabs>
              <w:tab w:val="left" w:pos="0"/>
            </w:tabs>
            <w:rPr>
              <w:rFonts w:asciiTheme="minorHAnsi" w:eastAsiaTheme="minorEastAsia" w:hAnsiTheme="minorHAnsi" w:cstheme="minorHAnsi"/>
              <w:bCs w:val="0"/>
              <w:kern w:val="2"/>
              <w:sz w:val="22"/>
              <w:szCs w:val="22"/>
              <w14:ligatures w14:val="standardContextual"/>
            </w:rPr>
          </w:pPr>
          <w:hyperlink w:anchor="_Toc209287636" w:history="1">
            <w:r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3.3.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Instalacja kanalizacji sanitarnej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_Toc209287636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36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1E034823" w14:textId="6601B608" w:rsidR="004D2953" w:rsidRPr="00A4294B" w:rsidRDefault="004D2953" w:rsidP="00A4294B">
          <w:pPr>
            <w:pStyle w:val="Spistreci2"/>
            <w:tabs>
              <w:tab w:val="left" w:pos="0"/>
            </w:tabs>
            <w:rPr>
              <w:rStyle w:val="Hipercze"/>
              <w:rFonts w:asciiTheme="minorHAnsi" w:hAnsiTheme="minorHAnsi" w:cstheme="minorHAnsi"/>
              <w:bCs w:val="0"/>
              <w:sz w:val="22"/>
              <w:szCs w:val="22"/>
            </w:rPr>
          </w:pPr>
          <w:hyperlink w:anchor="_Toc209287637" w:history="1">
            <w:r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3.4.</w:t>
            </w:r>
            <w:r w:rsidR="00A4294B">
              <w:rPr>
                <w:rFonts w:asciiTheme="minorHAnsi" w:eastAsiaTheme="minorEastAsia" w:hAnsiTheme="minorHAnsi" w:cstheme="minorHAnsi"/>
                <w:bCs w:val="0"/>
                <w:kern w:val="2"/>
                <w:sz w:val="22"/>
                <w:szCs w:val="22"/>
                <w14:ligatures w14:val="standardContextual"/>
              </w:rPr>
              <w:t xml:space="preserve"> </w:t>
            </w:r>
            <w:r w:rsidR="001C66D1" w:rsidRPr="00A4294B">
              <w:rPr>
                <w:rStyle w:val="Hipercze"/>
                <w:rFonts w:asciiTheme="minorHAnsi" w:eastAsia="Calibri" w:hAnsiTheme="minorHAnsi" w:cstheme="minorHAnsi"/>
                <w:bCs w:val="0"/>
                <w:sz w:val="22"/>
                <w:szCs w:val="22"/>
              </w:rPr>
              <w:t>Instalacja elektryczna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ab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begin"/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instrText xml:space="preserve"> PAGEREF _Toc209287637 \h </w:instrTex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separate"/>
            </w:r>
            <w:r w:rsidR="00974FE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t>36</w:t>
            </w:r>
            <w:r w:rsidRPr="00A4294B">
              <w:rPr>
                <w:rFonts w:asciiTheme="minorHAnsi" w:hAnsiTheme="minorHAnsi" w:cstheme="minorHAnsi"/>
                <w:bCs w:val="0"/>
                <w:webHidden/>
                <w:sz w:val="22"/>
                <w:szCs w:val="22"/>
              </w:rPr>
              <w:fldChar w:fldCharType="end"/>
            </w:r>
          </w:hyperlink>
        </w:p>
        <w:p w14:paraId="7EF31C96" w14:textId="77777777" w:rsidR="004D2953" w:rsidRPr="001C66D1" w:rsidRDefault="004D2953" w:rsidP="001C66D1">
          <w:pPr>
            <w:tabs>
              <w:tab w:val="left" w:pos="0"/>
            </w:tabs>
            <w:spacing w:before="160" w:line="240" w:lineRule="auto"/>
            <w:rPr>
              <w:rFonts w:cstheme="minorHAnsi"/>
              <w:b/>
              <w:bCs/>
              <w:noProof/>
              <w:u w:val="single"/>
              <w:lang w:eastAsia="pl-PL"/>
            </w:rPr>
          </w:pPr>
          <w:r w:rsidRPr="001C66D1">
            <w:rPr>
              <w:rFonts w:cstheme="minorHAnsi"/>
              <w:b/>
              <w:bCs/>
              <w:noProof/>
              <w:u w:val="single"/>
              <w:lang w:eastAsia="pl-PL"/>
            </w:rPr>
            <w:t>ZAŁĄCZNIKI DO PROJEKTU BUDOWLANEGO</w:t>
          </w:r>
        </w:p>
        <w:p w14:paraId="4F9C9755" w14:textId="24E8BDEB" w:rsidR="004D2953" w:rsidRPr="00A4294B" w:rsidRDefault="004D2953" w:rsidP="00A4294B">
          <w:pPr>
            <w:tabs>
              <w:tab w:val="left" w:pos="0"/>
            </w:tabs>
            <w:spacing w:line="240" w:lineRule="auto"/>
            <w:rPr>
              <w:rFonts w:cstheme="minorHAnsi"/>
              <w:noProof/>
            </w:rPr>
          </w:pPr>
          <w:r w:rsidRPr="00A4294B">
            <w:rPr>
              <w:rFonts w:cstheme="minorHAnsi"/>
              <w:noProof/>
            </w:rPr>
            <w:t>INFORMACJA DOTYCZĄCA BEZPIECZEŃSTWA I OCHRONY ZDROWIA……………</w:t>
          </w:r>
          <w:r w:rsidR="001C66D1">
            <w:rPr>
              <w:rFonts w:cstheme="minorHAnsi"/>
              <w:noProof/>
            </w:rPr>
            <w:t>……………………………………</w:t>
          </w:r>
          <w:r w:rsidR="0057208F">
            <w:rPr>
              <w:rFonts w:cstheme="minorHAnsi"/>
              <w:noProof/>
            </w:rPr>
            <w:t>38</w:t>
          </w:r>
        </w:p>
        <w:p w14:paraId="0955CCCA" w14:textId="6D2314A2" w:rsidR="004D2953" w:rsidRPr="00A4294B" w:rsidRDefault="004D2953" w:rsidP="00A4294B">
          <w:pPr>
            <w:shd w:val="clear" w:color="auto" w:fill="FFFFFF" w:themeFill="background1"/>
            <w:tabs>
              <w:tab w:val="left" w:pos="0"/>
            </w:tabs>
            <w:spacing w:after="0" w:line="240" w:lineRule="auto"/>
            <w:rPr>
              <w:rFonts w:cstheme="minorHAnsi"/>
              <w:noProof/>
              <w:position w:val="2"/>
            </w:rPr>
          </w:pPr>
          <w:r w:rsidRPr="00A4294B">
            <w:rPr>
              <w:rFonts w:cstheme="minorHAnsi"/>
              <w:noProof/>
              <w:position w:val="2"/>
            </w:rPr>
            <w:t>OCENA TECHNICZNA STANU ELEWACJI I DACHU SZKOŁY PODSTAWOWEJ POD KĄTEM MOŻLIWOŚCI PRZEPROWADZENIA TERMOMODERNIZACJI………</w:t>
          </w:r>
          <w:r w:rsidR="001C66D1">
            <w:rPr>
              <w:rFonts w:cstheme="minorHAnsi"/>
              <w:noProof/>
              <w:position w:val="2"/>
            </w:rPr>
            <w:t>…………………………………………………………………………….</w:t>
          </w:r>
          <w:r w:rsidRPr="00A4294B">
            <w:rPr>
              <w:rFonts w:cstheme="minorHAnsi"/>
              <w:noProof/>
              <w:position w:val="2"/>
            </w:rPr>
            <w:t>4</w:t>
          </w:r>
          <w:r w:rsidR="0057208F">
            <w:rPr>
              <w:rFonts w:cstheme="minorHAnsi"/>
              <w:noProof/>
              <w:position w:val="2"/>
            </w:rPr>
            <w:t>6</w:t>
          </w:r>
        </w:p>
        <w:p w14:paraId="3B9E274B" w14:textId="116CC16A" w:rsidR="004D2953" w:rsidRPr="00A4294B" w:rsidRDefault="004D2953" w:rsidP="001C66D1">
          <w:pPr>
            <w:tabs>
              <w:tab w:val="left" w:pos="0"/>
            </w:tabs>
            <w:spacing w:before="160" w:line="240" w:lineRule="auto"/>
            <w:rPr>
              <w:rFonts w:cstheme="minorHAnsi"/>
              <w:noProof/>
              <w:lang w:val="x-none" w:eastAsia="x-none"/>
            </w:rPr>
          </w:pPr>
          <w:r w:rsidRPr="00A4294B">
            <w:rPr>
              <w:rFonts w:cstheme="minorHAnsi"/>
              <w:noProof/>
              <w:lang w:val="x-none" w:eastAsia="x-none"/>
            </w:rPr>
            <w:t>OPINIA GEOTECHNICZNA……………………………………………………………………………</w:t>
          </w:r>
          <w:r w:rsidR="001C66D1">
            <w:rPr>
              <w:rFonts w:cstheme="minorHAnsi"/>
              <w:noProof/>
              <w:lang w:val="x-none" w:eastAsia="x-none"/>
            </w:rPr>
            <w:t>…………………………………….</w:t>
          </w:r>
          <w:r w:rsidR="0057208F">
            <w:rPr>
              <w:rFonts w:cstheme="minorHAnsi"/>
              <w:noProof/>
              <w:lang w:val="x-none" w:eastAsia="x-none"/>
            </w:rPr>
            <w:t>5</w:t>
          </w:r>
          <w:r w:rsidR="009B2133">
            <w:rPr>
              <w:rFonts w:cstheme="minorHAnsi"/>
              <w:noProof/>
              <w:lang w:val="x-none" w:eastAsia="x-none"/>
            </w:rPr>
            <w:t>6</w:t>
          </w:r>
        </w:p>
        <w:p w14:paraId="3D562DC8" w14:textId="2AE0DBBB" w:rsidR="004D2953" w:rsidRPr="00A4294B" w:rsidRDefault="004D2953" w:rsidP="00A4294B">
          <w:pPr>
            <w:tabs>
              <w:tab w:val="left" w:pos="0"/>
            </w:tabs>
            <w:spacing w:after="0" w:line="240" w:lineRule="auto"/>
            <w:rPr>
              <w:rFonts w:cstheme="minorHAnsi"/>
              <w:noProof/>
            </w:rPr>
          </w:pPr>
          <w:r w:rsidRPr="00A4294B">
            <w:rPr>
              <w:rFonts w:cstheme="minorHAnsi"/>
              <w:noProof/>
              <w:lang w:val="x-none" w:eastAsia="x-none"/>
            </w:rPr>
            <w:t>OPINIA ORNITOLOGICZNA I CHIROPTEROLOGICZNA</w:t>
          </w:r>
          <w:r w:rsidRPr="00A4294B">
            <w:rPr>
              <w:rFonts w:cstheme="minorHAnsi"/>
              <w:noProof/>
            </w:rPr>
            <w:t>……………………………………</w:t>
          </w:r>
          <w:r w:rsidR="001C66D1">
            <w:rPr>
              <w:rFonts w:cstheme="minorHAnsi"/>
              <w:noProof/>
            </w:rPr>
            <w:t>……………………………………</w:t>
          </w:r>
          <w:r w:rsidR="0057208F">
            <w:rPr>
              <w:rFonts w:cstheme="minorHAnsi"/>
              <w:noProof/>
            </w:rPr>
            <w:t>7</w:t>
          </w:r>
          <w:r w:rsidR="009B2133">
            <w:rPr>
              <w:rFonts w:cstheme="minorHAnsi"/>
              <w:noProof/>
            </w:rPr>
            <w:t>3</w:t>
          </w:r>
          <w:r w:rsidRPr="00A4294B">
            <w:rPr>
              <w:rFonts w:cstheme="minorHAnsi"/>
              <w:noProof/>
            </w:rPr>
            <w:t xml:space="preserve"> </w:t>
          </w:r>
        </w:p>
        <w:p w14:paraId="2E271AB6" w14:textId="5A77C6C6" w:rsidR="004D2953" w:rsidRPr="00A4294B" w:rsidRDefault="004D2953" w:rsidP="001C66D1">
          <w:pPr>
            <w:tabs>
              <w:tab w:val="left" w:pos="0"/>
            </w:tabs>
            <w:spacing w:before="160" w:after="0" w:line="240" w:lineRule="auto"/>
            <w:rPr>
              <w:rFonts w:cstheme="minorHAnsi"/>
              <w:noProof/>
              <w:position w:val="2"/>
            </w:rPr>
          </w:pPr>
          <w:r w:rsidRPr="00A4294B">
            <w:rPr>
              <w:rFonts w:cstheme="minorHAnsi"/>
              <w:noProof/>
            </w:rPr>
            <w:t>WYPIS I WYRYS Z MPZP………………………………………………………………………………</w:t>
          </w:r>
          <w:r w:rsidR="001C66D1">
            <w:rPr>
              <w:rFonts w:cstheme="minorHAnsi"/>
              <w:noProof/>
            </w:rPr>
            <w:t>……………………………………</w:t>
          </w:r>
          <w:r w:rsidR="0057208F">
            <w:rPr>
              <w:rFonts w:cstheme="minorHAnsi"/>
              <w:noProof/>
            </w:rPr>
            <w:t>.8</w:t>
          </w:r>
          <w:r w:rsidR="009B2133">
            <w:rPr>
              <w:rFonts w:cstheme="minorHAnsi"/>
              <w:noProof/>
            </w:rPr>
            <w:t>5</w:t>
          </w:r>
        </w:p>
        <w:p w14:paraId="478F91A6" w14:textId="240A8E0D" w:rsidR="007C13D1" w:rsidRPr="00A4294B" w:rsidRDefault="004D2953" w:rsidP="007C13D1">
          <w:pPr>
            <w:spacing w:before="160" w:line="240" w:lineRule="auto"/>
            <w:rPr>
              <w:rFonts w:cstheme="minorHAnsi"/>
              <w:b/>
              <w:bCs/>
              <w:u w:val="single"/>
              <w:lang w:val="x-none" w:eastAsia="x-none"/>
            </w:rPr>
          </w:pPr>
          <w:r w:rsidRPr="00A4294B">
            <w:rPr>
              <w:rFonts w:cstheme="minorHAnsi"/>
            </w:rPr>
            <w:fldChar w:fldCharType="end"/>
          </w:r>
          <w:r w:rsidR="007C13D1" w:rsidRPr="007C13D1">
            <w:rPr>
              <w:rFonts w:cstheme="minorHAnsi"/>
              <w:b/>
              <w:bCs/>
              <w:u w:val="single"/>
              <w:lang w:val="x-none" w:eastAsia="x-none"/>
            </w:rPr>
            <w:t xml:space="preserve"> </w:t>
          </w:r>
          <w:r w:rsidR="007C13D1" w:rsidRPr="00A4294B">
            <w:rPr>
              <w:rFonts w:cstheme="minorHAnsi"/>
              <w:b/>
              <w:bCs/>
              <w:u w:val="single"/>
              <w:lang w:val="x-none" w:eastAsia="x-none"/>
            </w:rPr>
            <w:t>SPIS RYSUNKÓW</w:t>
          </w:r>
        </w:p>
        <w:p w14:paraId="69D3639F" w14:textId="7B75E876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 xml:space="preserve">PZT </w:t>
          </w:r>
          <w:r w:rsidRPr="00A4294B">
            <w:rPr>
              <w:rFonts w:cstheme="minorHAnsi"/>
            </w:rPr>
            <w:t>Projekt zagospodarowania terenu</w:t>
          </w:r>
          <w:r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1:500</w:t>
          </w:r>
          <w:r w:rsidR="001E6404">
            <w:rPr>
              <w:rFonts w:cstheme="minorHAnsi"/>
            </w:rPr>
            <w:t>…………………</w:t>
          </w:r>
          <w:r w:rsidR="00C35819">
            <w:rPr>
              <w:rFonts w:cstheme="minorHAnsi"/>
            </w:rPr>
            <w:t>.</w:t>
          </w:r>
          <w:r w:rsidR="001E6404">
            <w:rPr>
              <w:rFonts w:cstheme="minorHAnsi"/>
            </w:rPr>
            <w:t>………</w:t>
          </w:r>
          <w:r w:rsidR="00E249DF">
            <w:rPr>
              <w:rFonts w:cstheme="minorHAnsi"/>
            </w:rPr>
            <w:t>….11</w:t>
          </w:r>
          <w:r w:rsidR="009B2133">
            <w:rPr>
              <w:rFonts w:cstheme="minorHAnsi"/>
            </w:rPr>
            <w:t>1</w:t>
          </w:r>
        </w:p>
        <w:p w14:paraId="6DA1AE30" w14:textId="180733E8" w:rsidR="007C13D1" w:rsidRPr="00A4294B" w:rsidRDefault="007C13D1" w:rsidP="001E6404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A-1</w:t>
          </w:r>
          <w:r w:rsidRPr="00A4294B">
            <w:rPr>
              <w:rFonts w:cstheme="minorHAnsi"/>
            </w:rPr>
            <w:t xml:space="preserve"> Rzut piwnic- inwentaryzacja</w:t>
          </w:r>
          <w:r w:rsidRPr="00A4294B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</w:t>
          </w:r>
          <w:r w:rsidR="001E6404">
            <w:rPr>
              <w:rFonts w:cstheme="minorHAnsi"/>
            </w:rPr>
            <w:t>0..………………………</w:t>
          </w:r>
          <w:r w:rsidR="00C35819">
            <w:rPr>
              <w:rFonts w:cstheme="minorHAnsi"/>
            </w:rPr>
            <w:t>…</w:t>
          </w:r>
          <w:r w:rsidR="00E249DF">
            <w:rPr>
              <w:rFonts w:cstheme="minorHAnsi"/>
            </w:rPr>
            <w:t>…</w:t>
          </w:r>
          <w:r w:rsidR="001E6404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1</w:t>
          </w:r>
          <w:r w:rsidR="009B2133">
            <w:rPr>
              <w:rFonts w:cstheme="minorHAnsi"/>
            </w:rPr>
            <w:t>2</w:t>
          </w:r>
        </w:p>
        <w:p w14:paraId="6EA46910" w14:textId="61A91001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A-2</w:t>
          </w:r>
          <w:r w:rsidRPr="00A4294B">
            <w:rPr>
              <w:rFonts w:cstheme="minorHAnsi"/>
            </w:rPr>
            <w:t xml:space="preserve"> Rzut parteru- inwentaryzacja</w:t>
          </w:r>
          <w:r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1</w:t>
          </w:r>
          <w:r w:rsidR="009B2133">
            <w:rPr>
              <w:rFonts w:cstheme="minorHAnsi"/>
            </w:rPr>
            <w:t>3</w:t>
          </w:r>
        </w:p>
        <w:p w14:paraId="345F6DF2" w14:textId="5040742D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A-3</w:t>
          </w:r>
          <w:r w:rsidRPr="00A4294B">
            <w:rPr>
              <w:rFonts w:cstheme="minorHAnsi"/>
            </w:rPr>
            <w:t xml:space="preserve"> Rzut piętra- inwentaryzacja</w:t>
          </w:r>
          <w:r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1</w:t>
          </w:r>
          <w:r w:rsidR="009B2133">
            <w:rPr>
              <w:rFonts w:cstheme="minorHAnsi"/>
            </w:rPr>
            <w:t>4</w:t>
          </w:r>
        </w:p>
        <w:p w14:paraId="4C099C61" w14:textId="7EE18505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A-4</w:t>
          </w:r>
          <w:r w:rsidRPr="00A4294B">
            <w:rPr>
              <w:rFonts w:cstheme="minorHAnsi"/>
            </w:rPr>
            <w:t xml:space="preserve"> Rzut dachu- inwentaryzacja</w:t>
          </w:r>
          <w:r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1</w:t>
          </w:r>
          <w:r w:rsidR="009B2133">
            <w:rPr>
              <w:rFonts w:cstheme="minorHAnsi"/>
            </w:rPr>
            <w:t>5</w:t>
          </w:r>
        </w:p>
        <w:p w14:paraId="27C1094F" w14:textId="508FD86D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A-5</w:t>
          </w:r>
          <w:r w:rsidRPr="00A4294B">
            <w:rPr>
              <w:rFonts w:cstheme="minorHAnsi"/>
            </w:rPr>
            <w:t xml:space="preserve"> Przekrój A-A- inwentaryzacja</w:t>
          </w:r>
          <w:r w:rsidR="001E6404"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</w:t>
          </w:r>
          <w:r w:rsidR="001E6404">
            <w:rPr>
              <w:rFonts w:cstheme="minorHAnsi"/>
            </w:rPr>
            <w:t>10</w:t>
          </w:r>
          <w:r w:rsidRPr="00A4294B">
            <w:rPr>
              <w:rFonts w:cstheme="minorHAnsi"/>
            </w:rPr>
            <w:t>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1</w:t>
          </w:r>
          <w:r w:rsidR="009B2133">
            <w:rPr>
              <w:rFonts w:cstheme="minorHAnsi"/>
            </w:rPr>
            <w:t>6</w:t>
          </w:r>
        </w:p>
        <w:p w14:paraId="338EEDE6" w14:textId="7A52F4B6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A-6</w:t>
          </w:r>
          <w:r w:rsidRPr="00A4294B">
            <w:rPr>
              <w:rFonts w:cstheme="minorHAnsi"/>
            </w:rPr>
            <w:t xml:space="preserve"> Przekrój B-B- inwentaryzacja</w:t>
          </w:r>
          <w:r w:rsidR="001E6404"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</w:t>
          </w:r>
          <w:r w:rsidR="001E6404">
            <w:rPr>
              <w:rFonts w:cstheme="minorHAnsi"/>
            </w:rPr>
            <w:t>10</w:t>
          </w:r>
          <w:r w:rsidRPr="00A4294B">
            <w:rPr>
              <w:rFonts w:cstheme="minorHAnsi"/>
            </w:rPr>
            <w:t>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9B2133">
            <w:rPr>
              <w:rFonts w:cstheme="minorHAnsi"/>
            </w:rPr>
            <w:t>17</w:t>
          </w:r>
        </w:p>
        <w:p w14:paraId="0D494E00" w14:textId="73BF969D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A-7</w:t>
          </w:r>
          <w:r w:rsidRPr="00A4294B">
            <w:rPr>
              <w:rFonts w:cstheme="minorHAnsi"/>
            </w:rPr>
            <w:t xml:space="preserve"> Elewacja północna- inwentaryzacja</w:t>
          </w:r>
          <w:r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9B2133">
            <w:rPr>
              <w:rFonts w:cstheme="minorHAnsi"/>
            </w:rPr>
            <w:t>18</w:t>
          </w:r>
        </w:p>
        <w:p w14:paraId="50420761" w14:textId="11FCBA3B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A-8</w:t>
          </w:r>
          <w:r w:rsidRPr="00A4294B">
            <w:rPr>
              <w:rFonts w:cstheme="minorHAnsi"/>
            </w:rPr>
            <w:t xml:space="preserve"> Elewacja zachodnia </w:t>
          </w:r>
          <w:r>
            <w:rPr>
              <w:rFonts w:cstheme="minorHAnsi"/>
            </w:rPr>
            <w:t>–</w:t>
          </w:r>
          <w:r w:rsidRPr="00A4294B">
            <w:rPr>
              <w:rFonts w:cstheme="minorHAnsi"/>
            </w:rPr>
            <w:t xml:space="preserve"> inwentaryzacja</w:t>
          </w:r>
          <w:r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9B2133">
            <w:rPr>
              <w:rFonts w:cstheme="minorHAnsi"/>
            </w:rPr>
            <w:t>19</w:t>
          </w:r>
        </w:p>
        <w:p w14:paraId="1021E29E" w14:textId="1D929B97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A-9</w:t>
          </w:r>
          <w:r w:rsidRPr="00A4294B">
            <w:rPr>
              <w:rFonts w:cstheme="minorHAnsi"/>
            </w:rPr>
            <w:t xml:space="preserve"> Elewacja południowa- inwentaryzacja</w:t>
          </w:r>
          <w:r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5E34BC">
            <w:rPr>
              <w:rFonts w:cstheme="minorHAnsi"/>
            </w:rPr>
            <w:t>2</w:t>
          </w:r>
          <w:r w:rsidR="009B2133">
            <w:rPr>
              <w:rFonts w:cstheme="minorHAnsi"/>
            </w:rPr>
            <w:t>0</w:t>
          </w:r>
        </w:p>
        <w:p w14:paraId="7EFF7AB9" w14:textId="667F8798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A-10</w:t>
          </w:r>
          <w:r w:rsidRPr="00A4294B">
            <w:rPr>
              <w:rFonts w:cstheme="minorHAnsi"/>
            </w:rPr>
            <w:t xml:space="preserve"> Elewacja wschodnia- inwentaryzacja</w:t>
          </w:r>
          <w:r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2</w:t>
          </w:r>
          <w:r w:rsidR="009B2133">
            <w:rPr>
              <w:rFonts w:cstheme="minorHAnsi"/>
            </w:rPr>
            <w:t>1</w:t>
          </w:r>
        </w:p>
        <w:p w14:paraId="2A13F54F" w14:textId="1B5C257E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A-11</w:t>
          </w:r>
          <w:r w:rsidRPr="00A4294B">
            <w:rPr>
              <w:rFonts w:cstheme="minorHAnsi"/>
            </w:rPr>
            <w:t xml:space="preserve"> Rzut piwnic- projekt</w:t>
          </w:r>
          <w:r w:rsidR="001E6404"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2</w:t>
          </w:r>
          <w:r w:rsidR="009B2133">
            <w:rPr>
              <w:rFonts w:cstheme="minorHAnsi"/>
            </w:rPr>
            <w:t>2</w:t>
          </w:r>
        </w:p>
        <w:p w14:paraId="5AB692F7" w14:textId="4714CBDB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A-12</w:t>
          </w:r>
          <w:r w:rsidRPr="00A4294B">
            <w:rPr>
              <w:rFonts w:cstheme="minorHAnsi"/>
            </w:rPr>
            <w:t xml:space="preserve"> Rzut parteru- projekt</w:t>
          </w:r>
          <w:r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2</w:t>
          </w:r>
          <w:r w:rsidR="009B2133">
            <w:rPr>
              <w:rFonts w:cstheme="minorHAnsi"/>
            </w:rPr>
            <w:t>3</w:t>
          </w:r>
        </w:p>
        <w:p w14:paraId="29310192" w14:textId="6186AE5F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A-13</w:t>
          </w:r>
          <w:r w:rsidRPr="00A4294B">
            <w:rPr>
              <w:rFonts w:cstheme="minorHAnsi"/>
            </w:rPr>
            <w:t xml:space="preserve"> Rzut piętra- projekt</w:t>
          </w:r>
          <w:r w:rsidR="001E6404"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2</w:t>
          </w:r>
          <w:r w:rsidR="009B2133">
            <w:rPr>
              <w:rFonts w:cstheme="minorHAnsi"/>
            </w:rPr>
            <w:t>4</w:t>
          </w:r>
        </w:p>
        <w:p w14:paraId="581610D5" w14:textId="4CC8C619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A-14</w:t>
          </w:r>
          <w:r w:rsidRPr="00A4294B">
            <w:rPr>
              <w:rFonts w:cstheme="minorHAnsi"/>
            </w:rPr>
            <w:t xml:space="preserve"> Rzut dachu- projekt</w:t>
          </w:r>
          <w:r w:rsidR="001E6404"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2</w:t>
          </w:r>
          <w:r w:rsidR="009B2133">
            <w:rPr>
              <w:rFonts w:cstheme="minorHAnsi"/>
            </w:rPr>
            <w:t>5</w:t>
          </w:r>
        </w:p>
        <w:p w14:paraId="6190B091" w14:textId="2725600D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A-15</w:t>
          </w:r>
          <w:r w:rsidRPr="00A4294B">
            <w:rPr>
              <w:rFonts w:cstheme="minorHAnsi"/>
            </w:rPr>
            <w:t xml:space="preserve"> Przekrój A-A- projekt</w:t>
          </w:r>
          <w:r w:rsidR="001E6404"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</w:t>
          </w:r>
          <w:r w:rsidR="00C35819">
            <w:rPr>
              <w:rFonts w:cstheme="minorHAnsi"/>
            </w:rPr>
            <w:t>100..…………………………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2</w:t>
          </w:r>
          <w:r w:rsidR="009B2133">
            <w:rPr>
              <w:rFonts w:cstheme="minorHAnsi"/>
            </w:rPr>
            <w:t>6</w:t>
          </w:r>
        </w:p>
        <w:p w14:paraId="06D287D1" w14:textId="13BB5C3E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A-16</w:t>
          </w:r>
          <w:r w:rsidRPr="00A4294B">
            <w:rPr>
              <w:rFonts w:cstheme="minorHAnsi"/>
            </w:rPr>
            <w:t xml:space="preserve"> Przekrój B-B- projekt</w:t>
          </w:r>
          <w:r w:rsidR="001E6404"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</w:t>
          </w:r>
          <w:r w:rsidR="00C35819">
            <w:rPr>
              <w:rFonts w:cstheme="minorHAnsi"/>
            </w:rPr>
            <w:t>100..…………………………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9B2133">
            <w:rPr>
              <w:rFonts w:cstheme="minorHAnsi"/>
            </w:rPr>
            <w:t>27</w:t>
          </w:r>
        </w:p>
        <w:p w14:paraId="55B107EF" w14:textId="09B86850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lastRenderedPageBreak/>
            <w:t>A-17</w:t>
          </w:r>
          <w:r w:rsidRPr="00A4294B">
            <w:rPr>
              <w:rFonts w:cstheme="minorHAnsi"/>
            </w:rPr>
            <w:t xml:space="preserve"> Elewacja północna- projekt</w:t>
          </w:r>
          <w:r w:rsidR="001E6404"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9B2133">
            <w:rPr>
              <w:rFonts w:cstheme="minorHAnsi"/>
            </w:rPr>
            <w:t>28</w:t>
          </w:r>
        </w:p>
        <w:p w14:paraId="038A3FB5" w14:textId="0D270990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A-18</w:t>
          </w:r>
          <w:r w:rsidRPr="00A4294B">
            <w:rPr>
              <w:rFonts w:cstheme="minorHAnsi"/>
            </w:rPr>
            <w:t xml:space="preserve"> Elewacja zachodnia </w:t>
          </w:r>
          <w:r>
            <w:rPr>
              <w:rFonts w:cstheme="minorHAnsi"/>
            </w:rPr>
            <w:t>–</w:t>
          </w:r>
          <w:r w:rsidRPr="00A4294B">
            <w:rPr>
              <w:rFonts w:cstheme="minorHAnsi"/>
            </w:rPr>
            <w:t xml:space="preserve"> projekt</w:t>
          </w:r>
          <w:r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9B2133">
            <w:rPr>
              <w:rFonts w:cstheme="minorHAnsi"/>
            </w:rPr>
            <w:t>29</w:t>
          </w:r>
        </w:p>
        <w:p w14:paraId="69BABB19" w14:textId="68689F14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A-19</w:t>
          </w:r>
          <w:r w:rsidRPr="00A4294B">
            <w:rPr>
              <w:rFonts w:cstheme="minorHAnsi"/>
            </w:rPr>
            <w:t xml:space="preserve"> Elewacja południowa- projekt</w:t>
          </w:r>
          <w:r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3</w:t>
          </w:r>
          <w:r w:rsidR="009B2133">
            <w:rPr>
              <w:rFonts w:cstheme="minorHAnsi"/>
            </w:rPr>
            <w:t>0</w:t>
          </w:r>
        </w:p>
        <w:p w14:paraId="3BA89EB3" w14:textId="2830A8B1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A-20</w:t>
          </w:r>
          <w:r w:rsidRPr="00A4294B">
            <w:rPr>
              <w:rFonts w:cstheme="minorHAnsi"/>
            </w:rPr>
            <w:t xml:space="preserve"> Elewacja wschodnia- projekt</w:t>
          </w:r>
          <w:r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3</w:t>
          </w:r>
          <w:r w:rsidR="009B2133">
            <w:rPr>
              <w:rFonts w:cstheme="minorHAnsi"/>
            </w:rPr>
            <w:t>1</w:t>
          </w:r>
        </w:p>
        <w:p w14:paraId="4EDD1317" w14:textId="1E1655B7" w:rsidR="007C13D1" w:rsidRPr="00A4294B" w:rsidRDefault="007C13D1" w:rsidP="007C13D1">
          <w:pPr>
            <w:spacing w:after="0" w:line="240" w:lineRule="auto"/>
            <w:rPr>
              <w:rFonts w:cstheme="minorHAnsi"/>
            </w:rPr>
          </w:pPr>
          <w:r w:rsidRPr="00A4294B">
            <w:rPr>
              <w:rFonts w:cstheme="minorHAnsi"/>
              <w:b/>
              <w:bCs/>
            </w:rPr>
            <w:t>A-21</w:t>
          </w:r>
          <w:r w:rsidRPr="00A4294B">
            <w:rPr>
              <w:rFonts w:cstheme="minorHAnsi"/>
            </w:rPr>
            <w:t xml:space="preserve"> Zestawienie stolarki okiennej i drzwiowej- projekt</w:t>
          </w:r>
          <w:r w:rsidR="001E6404">
            <w:rPr>
              <w:rFonts w:cstheme="minorHAnsi"/>
            </w:rPr>
            <w:t xml:space="preserve"> </w:t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="00C35819">
            <w:rPr>
              <w:rFonts w:cstheme="minorHAnsi"/>
            </w:rPr>
            <w:tab/>
          </w:r>
          <w:r w:rsidRPr="00A4294B">
            <w:rPr>
              <w:rFonts w:cstheme="minorHAnsi"/>
            </w:rPr>
            <w:t>skala</w:t>
          </w:r>
          <w:r w:rsidRPr="00A4294B">
            <w:rPr>
              <w:rFonts w:cstheme="minorHAnsi"/>
            </w:rPr>
            <w:tab/>
            <w:t>1:100</w:t>
          </w:r>
          <w:r w:rsidR="00C35819">
            <w:rPr>
              <w:rFonts w:cstheme="minorHAnsi"/>
            </w:rPr>
            <w:t>..…………………………</w:t>
          </w:r>
          <w:r w:rsidR="00E249DF">
            <w:rPr>
              <w:rFonts w:cstheme="minorHAnsi"/>
            </w:rPr>
            <w:t>…</w:t>
          </w:r>
          <w:r w:rsidR="00C35819" w:rsidRPr="00A4294B">
            <w:rPr>
              <w:rFonts w:cstheme="minorHAnsi"/>
            </w:rPr>
            <w:t>1</w:t>
          </w:r>
          <w:r w:rsidR="00E249DF">
            <w:rPr>
              <w:rFonts w:cstheme="minorHAnsi"/>
            </w:rPr>
            <w:t>3</w:t>
          </w:r>
          <w:r w:rsidR="009B2133">
            <w:rPr>
              <w:rFonts w:cstheme="minorHAnsi"/>
            </w:rPr>
            <w:t>2</w:t>
          </w:r>
        </w:p>
        <w:p w14:paraId="2D3895C7" w14:textId="161AFA8C" w:rsidR="004D2953" w:rsidRPr="00A4294B" w:rsidRDefault="00000000" w:rsidP="00A4294B">
          <w:pPr>
            <w:tabs>
              <w:tab w:val="left" w:pos="0"/>
            </w:tabs>
            <w:spacing w:line="240" w:lineRule="auto"/>
            <w:rPr>
              <w:rFonts w:cstheme="minorHAnsi"/>
            </w:rPr>
          </w:pPr>
        </w:p>
      </w:sdtContent>
    </w:sdt>
    <w:p w14:paraId="0E368443" w14:textId="77777777" w:rsidR="00747FF9" w:rsidRPr="00472CB7" w:rsidRDefault="00747FF9" w:rsidP="00472CB7">
      <w:pPr>
        <w:spacing w:after="0" w:line="240" w:lineRule="auto"/>
        <w:ind w:firstLine="357"/>
        <w:jc w:val="both"/>
      </w:pPr>
    </w:p>
    <w:p w14:paraId="4DD44B99" w14:textId="77777777" w:rsidR="007D71C9" w:rsidRPr="006C61DC" w:rsidRDefault="007D71C9" w:rsidP="007D71C9">
      <w:pPr>
        <w:spacing w:after="0" w:line="240" w:lineRule="auto"/>
        <w:jc w:val="both"/>
        <w:rPr>
          <w:rFonts w:cstheme="minorHAnsi"/>
          <w:b/>
          <w:bCs/>
        </w:rPr>
        <w:sectPr w:rsidR="007D71C9" w:rsidRPr="006C61DC" w:rsidSect="00D0203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4650B4A" w14:textId="6D12AAB1" w:rsidR="007D71C9" w:rsidRDefault="007D71C9" w:rsidP="007D71C9">
      <w:pPr>
        <w:spacing w:after="0" w:line="240" w:lineRule="auto"/>
        <w:jc w:val="both"/>
        <w:rPr>
          <w:rFonts w:cstheme="minorHAnsi"/>
          <w:b/>
          <w:bCs/>
        </w:rPr>
      </w:pPr>
    </w:p>
    <w:p w14:paraId="7DAE5DE2" w14:textId="73DA7CA7" w:rsidR="005F5C5E" w:rsidRPr="006C61DC" w:rsidRDefault="005F5C5E" w:rsidP="005F5C5E">
      <w:pPr>
        <w:spacing w:after="0" w:line="240" w:lineRule="auto"/>
        <w:jc w:val="center"/>
        <w:rPr>
          <w:rFonts w:cstheme="minorHAnsi"/>
          <w:b/>
          <w:bCs/>
        </w:rPr>
      </w:pPr>
      <w:r w:rsidRPr="005F5C5E">
        <w:rPr>
          <w:rFonts w:cstheme="minorHAnsi"/>
          <w:b/>
          <w:bCs/>
          <w:noProof/>
        </w:rPr>
        <w:drawing>
          <wp:inline distT="0" distB="0" distL="0" distR="0" wp14:anchorId="1FED1412" wp14:editId="29994797">
            <wp:extent cx="5730240" cy="8394130"/>
            <wp:effectExtent l="0" t="0" r="3810" b="6985"/>
            <wp:docPr id="42046300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46300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3523" cy="8398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F0681" w14:textId="23033B97" w:rsidR="007D71C9" w:rsidRPr="006C61DC" w:rsidRDefault="005F5C5E" w:rsidP="005F5C5E">
      <w:pPr>
        <w:spacing w:after="0" w:line="240" w:lineRule="auto"/>
        <w:jc w:val="center"/>
        <w:rPr>
          <w:rFonts w:cstheme="minorHAnsi"/>
          <w:b/>
          <w:bCs/>
        </w:rPr>
        <w:sectPr w:rsidR="007D71C9" w:rsidRPr="006C61DC" w:rsidSect="00D02035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5F5C5E">
        <w:rPr>
          <w:rFonts w:cstheme="minorHAnsi"/>
          <w:b/>
          <w:bCs/>
          <w:noProof/>
        </w:rPr>
        <w:lastRenderedPageBreak/>
        <w:drawing>
          <wp:inline distT="0" distB="0" distL="0" distR="0" wp14:anchorId="4E11D743" wp14:editId="55061B36">
            <wp:extent cx="5464276" cy="7429500"/>
            <wp:effectExtent l="0" t="0" r="3175" b="0"/>
            <wp:docPr id="197685549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85549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71223" cy="7438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50A88" w14:textId="4F657EA1" w:rsidR="007D71C9" w:rsidRPr="006C61DC" w:rsidRDefault="007D71C9" w:rsidP="007D71C9">
      <w:pPr>
        <w:pStyle w:val="Tytu"/>
      </w:pPr>
      <w:r w:rsidRPr="006C61DC">
        <w:lastRenderedPageBreak/>
        <w:t>OŚWIADCZENI</w:t>
      </w:r>
      <w:r w:rsidR="003B72A3" w:rsidRPr="006C61DC">
        <w:t>A</w:t>
      </w:r>
    </w:p>
    <w:p w14:paraId="4481EABB" w14:textId="77777777" w:rsidR="007D71C9" w:rsidRPr="006C61DC" w:rsidRDefault="007D71C9" w:rsidP="007D71C9">
      <w:pPr>
        <w:spacing w:after="0"/>
        <w:rPr>
          <w:szCs w:val="28"/>
        </w:rPr>
      </w:pPr>
      <w:r w:rsidRPr="006C61DC">
        <w:rPr>
          <w:szCs w:val="28"/>
        </w:rPr>
        <w:t>Dotyczy dokumentacji p.n.:</w:t>
      </w:r>
    </w:p>
    <w:tbl>
      <w:tblPr>
        <w:tblStyle w:val="Tabela-Siatka"/>
        <w:tblW w:w="10206" w:type="dxa"/>
        <w:tblInd w:w="-572" w:type="dxa"/>
        <w:tblLook w:val="04A0" w:firstRow="1" w:lastRow="0" w:firstColumn="1" w:lastColumn="0" w:noHBand="0" w:noVBand="1"/>
      </w:tblPr>
      <w:tblGrid>
        <w:gridCol w:w="2694"/>
        <w:gridCol w:w="7512"/>
      </w:tblGrid>
      <w:tr w:rsidR="006C61DC" w:rsidRPr="006C61DC" w14:paraId="26D5B68D" w14:textId="77777777" w:rsidTr="0011165D">
        <w:trPr>
          <w:trHeight w:val="740"/>
        </w:trPr>
        <w:tc>
          <w:tcPr>
            <w:tcW w:w="10206" w:type="dxa"/>
            <w:gridSpan w:val="2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vAlign w:val="center"/>
          </w:tcPr>
          <w:p w14:paraId="42252A54" w14:textId="7B33E70F" w:rsidR="007D71C9" w:rsidRPr="006C61DC" w:rsidRDefault="007D71C9" w:rsidP="003B72A3">
            <w:pPr>
              <w:jc w:val="center"/>
              <w:rPr>
                <w:b/>
                <w:sz w:val="36"/>
              </w:rPr>
            </w:pPr>
            <w:r w:rsidRPr="0011165D">
              <w:rPr>
                <w:b/>
                <w:sz w:val="36"/>
              </w:rPr>
              <w:t xml:space="preserve">PROJEKT </w:t>
            </w:r>
            <w:r w:rsidR="00FD10C8" w:rsidRPr="0011165D">
              <w:rPr>
                <w:b/>
                <w:sz w:val="36"/>
              </w:rPr>
              <w:t>BUDOWLAN</w:t>
            </w:r>
            <w:r w:rsidR="004E0EAF">
              <w:rPr>
                <w:b/>
                <w:sz w:val="36"/>
              </w:rPr>
              <w:t>Y</w:t>
            </w:r>
          </w:p>
        </w:tc>
      </w:tr>
      <w:tr w:rsidR="006C61DC" w:rsidRPr="006C61DC" w14:paraId="2E108EEF" w14:textId="77777777" w:rsidTr="00401045">
        <w:tc>
          <w:tcPr>
            <w:tcW w:w="2694" w:type="dxa"/>
            <w:tcBorders>
              <w:top w:val="single" w:sz="24" w:space="0" w:color="auto"/>
            </w:tcBorders>
            <w:vAlign w:val="center"/>
          </w:tcPr>
          <w:p w14:paraId="6FC9177C" w14:textId="0AC9D199" w:rsidR="00E303E2" w:rsidRPr="006C61DC" w:rsidRDefault="00E303E2" w:rsidP="00E303E2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INWESTYCJA</w:t>
            </w:r>
          </w:p>
        </w:tc>
        <w:tc>
          <w:tcPr>
            <w:tcW w:w="7512" w:type="dxa"/>
            <w:tcBorders>
              <w:top w:val="single" w:sz="24" w:space="0" w:color="auto"/>
            </w:tcBorders>
            <w:vAlign w:val="center"/>
          </w:tcPr>
          <w:p w14:paraId="2A96E55E" w14:textId="77777777" w:rsidR="00E303E2" w:rsidRPr="0011165D" w:rsidRDefault="00E303E2" w:rsidP="00E303E2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  <w:p w14:paraId="62E19396" w14:textId="77777777" w:rsidR="006F2420" w:rsidRPr="006F2420" w:rsidRDefault="006F2420" w:rsidP="006F2420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 xml:space="preserve">KOMPLEKSOWA TERMOMODERNIZACJA </w:t>
            </w:r>
          </w:p>
          <w:p w14:paraId="02E7DABB" w14:textId="77777777" w:rsidR="006F2420" w:rsidRPr="006F2420" w:rsidRDefault="006F2420" w:rsidP="006F2420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 xml:space="preserve">BUDYNKU UŻYTECZNOŚCI PUBLICZNEJ W CHECHLE </w:t>
            </w:r>
          </w:p>
          <w:p w14:paraId="13BEE75E" w14:textId="77777777" w:rsidR="006F2420" w:rsidRPr="006F2420" w:rsidRDefault="006F2420" w:rsidP="006F2420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>PRZY UL. SZKOLNEJ 1, 44-172 CHECHŁO</w:t>
            </w:r>
          </w:p>
          <w:p w14:paraId="34B8BBFC" w14:textId="77777777" w:rsidR="00E303E2" w:rsidRPr="006C61DC" w:rsidRDefault="00E303E2" w:rsidP="008F2E6A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6C61DC" w:rsidRPr="006C61DC" w14:paraId="13AEED8F" w14:textId="77777777" w:rsidTr="00401045">
        <w:tc>
          <w:tcPr>
            <w:tcW w:w="2694" w:type="dxa"/>
            <w:vAlign w:val="center"/>
          </w:tcPr>
          <w:p w14:paraId="0AAEEDE4" w14:textId="113E7BFD" w:rsidR="00E303E2" w:rsidRPr="006C61DC" w:rsidRDefault="00E303E2" w:rsidP="00E303E2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INWESTOR</w:t>
            </w:r>
          </w:p>
        </w:tc>
        <w:tc>
          <w:tcPr>
            <w:tcW w:w="7512" w:type="dxa"/>
            <w:vAlign w:val="center"/>
          </w:tcPr>
          <w:p w14:paraId="6E87F0B2" w14:textId="77777777" w:rsidR="00E303E2" w:rsidRPr="0011165D" w:rsidRDefault="00E303E2" w:rsidP="00E303E2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  <w:p w14:paraId="7029D6A5" w14:textId="77777777" w:rsidR="00E303E2" w:rsidRPr="006C61DC" w:rsidRDefault="00E303E2" w:rsidP="00E303E2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GMINA RUDZINIEC</w:t>
            </w:r>
          </w:p>
          <w:p w14:paraId="101C6D0F" w14:textId="77777777" w:rsidR="00E303E2" w:rsidRPr="006C61DC" w:rsidRDefault="00E303E2" w:rsidP="00E303E2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ul. Gliwicka 26</w:t>
            </w:r>
          </w:p>
          <w:p w14:paraId="2D908854" w14:textId="77777777" w:rsidR="00E303E2" w:rsidRPr="006C61DC" w:rsidRDefault="00E303E2" w:rsidP="00E303E2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44-160 Rudziniec</w:t>
            </w:r>
          </w:p>
          <w:p w14:paraId="26E0A88D" w14:textId="77777777" w:rsidR="00E303E2" w:rsidRPr="006C61DC" w:rsidRDefault="00E303E2" w:rsidP="00E303E2">
            <w:pPr>
              <w:rPr>
                <w:rFonts w:asciiTheme="majorHAnsi" w:hAnsiTheme="majorHAnsi" w:cstheme="majorHAnsi"/>
              </w:rPr>
            </w:pPr>
          </w:p>
        </w:tc>
      </w:tr>
      <w:tr w:rsidR="006C61DC" w:rsidRPr="006C61DC" w14:paraId="6DF6D0FD" w14:textId="77777777" w:rsidTr="00401045">
        <w:tc>
          <w:tcPr>
            <w:tcW w:w="2694" w:type="dxa"/>
            <w:vAlign w:val="center"/>
          </w:tcPr>
          <w:p w14:paraId="38DC539A" w14:textId="7959157E" w:rsidR="00E303E2" w:rsidRPr="006C61DC" w:rsidRDefault="00E303E2" w:rsidP="00E303E2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NAZWA OBIEKTU</w:t>
            </w:r>
          </w:p>
        </w:tc>
        <w:tc>
          <w:tcPr>
            <w:tcW w:w="7512" w:type="dxa"/>
            <w:vAlign w:val="center"/>
          </w:tcPr>
          <w:p w14:paraId="79FDC96E" w14:textId="77777777" w:rsidR="007D6BC4" w:rsidRPr="006C61DC" w:rsidRDefault="007D6BC4" w:rsidP="007D6BC4">
            <w:pPr>
              <w:autoSpaceDE w:val="0"/>
              <w:autoSpaceDN w:val="0"/>
              <w:adjustRightInd w:val="0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182573AE" w14:textId="77777777" w:rsidR="007D6BC4" w:rsidRPr="006C61DC" w:rsidRDefault="007D6BC4" w:rsidP="007D6BC4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SZKOŁA PODSTAWOWA IM. BOLESŁAWA CHROBREGO W CHECHLE</w:t>
            </w:r>
          </w:p>
          <w:p w14:paraId="13BA525F" w14:textId="77777777" w:rsidR="00E303E2" w:rsidRPr="006C61DC" w:rsidRDefault="00E303E2" w:rsidP="00E303E2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6C61DC" w:rsidRPr="006C61DC" w14:paraId="5B7D914E" w14:textId="77777777" w:rsidTr="005F47BC">
        <w:tc>
          <w:tcPr>
            <w:tcW w:w="2694" w:type="dxa"/>
            <w:vAlign w:val="center"/>
          </w:tcPr>
          <w:p w14:paraId="7340BFFE" w14:textId="0AE11ADA" w:rsidR="00E303E2" w:rsidRPr="006C61DC" w:rsidRDefault="00E303E2" w:rsidP="00E303E2">
            <w:pPr>
              <w:jc w:val="center"/>
              <w:rPr>
                <w:b/>
                <w:bCs/>
                <w:sz w:val="24"/>
                <w:szCs w:val="24"/>
              </w:rPr>
            </w:pPr>
            <w:r w:rsidRPr="006C61DC">
              <w:rPr>
                <w:b/>
                <w:bCs/>
                <w:sz w:val="24"/>
                <w:szCs w:val="24"/>
              </w:rPr>
              <w:t>ADRES I NR DZIAŁKI</w:t>
            </w:r>
          </w:p>
        </w:tc>
        <w:tc>
          <w:tcPr>
            <w:tcW w:w="7512" w:type="dxa"/>
          </w:tcPr>
          <w:p w14:paraId="5BC6DD66" w14:textId="77777777" w:rsidR="00547BA3" w:rsidRPr="00B33CD6" w:rsidRDefault="00547BA3" w:rsidP="00E0034B">
            <w:pPr>
              <w:jc w:val="center"/>
              <w:rPr>
                <w:rFonts w:asciiTheme="majorHAnsi" w:hAnsiTheme="majorHAnsi" w:cstheme="majorHAnsi"/>
              </w:rPr>
            </w:pPr>
          </w:p>
          <w:p w14:paraId="1D1BA983" w14:textId="4C47063B" w:rsidR="00E0034B" w:rsidRPr="006C61DC" w:rsidRDefault="00E0034B" w:rsidP="00E0034B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ul. 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Szkolna 1</w:t>
            </w:r>
          </w:p>
          <w:p w14:paraId="4942C155" w14:textId="77777777" w:rsidR="00E0034B" w:rsidRPr="006C61DC" w:rsidRDefault="00E0034B" w:rsidP="00E0034B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44-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172 Chechło</w:t>
            </w:r>
          </w:p>
          <w:p w14:paraId="20FFC34E" w14:textId="232E91B2" w:rsidR="00E0034B" w:rsidRPr="006C61DC" w:rsidRDefault="00E0034B" w:rsidP="00E0034B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nr działki: </w:t>
            </w:r>
            <w:r w:rsidR="009B66D9">
              <w:rPr>
                <w:rFonts w:asciiTheme="majorHAnsi" w:hAnsiTheme="majorHAnsi" w:cstheme="majorHAnsi"/>
                <w:sz w:val="24"/>
                <w:szCs w:val="24"/>
              </w:rPr>
              <w:t>10/15 Chechło</w:t>
            </w:r>
          </w:p>
          <w:p w14:paraId="4EA5DE1E" w14:textId="77777777" w:rsidR="00E303E2" w:rsidRDefault="00E0034B" w:rsidP="00E0034B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Identyfikator działki: </w:t>
            </w:r>
            <w:r w:rsidR="00A64EF0">
              <w:rPr>
                <w:rFonts w:asciiTheme="majorHAnsi" w:hAnsiTheme="majorHAnsi" w:cstheme="majorHAnsi"/>
                <w:sz w:val="24"/>
                <w:szCs w:val="24"/>
              </w:rPr>
              <w:t>240505_2.0003.AR5.10/15</w:t>
            </w:r>
          </w:p>
          <w:p w14:paraId="16126A1D" w14:textId="391F0106" w:rsidR="00547BA3" w:rsidRPr="00B33CD6" w:rsidRDefault="00547BA3" w:rsidP="00E0034B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6C61DC" w:rsidRPr="006C61DC" w14:paraId="02DFA16D" w14:textId="77777777" w:rsidTr="00401045">
        <w:tc>
          <w:tcPr>
            <w:tcW w:w="10206" w:type="dxa"/>
            <w:gridSpan w:val="2"/>
            <w:vAlign w:val="center"/>
          </w:tcPr>
          <w:p w14:paraId="30BC68E1" w14:textId="77777777" w:rsidR="007D71C9" w:rsidRPr="00073C1F" w:rsidRDefault="007D71C9" w:rsidP="00401045">
            <w:pPr>
              <w:pStyle w:val="Default"/>
              <w:jc w:val="center"/>
              <w:rPr>
                <w:b/>
                <w:bCs/>
                <w:color w:val="auto"/>
                <w:sz w:val="22"/>
                <w:szCs w:val="22"/>
              </w:rPr>
            </w:pPr>
          </w:p>
          <w:p w14:paraId="3C4EDF1B" w14:textId="77777777" w:rsidR="00A129F4" w:rsidRPr="00B33CD6" w:rsidRDefault="00A129F4" w:rsidP="00A129F4">
            <w:pPr>
              <w:pStyle w:val="Default"/>
              <w:jc w:val="center"/>
              <w:rPr>
                <w:b/>
                <w:color w:val="auto"/>
                <w:sz w:val="20"/>
                <w:szCs w:val="20"/>
              </w:rPr>
            </w:pPr>
            <w:r w:rsidRPr="00B33CD6">
              <w:rPr>
                <w:b/>
                <w:bCs/>
                <w:color w:val="auto"/>
                <w:sz w:val="20"/>
                <w:szCs w:val="20"/>
              </w:rPr>
              <w:t>Zgodnie z art. 34 ust. 3d pkt. 3 ustawy z dnia 7 lipca 1994 Prawo budowlane oświadczam, że niniejsza dokumentacja projektowa została wykonana zgodnie z obowiązującymi przepisami oraz zasadami wiedzy technicznej.</w:t>
            </w:r>
          </w:p>
          <w:p w14:paraId="595A93A9" w14:textId="38BFFF6A" w:rsidR="007D71C9" w:rsidRPr="00073C1F" w:rsidRDefault="007D71C9" w:rsidP="00A129F4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6C61DC" w:rsidRPr="006C61DC" w14:paraId="7AF39386" w14:textId="77777777" w:rsidTr="006F34B5">
        <w:tc>
          <w:tcPr>
            <w:tcW w:w="10206" w:type="dxa"/>
            <w:gridSpan w:val="2"/>
            <w:vAlign w:val="center"/>
          </w:tcPr>
          <w:p w14:paraId="72ACC7F2" w14:textId="77777777" w:rsidR="003B72A3" w:rsidRPr="00073C1F" w:rsidRDefault="003B72A3" w:rsidP="003B72A3">
            <w:pPr>
              <w:jc w:val="center"/>
              <w:rPr>
                <w:rFonts w:cstheme="minorHAnsi"/>
                <w:b/>
                <w:bCs/>
                <w:bdr w:val="none" w:sz="0" w:space="0" w:color="auto" w:frame="1"/>
                <w:shd w:val="clear" w:color="auto" w:fill="F9F9F9"/>
              </w:rPr>
            </w:pPr>
          </w:p>
          <w:p w14:paraId="5E5D1B2A" w14:textId="634FF9D0" w:rsidR="003B72A3" w:rsidRPr="00B33CD6" w:rsidRDefault="003B72A3" w:rsidP="003B72A3">
            <w:pPr>
              <w:jc w:val="center"/>
              <w:rPr>
                <w:rFonts w:cstheme="minorHAnsi"/>
                <w:b/>
                <w:bCs/>
                <w:sz w:val="20"/>
                <w:szCs w:val="20"/>
                <w:bdr w:val="none" w:sz="0" w:space="0" w:color="auto" w:frame="1"/>
                <w:shd w:val="clear" w:color="auto" w:fill="F9F9F9"/>
              </w:rPr>
            </w:pPr>
            <w:r w:rsidRPr="00B33CD6">
              <w:rPr>
                <w:rFonts w:cstheme="minorHAnsi"/>
                <w:b/>
                <w:bCs/>
                <w:sz w:val="20"/>
                <w:szCs w:val="20"/>
                <w:bdr w:val="none" w:sz="0" w:space="0" w:color="auto" w:frame="1"/>
                <w:shd w:val="clear" w:color="auto" w:fill="F9F9F9"/>
              </w:rPr>
              <w:t xml:space="preserve">Zgodnie z art. 29 ust. </w:t>
            </w:r>
            <w:r w:rsidR="009B6C32" w:rsidRPr="00B33CD6">
              <w:rPr>
                <w:rFonts w:cstheme="minorHAnsi"/>
                <w:b/>
                <w:bCs/>
                <w:sz w:val="20"/>
                <w:szCs w:val="20"/>
                <w:bdr w:val="none" w:sz="0" w:space="0" w:color="auto" w:frame="1"/>
                <w:shd w:val="clear" w:color="auto" w:fill="F9F9F9"/>
              </w:rPr>
              <w:t>3</w:t>
            </w:r>
            <w:r w:rsidRPr="00B33CD6">
              <w:rPr>
                <w:rFonts w:cstheme="minorHAnsi"/>
                <w:b/>
                <w:bCs/>
                <w:sz w:val="20"/>
                <w:szCs w:val="20"/>
                <w:bdr w:val="none" w:sz="0" w:space="0" w:color="auto" w:frame="1"/>
                <w:shd w:val="clear" w:color="auto" w:fill="F9F9F9"/>
              </w:rPr>
              <w:t xml:space="preserve"> pkt. </w:t>
            </w:r>
            <w:r w:rsidR="009B6C32" w:rsidRPr="00B33CD6">
              <w:rPr>
                <w:rFonts w:cstheme="minorHAnsi"/>
                <w:b/>
                <w:bCs/>
                <w:sz w:val="20"/>
                <w:szCs w:val="20"/>
                <w:bdr w:val="none" w:sz="0" w:space="0" w:color="auto" w:frame="1"/>
                <w:shd w:val="clear" w:color="auto" w:fill="F9F9F9"/>
              </w:rPr>
              <w:t>2a</w:t>
            </w:r>
            <w:r w:rsidRPr="00B33CD6">
              <w:rPr>
                <w:rFonts w:cstheme="minorHAnsi"/>
                <w:b/>
                <w:bCs/>
                <w:sz w:val="20"/>
                <w:szCs w:val="20"/>
                <w:bdr w:val="none" w:sz="0" w:space="0" w:color="auto" w:frame="1"/>
                <w:shd w:val="clear" w:color="auto" w:fill="F9F9F9"/>
              </w:rPr>
              <w:t xml:space="preserve"> ustawy z 7 lipca 1994r. – Prawo Budowlane (</w:t>
            </w:r>
            <w:r w:rsidR="00B74976" w:rsidRPr="00B33CD6">
              <w:rPr>
                <w:rFonts w:cstheme="minorHAnsi"/>
                <w:b/>
                <w:bCs/>
                <w:sz w:val="20"/>
                <w:szCs w:val="20"/>
                <w:bdr w:val="none" w:sz="0" w:space="0" w:color="auto" w:frame="1"/>
                <w:shd w:val="clear" w:color="auto" w:fill="F9F9F9"/>
              </w:rPr>
              <w:t xml:space="preserve">Dz. U. z 2025 r. poz. 418 </w:t>
            </w:r>
            <w:r w:rsidRPr="00B33CD6">
              <w:rPr>
                <w:rFonts w:cstheme="minorHAnsi"/>
                <w:b/>
                <w:bCs/>
                <w:sz w:val="20"/>
                <w:szCs w:val="20"/>
                <w:bdr w:val="none" w:sz="0" w:space="0" w:color="auto" w:frame="1"/>
                <w:shd w:val="clear" w:color="auto" w:fill="F9F9F9"/>
              </w:rPr>
              <w:t>z późn. zm.), do sporządzenia projektu objętego niniejszym opracowaniem nie ma konieczności wydawania decyzji o pozwoleniu na budowę</w:t>
            </w:r>
            <w:r w:rsidR="00CF7A22">
              <w:rPr>
                <w:rFonts w:cstheme="minorHAnsi"/>
                <w:b/>
                <w:bCs/>
                <w:sz w:val="20"/>
                <w:szCs w:val="20"/>
                <w:bdr w:val="none" w:sz="0" w:space="0" w:color="auto" w:frame="1"/>
                <w:shd w:val="clear" w:color="auto" w:fill="F9F9F9"/>
              </w:rPr>
              <w:t xml:space="preserve">, a także ich </w:t>
            </w:r>
            <w:r w:rsidRPr="00B33CD6">
              <w:rPr>
                <w:rFonts w:cstheme="minorHAnsi"/>
                <w:b/>
                <w:bCs/>
                <w:sz w:val="20"/>
                <w:szCs w:val="20"/>
                <w:bdr w:val="none" w:sz="0" w:space="0" w:color="auto" w:frame="1"/>
                <w:shd w:val="clear" w:color="auto" w:fill="F9F9F9"/>
              </w:rPr>
              <w:t>zgłoszenia.</w:t>
            </w:r>
          </w:p>
          <w:p w14:paraId="66FFB5F0" w14:textId="2DBACF3B" w:rsidR="003B72A3" w:rsidRPr="00073C1F" w:rsidRDefault="003B72A3" w:rsidP="003B72A3">
            <w:pPr>
              <w:jc w:val="center"/>
              <w:rPr>
                <w:rStyle w:val="Pogrubienie"/>
                <w:rFonts w:cstheme="min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</w:p>
        </w:tc>
      </w:tr>
      <w:tr w:rsidR="006C61DC" w:rsidRPr="006C61DC" w14:paraId="3EB72818" w14:textId="77777777" w:rsidTr="00716AAA">
        <w:tc>
          <w:tcPr>
            <w:tcW w:w="2694" w:type="dxa"/>
            <w:tcBorders>
              <w:bottom w:val="single" w:sz="4" w:space="0" w:color="auto"/>
            </w:tcBorders>
            <w:vAlign w:val="center"/>
          </w:tcPr>
          <w:p w14:paraId="6DE435A0" w14:textId="1CC84BE4" w:rsidR="003B72A3" w:rsidRPr="006C61DC" w:rsidRDefault="006A1CDB" w:rsidP="003B72A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PROJEKTANT</w:t>
            </w:r>
          </w:p>
        </w:tc>
        <w:tc>
          <w:tcPr>
            <w:tcW w:w="7512" w:type="dxa"/>
            <w:tcBorders>
              <w:bottom w:val="single" w:sz="4" w:space="0" w:color="auto"/>
            </w:tcBorders>
            <w:vAlign w:val="center"/>
          </w:tcPr>
          <w:p w14:paraId="4AEDE451" w14:textId="77777777" w:rsidR="003B72A3" w:rsidRPr="0011165D" w:rsidRDefault="003B72A3" w:rsidP="003B72A3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</w:p>
          <w:p w14:paraId="78D0502E" w14:textId="77777777" w:rsidR="0099316A" w:rsidRPr="006A1CDB" w:rsidRDefault="0099316A" w:rsidP="0099316A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  <w:t xml:space="preserve">mgr inż. arch. </w:t>
            </w:r>
            <w:r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  <w:t>Adam Jurko</w:t>
            </w:r>
          </w:p>
          <w:p w14:paraId="6AA0FBA8" w14:textId="77777777" w:rsidR="0099316A" w:rsidRPr="006A1CDB" w:rsidRDefault="0099316A" w:rsidP="0099316A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  <w:t>uprawnienia do projektowania bez ograniczeń w specjalności architektonicznej</w:t>
            </w:r>
          </w:p>
          <w:p w14:paraId="3CE33B1E" w14:textId="77777777" w:rsidR="0099316A" w:rsidRPr="006A1CDB" w:rsidRDefault="0099316A" w:rsidP="0099316A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  <w:t xml:space="preserve">nr </w:t>
            </w:r>
            <w:r w:rsidRPr="0099316A">
              <w:rPr>
                <w:rFonts w:asciiTheme="majorHAnsi" w:hAnsiTheme="majorHAnsi" w:cstheme="majorHAnsi"/>
                <w:bdr w:val="none" w:sz="0" w:space="0" w:color="auto" w:frame="1"/>
                <w:shd w:val="clear" w:color="auto" w:fill="F9F9F9"/>
              </w:rPr>
              <w:t>19/SLOKK/2018</w:t>
            </w:r>
          </w:p>
          <w:p w14:paraId="628B13E4" w14:textId="77777777" w:rsidR="003B72A3" w:rsidRDefault="003B72A3" w:rsidP="003B72A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18D97FE7" w14:textId="77777777" w:rsidR="004E0EAF" w:rsidRDefault="004E0EAF" w:rsidP="003B72A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43CA6E5B" w14:textId="77777777" w:rsidR="00B33CD6" w:rsidRPr="006C61DC" w:rsidRDefault="00B33CD6" w:rsidP="003B72A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0C870705" w14:textId="77777777" w:rsidR="003B72A3" w:rsidRDefault="003B72A3" w:rsidP="003B72A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2FAA94DE" w14:textId="77777777" w:rsidR="003B72A3" w:rsidRDefault="003B72A3" w:rsidP="003B72A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66EA1F14" w14:textId="77777777" w:rsidR="0011165D" w:rsidRPr="0011165D" w:rsidRDefault="0011165D" w:rsidP="003B72A3">
            <w:pPr>
              <w:jc w:val="center"/>
              <w:rPr>
                <w:rFonts w:asciiTheme="majorHAnsi" w:hAnsiTheme="majorHAnsi" w:cstheme="majorHAnsi"/>
                <w:sz w:val="16"/>
                <w:szCs w:val="16"/>
              </w:rPr>
            </w:pPr>
          </w:p>
        </w:tc>
      </w:tr>
      <w:tr w:rsidR="006C61DC" w:rsidRPr="006C61DC" w14:paraId="31B930A8" w14:textId="77777777" w:rsidTr="00716AAA">
        <w:tc>
          <w:tcPr>
            <w:tcW w:w="2694" w:type="dxa"/>
            <w:tcBorders>
              <w:bottom w:val="single" w:sz="4" w:space="0" w:color="auto"/>
            </w:tcBorders>
            <w:vAlign w:val="center"/>
          </w:tcPr>
          <w:p w14:paraId="5DE8889B" w14:textId="7F73A320" w:rsidR="00E303E2" w:rsidRPr="006C61DC" w:rsidRDefault="00E303E2" w:rsidP="00E303E2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BRANŻA</w:t>
            </w:r>
          </w:p>
        </w:tc>
        <w:tc>
          <w:tcPr>
            <w:tcW w:w="7512" w:type="dxa"/>
            <w:tcBorders>
              <w:bottom w:val="single" w:sz="4" w:space="0" w:color="auto"/>
            </w:tcBorders>
            <w:vAlign w:val="center"/>
          </w:tcPr>
          <w:p w14:paraId="1245F63E" w14:textId="77777777" w:rsidR="00E303E2" w:rsidRPr="00B33CD6" w:rsidRDefault="00E303E2" w:rsidP="00E303E2">
            <w:pPr>
              <w:jc w:val="center"/>
              <w:rPr>
                <w:rFonts w:asciiTheme="majorHAnsi" w:hAnsiTheme="majorHAnsi" w:cstheme="majorHAnsi"/>
              </w:rPr>
            </w:pPr>
          </w:p>
          <w:p w14:paraId="2104667E" w14:textId="77777777" w:rsidR="00E303E2" w:rsidRPr="006C61DC" w:rsidRDefault="00E303E2" w:rsidP="00E303E2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ARCHITEKTURA</w:t>
            </w:r>
          </w:p>
          <w:p w14:paraId="4F740A3A" w14:textId="77777777" w:rsidR="00E303E2" w:rsidRPr="00B33CD6" w:rsidRDefault="00E303E2" w:rsidP="00E303E2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6C61DC" w:rsidRPr="006C61DC" w14:paraId="361CB609" w14:textId="77777777" w:rsidTr="00716AAA">
        <w:tc>
          <w:tcPr>
            <w:tcW w:w="2694" w:type="dxa"/>
            <w:tcBorders>
              <w:bottom w:val="single" w:sz="4" w:space="0" w:color="auto"/>
            </w:tcBorders>
            <w:vAlign w:val="center"/>
          </w:tcPr>
          <w:p w14:paraId="288C71DA" w14:textId="6CAEB190" w:rsidR="00E303E2" w:rsidRPr="006C61DC" w:rsidRDefault="00E303E2" w:rsidP="00E303E2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DATA OPRACOWANIA</w:t>
            </w:r>
          </w:p>
        </w:tc>
        <w:tc>
          <w:tcPr>
            <w:tcW w:w="7512" w:type="dxa"/>
            <w:tcBorders>
              <w:bottom w:val="single" w:sz="4" w:space="0" w:color="auto"/>
            </w:tcBorders>
            <w:vAlign w:val="center"/>
          </w:tcPr>
          <w:p w14:paraId="04DEE3FE" w14:textId="77777777" w:rsidR="00E303E2" w:rsidRPr="0011165D" w:rsidRDefault="00E303E2" w:rsidP="00E303E2">
            <w:pPr>
              <w:jc w:val="center"/>
              <w:rPr>
                <w:rFonts w:asciiTheme="majorHAnsi" w:hAnsiTheme="majorHAnsi" w:cstheme="majorHAnsi"/>
              </w:rPr>
            </w:pPr>
          </w:p>
          <w:p w14:paraId="75DD325B" w14:textId="45BC2891" w:rsidR="00E303E2" w:rsidRPr="006C61DC" w:rsidRDefault="00E0034B" w:rsidP="00E303E2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SIERPIEŃ</w:t>
            </w:r>
            <w:r w:rsidR="004849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r w:rsidR="00E303E2" w:rsidRPr="006C61DC">
              <w:rPr>
                <w:rFonts w:asciiTheme="majorHAnsi" w:hAnsiTheme="majorHAnsi" w:cstheme="majorHAnsi"/>
                <w:sz w:val="24"/>
                <w:szCs w:val="24"/>
              </w:rPr>
              <w:t>202</w:t>
            </w:r>
            <w:r w:rsidR="0048499B">
              <w:rPr>
                <w:rFonts w:asciiTheme="majorHAnsi" w:hAnsiTheme="majorHAnsi" w:cstheme="majorHAnsi"/>
                <w:sz w:val="24"/>
                <w:szCs w:val="24"/>
              </w:rPr>
              <w:t>5</w:t>
            </w:r>
            <w:r w:rsidR="00E303E2"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 R.</w:t>
            </w:r>
          </w:p>
          <w:p w14:paraId="6E9DC85E" w14:textId="13FF0F97" w:rsidR="00E303E2" w:rsidRPr="006C61DC" w:rsidRDefault="00E303E2" w:rsidP="00E303E2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2A582E2A" w14:textId="576E104A" w:rsidR="007D71C9" w:rsidRPr="006C61DC" w:rsidRDefault="007D71C9" w:rsidP="007D71C9">
      <w:pPr>
        <w:spacing w:after="0"/>
        <w:jc w:val="both"/>
        <w:rPr>
          <w:rFonts w:cstheme="minorHAnsi"/>
          <w:b/>
        </w:rPr>
      </w:pPr>
    </w:p>
    <w:tbl>
      <w:tblPr>
        <w:tblStyle w:val="Tabela-Siatka"/>
        <w:tblpPr w:leftFromText="141" w:rightFromText="141" w:horzAnchor="margin" w:tblpXSpec="center" w:tblpY="600"/>
        <w:tblW w:w="10206" w:type="dxa"/>
        <w:tblLook w:val="04A0" w:firstRow="1" w:lastRow="0" w:firstColumn="1" w:lastColumn="0" w:noHBand="0" w:noVBand="1"/>
      </w:tblPr>
      <w:tblGrid>
        <w:gridCol w:w="2694"/>
        <w:gridCol w:w="7512"/>
      </w:tblGrid>
      <w:tr w:rsidR="006C61DC" w:rsidRPr="006C61DC" w14:paraId="1046F6F2" w14:textId="77777777" w:rsidTr="00401045">
        <w:trPr>
          <w:trHeight w:val="850"/>
        </w:trPr>
        <w:tc>
          <w:tcPr>
            <w:tcW w:w="10206" w:type="dxa"/>
            <w:gridSpan w:val="2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vAlign w:val="center"/>
          </w:tcPr>
          <w:p w14:paraId="13EFCDB0" w14:textId="77777777" w:rsidR="007D71C9" w:rsidRPr="006C61DC" w:rsidRDefault="007D71C9" w:rsidP="00401045">
            <w:pPr>
              <w:jc w:val="both"/>
              <w:rPr>
                <w:b/>
                <w:sz w:val="36"/>
              </w:rPr>
            </w:pPr>
          </w:p>
          <w:p w14:paraId="71B296E7" w14:textId="16A0F90E" w:rsidR="007D71C9" w:rsidRPr="006C61DC" w:rsidRDefault="007D71C9" w:rsidP="00401045">
            <w:pPr>
              <w:jc w:val="center"/>
              <w:rPr>
                <w:b/>
                <w:sz w:val="36"/>
              </w:rPr>
            </w:pPr>
            <w:r w:rsidRPr="006C61DC">
              <w:rPr>
                <w:b/>
                <w:sz w:val="36"/>
              </w:rPr>
              <w:t xml:space="preserve">PROJEKT </w:t>
            </w:r>
            <w:r w:rsidR="009341DA">
              <w:rPr>
                <w:b/>
                <w:sz w:val="36"/>
              </w:rPr>
              <w:t xml:space="preserve">ZAGOSPODAROWANIA </w:t>
            </w:r>
            <w:r w:rsidR="005C1A9D">
              <w:rPr>
                <w:b/>
                <w:sz w:val="36"/>
              </w:rPr>
              <w:t>DZIAŁKI</w:t>
            </w:r>
          </w:p>
          <w:p w14:paraId="2068F54C" w14:textId="77777777" w:rsidR="007D71C9" w:rsidRDefault="007D71C9" w:rsidP="00401045">
            <w:pPr>
              <w:jc w:val="both"/>
              <w:rPr>
                <w:b/>
              </w:rPr>
            </w:pPr>
          </w:p>
          <w:p w14:paraId="6B53FE12" w14:textId="77777777" w:rsidR="008F2E6A" w:rsidRPr="006C61DC" w:rsidRDefault="008F2E6A" w:rsidP="00401045">
            <w:pPr>
              <w:jc w:val="both"/>
              <w:rPr>
                <w:b/>
              </w:rPr>
            </w:pPr>
          </w:p>
        </w:tc>
      </w:tr>
      <w:tr w:rsidR="006C61DC" w:rsidRPr="006C61DC" w14:paraId="586E1131" w14:textId="77777777" w:rsidTr="00401045">
        <w:tc>
          <w:tcPr>
            <w:tcW w:w="2694" w:type="dxa"/>
            <w:tcBorders>
              <w:top w:val="single" w:sz="24" w:space="0" w:color="auto"/>
            </w:tcBorders>
            <w:vAlign w:val="center"/>
          </w:tcPr>
          <w:p w14:paraId="0D7C65E1" w14:textId="2E6DBBF8" w:rsidR="00041595" w:rsidRPr="006C61DC" w:rsidRDefault="00041595" w:rsidP="00041595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INWESTYCJA</w:t>
            </w:r>
          </w:p>
        </w:tc>
        <w:tc>
          <w:tcPr>
            <w:tcW w:w="7512" w:type="dxa"/>
            <w:tcBorders>
              <w:top w:val="single" w:sz="24" w:space="0" w:color="auto"/>
            </w:tcBorders>
            <w:vAlign w:val="center"/>
          </w:tcPr>
          <w:p w14:paraId="334D1284" w14:textId="77777777" w:rsidR="006F2420" w:rsidRDefault="006F2420" w:rsidP="006F2420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1DBEB3CE" w14:textId="620D4CED" w:rsidR="006F2420" w:rsidRPr="006F2420" w:rsidRDefault="006F2420" w:rsidP="006F2420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 xml:space="preserve">KOMPLEKSOWA TERMOMODERNIZACJA </w:t>
            </w:r>
          </w:p>
          <w:p w14:paraId="3804A839" w14:textId="77777777" w:rsidR="006F2420" w:rsidRPr="006F2420" w:rsidRDefault="006F2420" w:rsidP="006F2420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 xml:space="preserve">BUDYNKU UŻYTECZNOŚCI PUBLICZNEJ W CHECHLE </w:t>
            </w:r>
          </w:p>
          <w:p w14:paraId="25B66A00" w14:textId="77777777" w:rsidR="006F2420" w:rsidRPr="006F2420" w:rsidRDefault="006F2420" w:rsidP="006F2420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>PRZY UL. SZKOLNEJ 1, 44-172 CHECHŁO</w:t>
            </w:r>
          </w:p>
          <w:p w14:paraId="3C4C5BE4" w14:textId="77777777" w:rsidR="00041595" w:rsidRPr="006C61DC" w:rsidRDefault="00041595" w:rsidP="008F2E6A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6C61DC" w:rsidRPr="006C61DC" w14:paraId="7B5E33C4" w14:textId="77777777" w:rsidTr="00401045">
        <w:tc>
          <w:tcPr>
            <w:tcW w:w="2694" w:type="dxa"/>
            <w:vAlign w:val="center"/>
          </w:tcPr>
          <w:p w14:paraId="554896BE" w14:textId="25A5C904" w:rsidR="00041595" w:rsidRPr="006C61DC" w:rsidRDefault="00041595" w:rsidP="00041595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INWESTOR</w:t>
            </w:r>
          </w:p>
        </w:tc>
        <w:tc>
          <w:tcPr>
            <w:tcW w:w="7512" w:type="dxa"/>
            <w:vAlign w:val="center"/>
          </w:tcPr>
          <w:p w14:paraId="641D62DC" w14:textId="77777777" w:rsidR="00041595" w:rsidRPr="006C61DC" w:rsidRDefault="00041595" w:rsidP="00041595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56668BE7" w14:textId="77777777" w:rsidR="00041595" w:rsidRPr="006C61DC" w:rsidRDefault="00041595" w:rsidP="00041595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GMINA RUDZINIEC</w:t>
            </w:r>
          </w:p>
          <w:p w14:paraId="37121208" w14:textId="77777777" w:rsidR="00041595" w:rsidRPr="006C61DC" w:rsidRDefault="00041595" w:rsidP="00041595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ul. Gliwicka 26</w:t>
            </w:r>
          </w:p>
          <w:p w14:paraId="4B4A9313" w14:textId="77777777" w:rsidR="00041595" w:rsidRPr="006C61DC" w:rsidRDefault="00041595" w:rsidP="00041595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44-160 Rudziniec</w:t>
            </w:r>
          </w:p>
          <w:p w14:paraId="43CF1B7C" w14:textId="77777777" w:rsidR="00041595" w:rsidRPr="006C61DC" w:rsidRDefault="00041595" w:rsidP="00041595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6C61DC" w:rsidRPr="006C61DC" w14:paraId="0D666051" w14:textId="77777777" w:rsidTr="00401045">
        <w:tc>
          <w:tcPr>
            <w:tcW w:w="2694" w:type="dxa"/>
            <w:vAlign w:val="center"/>
          </w:tcPr>
          <w:p w14:paraId="67F4F098" w14:textId="1CB6A733" w:rsidR="00041595" w:rsidRPr="006C61DC" w:rsidRDefault="00041595" w:rsidP="00041595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NAZWA OBIEKTU</w:t>
            </w:r>
          </w:p>
        </w:tc>
        <w:tc>
          <w:tcPr>
            <w:tcW w:w="7512" w:type="dxa"/>
            <w:vAlign w:val="center"/>
          </w:tcPr>
          <w:p w14:paraId="26390B66" w14:textId="77777777" w:rsidR="00041595" w:rsidRPr="006C61DC" w:rsidRDefault="00041595" w:rsidP="00041595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62BC75E4" w14:textId="77777777" w:rsidR="00215D89" w:rsidRPr="006C61DC" w:rsidRDefault="00215D89" w:rsidP="00215D89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SZKOŁA PODSTAWOWA IM. BOLESŁAWA CHROBREGO W CHECHLE</w:t>
            </w:r>
          </w:p>
          <w:p w14:paraId="73EE05EE" w14:textId="77777777" w:rsidR="00041595" w:rsidRPr="006C61DC" w:rsidRDefault="00041595" w:rsidP="00215D89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6C61DC" w:rsidRPr="006C61DC" w14:paraId="1ADD3FA3" w14:textId="77777777" w:rsidTr="00401045">
        <w:tc>
          <w:tcPr>
            <w:tcW w:w="2694" w:type="dxa"/>
            <w:vAlign w:val="center"/>
          </w:tcPr>
          <w:p w14:paraId="2B89C9C9" w14:textId="16D92968" w:rsidR="00041595" w:rsidRPr="006C61DC" w:rsidRDefault="00041595" w:rsidP="00041595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ADRES I NR DZIAŁKI</w:t>
            </w:r>
          </w:p>
        </w:tc>
        <w:tc>
          <w:tcPr>
            <w:tcW w:w="7512" w:type="dxa"/>
          </w:tcPr>
          <w:p w14:paraId="30B38D8C" w14:textId="77777777" w:rsidR="008F64F3" w:rsidRDefault="008F64F3" w:rsidP="00182BB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1C9804AD" w14:textId="22ABB7B6" w:rsidR="00182BBC" w:rsidRPr="006C61DC" w:rsidRDefault="00182BBC" w:rsidP="00182BB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ul. 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Szkolna 1</w:t>
            </w:r>
          </w:p>
          <w:p w14:paraId="0EF8227D" w14:textId="77777777" w:rsidR="00182BBC" w:rsidRPr="006C61DC" w:rsidRDefault="00182BBC" w:rsidP="00182BB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44-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172 Chechło</w:t>
            </w:r>
          </w:p>
          <w:p w14:paraId="604FCD61" w14:textId="77777777" w:rsidR="00182BBC" w:rsidRPr="006C61DC" w:rsidRDefault="00182BBC" w:rsidP="00182BB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nr działki: 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10/15, obręb Chechło</w:t>
            </w:r>
          </w:p>
          <w:p w14:paraId="241642CA" w14:textId="7086F660" w:rsidR="00041595" w:rsidRPr="006C61DC" w:rsidRDefault="00182BBC" w:rsidP="00182BB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Identyfikator działki: 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240505_2.0003.AR5.10/15</w:t>
            </w:r>
          </w:p>
          <w:p w14:paraId="084003C5" w14:textId="77777777" w:rsidR="00041595" w:rsidRPr="006C61DC" w:rsidRDefault="00041595" w:rsidP="00182BBC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6C61DC" w:rsidRPr="006C61DC" w14:paraId="0605E6AE" w14:textId="77777777" w:rsidTr="00401045">
        <w:tc>
          <w:tcPr>
            <w:tcW w:w="2694" w:type="dxa"/>
            <w:vAlign w:val="center"/>
          </w:tcPr>
          <w:p w14:paraId="34DF03FE" w14:textId="1412D704" w:rsidR="00041595" w:rsidRPr="006C61DC" w:rsidRDefault="00041595" w:rsidP="00041595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JEDNOSTKA PROJEKTOWA</w:t>
            </w:r>
          </w:p>
        </w:tc>
        <w:tc>
          <w:tcPr>
            <w:tcW w:w="7512" w:type="dxa"/>
            <w:vAlign w:val="center"/>
          </w:tcPr>
          <w:p w14:paraId="31CF6BC0" w14:textId="77777777" w:rsidR="00041595" w:rsidRPr="006C61DC" w:rsidRDefault="00041595" w:rsidP="00041595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  <w:p w14:paraId="4FC9044F" w14:textId="77777777" w:rsidR="004D713C" w:rsidRDefault="004D713C" w:rsidP="0004159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7D658089" w14:textId="6B6F45E4" w:rsidR="00041595" w:rsidRPr="006C61DC" w:rsidRDefault="008F64F3" w:rsidP="0004159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SMART BUILD Ewa Lampert</w:t>
            </w:r>
          </w:p>
          <w:p w14:paraId="7A259901" w14:textId="77777777" w:rsidR="00041595" w:rsidRPr="006C61DC" w:rsidRDefault="00041595" w:rsidP="004D713C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7D7ED6DD" w14:textId="77777777" w:rsidR="00041595" w:rsidRPr="006C61DC" w:rsidRDefault="00041595" w:rsidP="00041595">
            <w:pPr>
              <w:spacing w:line="276" w:lineRule="auto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4D713C" w:rsidRPr="006C61DC" w14:paraId="65A118C8" w14:textId="77777777" w:rsidTr="00401045">
        <w:tc>
          <w:tcPr>
            <w:tcW w:w="2694" w:type="dxa"/>
            <w:vAlign w:val="center"/>
          </w:tcPr>
          <w:p w14:paraId="618C8421" w14:textId="4A07A6F8" w:rsidR="004D713C" w:rsidRPr="006C61DC" w:rsidRDefault="004D713C" w:rsidP="004D713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PROJEKTANT</w:t>
            </w:r>
          </w:p>
        </w:tc>
        <w:tc>
          <w:tcPr>
            <w:tcW w:w="7512" w:type="dxa"/>
            <w:vAlign w:val="center"/>
          </w:tcPr>
          <w:p w14:paraId="229D4F2A" w14:textId="77777777" w:rsidR="004D713C" w:rsidRPr="0011165D" w:rsidRDefault="004D713C" w:rsidP="004D713C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</w:p>
          <w:p w14:paraId="23DDC675" w14:textId="77777777" w:rsidR="0099316A" w:rsidRPr="006A1CDB" w:rsidRDefault="0099316A" w:rsidP="0099316A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  <w:t xml:space="preserve">mgr inż. arch. </w:t>
            </w:r>
            <w:r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  <w:t>Adam Jurko</w:t>
            </w:r>
          </w:p>
          <w:p w14:paraId="0E134DCC" w14:textId="77777777" w:rsidR="0099316A" w:rsidRPr="006A1CDB" w:rsidRDefault="0099316A" w:rsidP="0099316A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  <w:t>uprawnienia do projektowania bez ograniczeń w specjalności architektonicznej</w:t>
            </w:r>
          </w:p>
          <w:p w14:paraId="159C560A" w14:textId="77777777" w:rsidR="0099316A" w:rsidRPr="006A1CDB" w:rsidRDefault="0099316A" w:rsidP="0099316A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  <w:t xml:space="preserve">nr </w:t>
            </w:r>
            <w:r w:rsidRPr="0099316A">
              <w:rPr>
                <w:rFonts w:asciiTheme="majorHAnsi" w:hAnsiTheme="majorHAnsi" w:cstheme="majorHAnsi"/>
                <w:bdr w:val="none" w:sz="0" w:space="0" w:color="auto" w:frame="1"/>
                <w:shd w:val="clear" w:color="auto" w:fill="F9F9F9"/>
              </w:rPr>
              <w:t>19/SLOKK/2018</w:t>
            </w:r>
          </w:p>
          <w:p w14:paraId="56DC3B2A" w14:textId="77777777" w:rsidR="004D713C" w:rsidRPr="006C61DC" w:rsidRDefault="004D713C" w:rsidP="004D713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59D6A7BA" w14:textId="77777777" w:rsidR="004D713C" w:rsidRDefault="004D713C" w:rsidP="004D713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1AED72E0" w14:textId="77777777" w:rsidR="004D713C" w:rsidRDefault="004D713C" w:rsidP="004D713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225CA8DC" w14:textId="77777777" w:rsidR="004D713C" w:rsidRDefault="004D713C" w:rsidP="004D713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57C6BD36" w14:textId="77777777" w:rsidR="004D713C" w:rsidRDefault="004D713C" w:rsidP="004D713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66B5C05A" w14:textId="77777777" w:rsidR="004D713C" w:rsidRPr="006C61DC" w:rsidRDefault="004D713C" w:rsidP="004D713C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</w:tc>
      </w:tr>
      <w:tr w:rsidR="006C61DC" w:rsidRPr="006C61DC" w14:paraId="55A2233E" w14:textId="77777777" w:rsidTr="00401045">
        <w:tc>
          <w:tcPr>
            <w:tcW w:w="2694" w:type="dxa"/>
            <w:vAlign w:val="center"/>
          </w:tcPr>
          <w:p w14:paraId="2B6F6792" w14:textId="14D969B7" w:rsidR="00041595" w:rsidRPr="006C61DC" w:rsidRDefault="00041595" w:rsidP="00041595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BRANŻA</w:t>
            </w:r>
          </w:p>
        </w:tc>
        <w:tc>
          <w:tcPr>
            <w:tcW w:w="7512" w:type="dxa"/>
            <w:vAlign w:val="center"/>
          </w:tcPr>
          <w:p w14:paraId="73B946D4" w14:textId="77777777" w:rsidR="00041595" w:rsidRPr="006C61DC" w:rsidRDefault="00041595" w:rsidP="0004159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25DF1972" w14:textId="77777777" w:rsidR="00041595" w:rsidRPr="006C61DC" w:rsidRDefault="00041595" w:rsidP="0004159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ARCHITEKTURA</w:t>
            </w:r>
          </w:p>
          <w:p w14:paraId="75B25635" w14:textId="77777777" w:rsidR="00041595" w:rsidRPr="006C61DC" w:rsidRDefault="00041595" w:rsidP="00041595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6C61DC" w:rsidRPr="006C61DC" w14:paraId="1CC53693" w14:textId="77777777" w:rsidTr="00401045">
        <w:tc>
          <w:tcPr>
            <w:tcW w:w="2694" w:type="dxa"/>
            <w:vAlign w:val="center"/>
          </w:tcPr>
          <w:p w14:paraId="482EE241" w14:textId="7B10B152" w:rsidR="00041595" w:rsidRPr="006C61DC" w:rsidRDefault="00041595" w:rsidP="00041595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DATA OPRACOWANIA</w:t>
            </w:r>
          </w:p>
        </w:tc>
        <w:tc>
          <w:tcPr>
            <w:tcW w:w="7512" w:type="dxa"/>
            <w:vAlign w:val="center"/>
          </w:tcPr>
          <w:p w14:paraId="4A6F9FFC" w14:textId="77777777" w:rsidR="00041595" w:rsidRPr="006C61DC" w:rsidRDefault="00041595" w:rsidP="0004159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37595081" w14:textId="099F5D85" w:rsidR="00041595" w:rsidRPr="006C61DC" w:rsidRDefault="00DC739A" w:rsidP="00041595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SIERPIEŃ</w:t>
            </w:r>
            <w:r w:rsidR="00041595"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 202</w:t>
            </w:r>
            <w:r w:rsidR="00D2194E">
              <w:rPr>
                <w:rFonts w:asciiTheme="majorHAnsi" w:hAnsiTheme="majorHAnsi" w:cstheme="majorHAnsi"/>
                <w:sz w:val="24"/>
                <w:szCs w:val="24"/>
              </w:rPr>
              <w:t>5</w:t>
            </w:r>
            <w:r w:rsidR="00041595"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 R.</w:t>
            </w:r>
          </w:p>
          <w:p w14:paraId="338BFF12" w14:textId="77777777" w:rsidR="00041595" w:rsidRPr="006C61DC" w:rsidRDefault="00041595" w:rsidP="00041595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</w:tbl>
    <w:p w14:paraId="4EB463FB" w14:textId="01BBCB87" w:rsidR="00EB1A6E" w:rsidRPr="00354D62" w:rsidRDefault="00EB1A6E" w:rsidP="00354D62">
      <w:pPr>
        <w:pStyle w:val="Nagwekspisutreci"/>
        <w:sectPr w:rsidR="00EB1A6E" w:rsidRPr="00354D62" w:rsidSect="00EB1A6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47BEDA4" w14:textId="41802E89" w:rsidR="00EB1A6E" w:rsidRPr="006C61DC" w:rsidRDefault="00EB1A6E">
      <w:pPr>
        <w:pStyle w:val="Nagwek1"/>
        <w:numPr>
          <w:ilvl w:val="0"/>
          <w:numId w:val="27"/>
        </w:numPr>
        <w:tabs>
          <w:tab w:val="num" w:pos="720"/>
        </w:tabs>
        <w:jc w:val="both"/>
        <w:rPr>
          <w:b w:val="0"/>
        </w:rPr>
      </w:pPr>
      <w:bookmarkStart w:id="1" w:name="_Toc134740239"/>
      <w:bookmarkStart w:id="2" w:name="_Toc134740519"/>
      <w:bookmarkStart w:id="3" w:name="_Toc176432852"/>
      <w:bookmarkStart w:id="4" w:name="_Toc209287583"/>
      <w:bookmarkStart w:id="5" w:name="_Toc212046840"/>
      <w:r w:rsidRPr="006C61DC">
        <w:lastRenderedPageBreak/>
        <w:t>PODSTAWA OPRACOWANIA</w:t>
      </w:r>
      <w:bookmarkEnd w:id="1"/>
      <w:bookmarkEnd w:id="2"/>
      <w:bookmarkEnd w:id="3"/>
      <w:bookmarkEnd w:id="4"/>
      <w:bookmarkEnd w:id="5"/>
    </w:p>
    <w:p w14:paraId="015887B2" w14:textId="77777777" w:rsidR="00EB1A6E" w:rsidRPr="006C61DC" w:rsidRDefault="00EB1A6E" w:rsidP="00EB1A6E">
      <w:pPr>
        <w:spacing w:after="0"/>
        <w:ind w:left="360"/>
        <w:jc w:val="both"/>
        <w:rPr>
          <w:rFonts w:cstheme="minorHAnsi"/>
          <w:sz w:val="24"/>
          <w:szCs w:val="24"/>
        </w:rPr>
      </w:pPr>
      <w:r w:rsidRPr="006C61DC">
        <w:rPr>
          <w:rFonts w:cstheme="minorHAnsi"/>
          <w:sz w:val="24"/>
          <w:szCs w:val="24"/>
        </w:rPr>
        <w:t>Niniejszy opis techniczny sporządzony został na podstawie:</w:t>
      </w:r>
    </w:p>
    <w:p w14:paraId="3C5A6658" w14:textId="6D2089D3" w:rsidR="00EB1A6E" w:rsidRPr="006C61DC" w:rsidRDefault="00EB1A6E">
      <w:pPr>
        <w:pStyle w:val="5PUNKTACJA"/>
        <w:numPr>
          <w:ilvl w:val="0"/>
          <w:numId w:val="12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Umowy zawartej z Inwestorem- </w:t>
      </w:r>
      <w:r w:rsidR="00FE090E" w:rsidRPr="006C61DC">
        <w:rPr>
          <w:rFonts w:asciiTheme="minorHAnsi" w:hAnsiTheme="minorHAnsi" w:cstheme="minorHAnsi"/>
          <w:sz w:val="24"/>
          <w:szCs w:val="24"/>
          <w:lang w:val="pl-PL"/>
        </w:rPr>
        <w:t>Gminą Rudziniec</w:t>
      </w:r>
    </w:p>
    <w:p w14:paraId="73151E06" w14:textId="1F0FE01B" w:rsidR="00EB1A6E" w:rsidRPr="006C61DC" w:rsidRDefault="00EB1A6E">
      <w:pPr>
        <w:pStyle w:val="5PUNKTACJA"/>
        <w:numPr>
          <w:ilvl w:val="0"/>
          <w:numId w:val="12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Zlece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ń</w:t>
      </w:r>
      <w:r w:rsidRPr="006C61DC">
        <w:rPr>
          <w:rFonts w:asciiTheme="minorHAnsi" w:hAnsiTheme="minorHAnsi" w:cstheme="minorHAnsi"/>
          <w:sz w:val="24"/>
          <w:szCs w:val="24"/>
        </w:rPr>
        <w:t xml:space="preserve">  i  uzgodnie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ń</w:t>
      </w:r>
      <w:r w:rsidRPr="006C61DC">
        <w:rPr>
          <w:rFonts w:asciiTheme="minorHAnsi" w:hAnsiTheme="minorHAnsi" w:cstheme="minorHAnsi"/>
          <w:sz w:val="24"/>
          <w:szCs w:val="24"/>
        </w:rPr>
        <w:t xml:space="preserve">  z  Inwestorem</w:t>
      </w:r>
      <w:r w:rsidR="00FE090E" w:rsidRPr="006C61DC">
        <w:rPr>
          <w:rFonts w:asciiTheme="minorHAnsi" w:hAnsiTheme="minorHAnsi" w:cstheme="minorHAnsi"/>
          <w:sz w:val="24"/>
          <w:szCs w:val="24"/>
        </w:rPr>
        <w:t xml:space="preserve"> i Użytkownikiem</w:t>
      </w:r>
    </w:p>
    <w:p w14:paraId="54F532B0" w14:textId="77777777" w:rsidR="00EB1A6E" w:rsidRPr="0087662F" w:rsidRDefault="00EB1A6E">
      <w:pPr>
        <w:numPr>
          <w:ilvl w:val="0"/>
          <w:numId w:val="13"/>
        </w:numPr>
        <w:tabs>
          <w:tab w:val="left" w:pos="720"/>
        </w:tabs>
        <w:spacing w:after="0" w:line="240" w:lineRule="auto"/>
        <w:jc w:val="both"/>
        <w:rPr>
          <w:rFonts w:eastAsia="Symbol" w:cstheme="minorHAnsi"/>
          <w:sz w:val="24"/>
          <w:szCs w:val="24"/>
        </w:rPr>
      </w:pPr>
      <w:r w:rsidRPr="006C61DC">
        <w:rPr>
          <w:rFonts w:eastAsia="Calibri" w:cstheme="minorHAnsi"/>
          <w:sz w:val="24"/>
          <w:szCs w:val="24"/>
        </w:rPr>
        <w:t>Wizji lokalnej na obiekcie</w:t>
      </w:r>
    </w:p>
    <w:p w14:paraId="2C433F33" w14:textId="61B96B69" w:rsidR="0087662F" w:rsidRPr="006C61DC" w:rsidRDefault="0087662F">
      <w:pPr>
        <w:numPr>
          <w:ilvl w:val="0"/>
          <w:numId w:val="13"/>
        </w:numPr>
        <w:tabs>
          <w:tab w:val="left" w:pos="720"/>
        </w:tabs>
        <w:spacing w:after="0" w:line="240" w:lineRule="auto"/>
        <w:jc w:val="both"/>
        <w:rPr>
          <w:rFonts w:eastAsia="Symbol" w:cstheme="minorHAnsi"/>
          <w:sz w:val="24"/>
          <w:szCs w:val="24"/>
        </w:rPr>
      </w:pPr>
      <w:r>
        <w:rPr>
          <w:rFonts w:eastAsia="Calibri" w:cstheme="minorHAnsi"/>
          <w:sz w:val="24"/>
          <w:szCs w:val="24"/>
        </w:rPr>
        <w:t>Wypisu i wyrysu z MPZP</w:t>
      </w:r>
    </w:p>
    <w:p w14:paraId="5DA6747C" w14:textId="77777777" w:rsidR="00EB1A6E" w:rsidRPr="006C61DC" w:rsidRDefault="00EB1A6E">
      <w:pPr>
        <w:pStyle w:val="5PUNKTACJA"/>
        <w:numPr>
          <w:ilvl w:val="0"/>
          <w:numId w:val="12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Obowiązując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ych</w:t>
      </w:r>
      <w:r w:rsidRPr="006C61DC">
        <w:rPr>
          <w:rFonts w:asciiTheme="minorHAnsi" w:hAnsiTheme="minorHAnsi" w:cstheme="minorHAnsi"/>
          <w:sz w:val="24"/>
          <w:szCs w:val="24"/>
        </w:rPr>
        <w:t xml:space="preserve">  przepis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ów</w:t>
      </w:r>
      <w:r w:rsidRPr="006C61DC">
        <w:rPr>
          <w:rFonts w:asciiTheme="minorHAnsi" w:hAnsiTheme="minorHAnsi" w:cstheme="minorHAnsi"/>
          <w:sz w:val="24"/>
          <w:szCs w:val="24"/>
        </w:rPr>
        <w:t xml:space="preserve">  i  normaty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wów:</w:t>
      </w:r>
    </w:p>
    <w:p w14:paraId="55CF9E20" w14:textId="77777777" w:rsidR="00EB1A6E" w:rsidRPr="006C61DC" w:rsidRDefault="00EB1A6E">
      <w:pPr>
        <w:pStyle w:val="6PODPUNKTACJA"/>
        <w:numPr>
          <w:ilvl w:val="1"/>
          <w:numId w:val="12"/>
        </w:numPr>
        <w:ind w:left="1491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Ustawa z dnia </w:t>
      </w:r>
      <w:r w:rsidRPr="006C61DC">
        <w:rPr>
          <w:rFonts w:asciiTheme="minorHAnsi" w:hAnsiTheme="minorHAnsi" w:cstheme="minorHAnsi"/>
          <w:sz w:val="24"/>
          <w:szCs w:val="24"/>
        </w:rPr>
        <w:t>z dnia 7 lipca 1994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r.</w:t>
      </w:r>
      <w:r w:rsidRPr="006C61DC">
        <w:rPr>
          <w:rFonts w:asciiTheme="minorHAnsi" w:hAnsiTheme="minorHAnsi" w:cstheme="minorHAnsi"/>
          <w:sz w:val="24"/>
          <w:szCs w:val="24"/>
        </w:rPr>
        <w:t xml:space="preserve">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Prawo budowlane </w:t>
      </w:r>
      <w:r w:rsidRPr="006C61DC">
        <w:rPr>
          <w:rFonts w:asciiTheme="minorHAnsi" w:hAnsiTheme="minorHAnsi" w:cstheme="minorHAnsi"/>
          <w:sz w:val="24"/>
          <w:szCs w:val="24"/>
        </w:rPr>
        <w:t>(</w:t>
      </w:r>
      <w:hyperlink r:id="rId17" w:history="1">
        <w:r w:rsidRPr="006C61DC">
          <w:rPr>
            <w:rFonts w:asciiTheme="minorHAnsi" w:hAnsiTheme="minorHAnsi" w:cstheme="minorHAnsi"/>
            <w:sz w:val="24"/>
            <w:szCs w:val="24"/>
          </w:rPr>
          <w:t>Dz.U. 20</w:t>
        </w:r>
        <w:r w:rsidRPr="006C61DC">
          <w:rPr>
            <w:rFonts w:asciiTheme="minorHAnsi" w:hAnsiTheme="minorHAnsi" w:cstheme="minorHAnsi"/>
            <w:sz w:val="24"/>
            <w:szCs w:val="24"/>
            <w:lang w:val="pl-PL"/>
          </w:rPr>
          <w:t>20</w:t>
        </w:r>
        <w:r w:rsidRPr="006C61DC">
          <w:rPr>
            <w:rFonts w:asciiTheme="minorHAnsi" w:hAnsiTheme="minorHAnsi" w:cstheme="minorHAnsi"/>
            <w:sz w:val="24"/>
            <w:szCs w:val="24"/>
          </w:rPr>
          <w:t xml:space="preserve"> poz. </w:t>
        </w:r>
      </w:hyperlink>
      <w:r w:rsidRPr="006C61DC">
        <w:rPr>
          <w:rFonts w:asciiTheme="minorHAnsi" w:hAnsiTheme="minorHAnsi" w:cstheme="minorHAnsi"/>
          <w:sz w:val="24"/>
          <w:szCs w:val="24"/>
        </w:rPr>
        <w:t>1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333</w:t>
      </w:r>
      <w:r w:rsidRPr="006C61DC">
        <w:rPr>
          <w:rFonts w:asciiTheme="minorHAnsi" w:hAnsiTheme="minorHAnsi" w:cstheme="minorHAnsi"/>
          <w:sz w:val="24"/>
          <w:szCs w:val="24"/>
        </w:rPr>
        <w:t xml:space="preserve"> z dnia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7</w:t>
      </w:r>
      <w:r w:rsidRPr="006C61DC">
        <w:rPr>
          <w:rFonts w:asciiTheme="minorHAnsi" w:hAnsiTheme="minorHAnsi" w:cstheme="minorHAnsi"/>
          <w:sz w:val="24"/>
          <w:szCs w:val="24"/>
        </w:rPr>
        <w:t xml:space="preserve">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lipca</w:t>
      </w:r>
      <w:r w:rsidRPr="006C61DC">
        <w:rPr>
          <w:rFonts w:asciiTheme="minorHAnsi" w:hAnsiTheme="minorHAnsi" w:cstheme="minorHAnsi"/>
          <w:sz w:val="24"/>
          <w:szCs w:val="24"/>
        </w:rPr>
        <w:t xml:space="preserve"> 20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20r.</w:t>
      </w:r>
      <w:r w:rsidRPr="006C61DC">
        <w:rPr>
          <w:rFonts w:asciiTheme="minorHAnsi" w:hAnsiTheme="minorHAnsi" w:cstheme="minorHAnsi"/>
          <w:sz w:val="24"/>
          <w:szCs w:val="24"/>
        </w:rPr>
        <w:t xml:space="preserve"> z późniejszymi zmianami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).</w:t>
      </w:r>
      <w:r w:rsidRPr="006C61DC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18F20CBE" w14:textId="77777777" w:rsidR="00EB1A6E" w:rsidRPr="006C61DC" w:rsidRDefault="00EB1A6E">
      <w:pPr>
        <w:pStyle w:val="6PODPUNKTACJA"/>
        <w:numPr>
          <w:ilvl w:val="1"/>
          <w:numId w:val="12"/>
        </w:numPr>
        <w:ind w:left="1491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Ustawa z dnia 27 kwietnia 2001 r. Prawo ochrony środowiska.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(</w:t>
      </w:r>
      <w:r w:rsidRPr="006C61DC">
        <w:rPr>
          <w:rFonts w:asciiTheme="minorHAnsi" w:hAnsiTheme="minorHAnsi" w:cstheme="minorHAnsi"/>
          <w:sz w:val="24"/>
          <w:szCs w:val="24"/>
        </w:rPr>
        <w:t>Dz. U. z 20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21</w:t>
      </w:r>
      <w:r w:rsidRPr="006C61DC">
        <w:rPr>
          <w:rFonts w:asciiTheme="minorHAnsi" w:hAnsiTheme="minorHAnsi" w:cstheme="minorHAnsi"/>
          <w:sz w:val="24"/>
          <w:szCs w:val="24"/>
        </w:rPr>
        <w:t xml:space="preserve"> r. poz.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1973</w:t>
      </w:r>
      <w:r w:rsidRPr="006C61DC">
        <w:rPr>
          <w:rFonts w:asciiTheme="minorHAnsi" w:hAnsiTheme="minorHAnsi" w:cstheme="minorHAnsi"/>
          <w:sz w:val="24"/>
          <w:szCs w:val="24"/>
        </w:rPr>
        <w:t>, z późn.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6C61DC">
        <w:rPr>
          <w:rFonts w:asciiTheme="minorHAnsi" w:hAnsiTheme="minorHAnsi" w:cstheme="minorHAnsi"/>
          <w:sz w:val="24"/>
          <w:szCs w:val="24"/>
        </w:rPr>
        <w:t>zm.)</w:t>
      </w:r>
    </w:p>
    <w:p w14:paraId="18DF83B5" w14:textId="77777777" w:rsidR="00EB1A6E" w:rsidRPr="006C61DC" w:rsidRDefault="00EB1A6E">
      <w:pPr>
        <w:pStyle w:val="6PODPUNKTACJA"/>
        <w:numPr>
          <w:ilvl w:val="1"/>
          <w:numId w:val="12"/>
        </w:numPr>
        <w:ind w:left="1491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Ustawa z dnia 27 marca 2003 r. o planowaniu i zagospodarowaniu przestrzennym. (Dz. U. z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>20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20</w:t>
      </w:r>
      <w:r w:rsidRPr="006C61DC">
        <w:rPr>
          <w:rFonts w:asciiTheme="minorHAnsi" w:hAnsiTheme="minorHAnsi" w:cstheme="minorHAnsi"/>
          <w:sz w:val="24"/>
          <w:szCs w:val="24"/>
        </w:rPr>
        <w:t xml:space="preserve">r. poz.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293, </w:t>
      </w:r>
      <w:r w:rsidRPr="006C61DC">
        <w:rPr>
          <w:rFonts w:asciiTheme="minorHAnsi" w:hAnsiTheme="minorHAnsi" w:cstheme="minorHAnsi"/>
          <w:sz w:val="24"/>
          <w:szCs w:val="24"/>
        </w:rPr>
        <w:t>z późn.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6C61DC">
        <w:rPr>
          <w:rFonts w:asciiTheme="minorHAnsi" w:hAnsiTheme="minorHAnsi" w:cstheme="minorHAnsi"/>
          <w:sz w:val="24"/>
          <w:szCs w:val="24"/>
        </w:rPr>
        <w:t>zm.)</w:t>
      </w:r>
    </w:p>
    <w:p w14:paraId="51CC7073" w14:textId="77777777" w:rsidR="00EB1A6E" w:rsidRPr="006C61DC" w:rsidRDefault="00EB1A6E">
      <w:pPr>
        <w:pStyle w:val="6PODPUNKTACJA"/>
        <w:numPr>
          <w:ilvl w:val="1"/>
          <w:numId w:val="12"/>
        </w:numPr>
        <w:ind w:left="1491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Ustawa z dnia 14 czerwca 1960 r. Kodeks postępowania administracyjnego. (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Dz. U. 1960 r. Nr 30 poz. 168 ze zm.)</w:t>
      </w:r>
    </w:p>
    <w:p w14:paraId="2B02C05F" w14:textId="77777777" w:rsidR="00EB1A6E" w:rsidRPr="006C61DC" w:rsidRDefault="00EB1A6E">
      <w:pPr>
        <w:pStyle w:val="6PODPUNKTACJA"/>
        <w:numPr>
          <w:ilvl w:val="1"/>
          <w:numId w:val="12"/>
        </w:numPr>
        <w:ind w:left="1491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Ustawa z dnia 4 lutego 1994 r. o prawie autorskim i prawach pokrewnych. (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Dz. U. 1994 r. Nr 24 poz. 83 ze zm.)</w:t>
      </w:r>
    </w:p>
    <w:p w14:paraId="06886796" w14:textId="77777777" w:rsidR="00EB1A6E" w:rsidRPr="006C61DC" w:rsidRDefault="00EB1A6E">
      <w:pPr>
        <w:pStyle w:val="6PODPUNKTACJA"/>
        <w:numPr>
          <w:ilvl w:val="1"/>
          <w:numId w:val="12"/>
        </w:numPr>
        <w:ind w:left="1491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Infrastruktury z dnia 12 kwietnia 2002 r. w sprawie warunków technicznych, jakim powinny odpowiadać budynki i ich usytuowanie. (Dz. U. z 201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9</w:t>
      </w:r>
      <w:r w:rsidRPr="006C61DC">
        <w:rPr>
          <w:rFonts w:asciiTheme="minorHAnsi" w:hAnsiTheme="minorHAnsi" w:cstheme="minorHAnsi"/>
          <w:sz w:val="24"/>
          <w:szCs w:val="24"/>
        </w:rPr>
        <w:t>r. poz.1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065</w:t>
      </w:r>
      <w:r w:rsidRPr="006C61DC">
        <w:rPr>
          <w:rFonts w:asciiTheme="minorHAnsi" w:hAnsiTheme="minorHAnsi" w:cstheme="minorHAnsi"/>
          <w:sz w:val="24"/>
          <w:szCs w:val="24"/>
        </w:rPr>
        <w:t>, z późn.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6C61DC">
        <w:rPr>
          <w:rFonts w:asciiTheme="minorHAnsi" w:hAnsiTheme="minorHAnsi" w:cstheme="minorHAnsi"/>
          <w:sz w:val="24"/>
          <w:szCs w:val="24"/>
        </w:rPr>
        <w:t>zm.)</w:t>
      </w:r>
    </w:p>
    <w:p w14:paraId="39FA997E" w14:textId="77777777" w:rsidR="00EB1A6E" w:rsidRPr="006C61DC" w:rsidRDefault="00EB1A6E">
      <w:pPr>
        <w:pStyle w:val="6PODPUNKTACJA"/>
        <w:numPr>
          <w:ilvl w:val="1"/>
          <w:numId w:val="12"/>
        </w:numPr>
        <w:ind w:left="1491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Rozwoju z dnia 11 września 2020 r. w sprawie szczegółowego zakresu i formy projektu budowlanego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– Dz. U 2020 poz. 1609 </w:t>
      </w:r>
      <w:r w:rsidRPr="006C61DC">
        <w:rPr>
          <w:rFonts w:asciiTheme="minorHAnsi" w:hAnsiTheme="minorHAnsi" w:cstheme="minorHAnsi"/>
          <w:sz w:val="24"/>
          <w:szCs w:val="24"/>
        </w:rPr>
        <w:t>z późniejszymi zmianami)</w:t>
      </w:r>
    </w:p>
    <w:p w14:paraId="5DDF52DC" w14:textId="77777777" w:rsidR="00EB1A6E" w:rsidRPr="006C61DC" w:rsidRDefault="00EB1A6E">
      <w:pPr>
        <w:pStyle w:val="6PODPUNKTACJA"/>
        <w:numPr>
          <w:ilvl w:val="1"/>
          <w:numId w:val="12"/>
        </w:numPr>
        <w:ind w:left="1491" w:hanging="357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Infrastruktury z dnia 23 czerwca 2013 r. w sprawie informacji dotyczącej bezpieczeństwa i ochrony zdrowia oraz planu bezpieczeństwa i ochrony zdrowia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(</w:t>
      </w:r>
      <w:r w:rsidRPr="006C61DC">
        <w:rPr>
          <w:rFonts w:asciiTheme="minorHAnsi" w:hAnsiTheme="minorHAnsi" w:cstheme="minorHAnsi"/>
          <w:sz w:val="24"/>
          <w:szCs w:val="24"/>
        </w:rPr>
        <w:t xml:space="preserve"> Dz. U. z 2003r. Nr 120, poz. 1126.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6C61DC">
        <w:rPr>
          <w:rFonts w:asciiTheme="minorHAnsi" w:hAnsiTheme="minorHAnsi" w:cstheme="minorHAnsi"/>
          <w:sz w:val="24"/>
          <w:szCs w:val="24"/>
        </w:rPr>
        <w:t>z późniejszymi zmianami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)</w:t>
      </w:r>
    </w:p>
    <w:p w14:paraId="0B1229DE" w14:textId="77777777" w:rsidR="00EB1A6E" w:rsidRPr="006C61DC" w:rsidRDefault="00EB1A6E">
      <w:pPr>
        <w:pStyle w:val="Akapitzlist"/>
        <w:numPr>
          <w:ilvl w:val="0"/>
          <w:numId w:val="28"/>
        </w:numPr>
        <w:tabs>
          <w:tab w:val="left" w:pos="720"/>
        </w:tabs>
        <w:spacing w:after="0" w:line="230" w:lineRule="auto"/>
        <w:ind w:left="1122" w:right="23" w:hanging="357"/>
        <w:jc w:val="both"/>
        <w:rPr>
          <w:rFonts w:eastAsia="Symbol" w:cstheme="minorHAnsi"/>
          <w:sz w:val="24"/>
          <w:szCs w:val="24"/>
        </w:rPr>
      </w:pPr>
      <w:r w:rsidRPr="006C61DC">
        <w:rPr>
          <w:rFonts w:eastAsia="Calibri" w:cstheme="minorHAnsi"/>
          <w:sz w:val="24"/>
          <w:szCs w:val="24"/>
        </w:rPr>
        <w:t>Instrukcji ITB nr 447/2009 „Złożone systemy izolacji cieplnej ścian zewnętrznych budynków ETICS. Zasady projektowania i wykonywania”</w:t>
      </w:r>
    </w:p>
    <w:p w14:paraId="52DCDCC0" w14:textId="77777777" w:rsidR="00EB1A6E" w:rsidRPr="006C61DC" w:rsidRDefault="00EB1A6E">
      <w:pPr>
        <w:pStyle w:val="Nagwek1"/>
        <w:numPr>
          <w:ilvl w:val="0"/>
          <w:numId w:val="27"/>
        </w:numPr>
        <w:tabs>
          <w:tab w:val="num" w:pos="720"/>
        </w:tabs>
        <w:jc w:val="both"/>
      </w:pPr>
      <w:bookmarkStart w:id="6" w:name="_Toc134740240"/>
      <w:bookmarkStart w:id="7" w:name="_Toc134740520"/>
      <w:bookmarkStart w:id="8" w:name="_Toc176432853"/>
      <w:bookmarkStart w:id="9" w:name="_Toc209287584"/>
      <w:bookmarkStart w:id="10" w:name="_Toc212046841"/>
      <w:r w:rsidRPr="006C61DC">
        <w:t>PRZEDMIOT OPRACOWANIA</w:t>
      </w:r>
      <w:bookmarkEnd w:id="6"/>
      <w:bookmarkEnd w:id="7"/>
      <w:bookmarkEnd w:id="8"/>
      <w:bookmarkEnd w:id="9"/>
      <w:bookmarkEnd w:id="10"/>
    </w:p>
    <w:p w14:paraId="7E0D86F1" w14:textId="3EC99D5F" w:rsidR="00EB1A6E" w:rsidRPr="006C61DC" w:rsidRDefault="00EB1A6E" w:rsidP="00EB1A6E">
      <w:pPr>
        <w:spacing w:after="0"/>
        <w:ind w:firstLine="360"/>
        <w:jc w:val="both"/>
        <w:rPr>
          <w:rFonts w:cstheme="minorHAnsi"/>
          <w:sz w:val="24"/>
          <w:szCs w:val="24"/>
        </w:rPr>
      </w:pPr>
      <w:r w:rsidRPr="006C61DC">
        <w:rPr>
          <w:rFonts w:cstheme="minorHAnsi"/>
          <w:sz w:val="24"/>
          <w:szCs w:val="24"/>
        </w:rPr>
        <w:t>Przedmiotem niniejszego opracowania jest</w:t>
      </w:r>
      <w:r w:rsidR="00B840A3">
        <w:rPr>
          <w:rFonts w:cstheme="minorHAnsi"/>
          <w:sz w:val="24"/>
          <w:szCs w:val="24"/>
        </w:rPr>
        <w:t xml:space="preserve"> termomodernizacja </w:t>
      </w:r>
      <w:r w:rsidRPr="006C61DC">
        <w:rPr>
          <w:rFonts w:cstheme="minorHAnsi"/>
          <w:sz w:val="24"/>
          <w:szCs w:val="24"/>
        </w:rPr>
        <w:t xml:space="preserve"> budyn</w:t>
      </w:r>
      <w:r w:rsidR="00B840A3">
        <w:rPr>
          <w:rFonts w:cstheme="minorHAnsi"/>
          <w:sz w:val="24"/>
          <w:szCs w:val="24"/>
        </w:rPr>
        <w:t>ku</w:t>
      </w:r>
      <w:r w:rsidR="006527FD">
        <w:rPr>
          <w:rFonts w:cstheme="minorHAnsi"/>
          <w:sz w:val="24"/>
          <w:szCs w:val="24"/>
        </w:rPr>
        <w:t xml:space="preserve"> publicznej</w:t>
      </w:r>
      <w:r w:rsidR="00B840A3">
        <w:rPr>
          <w:rFonts w:cstheme="minorHAnsi"/>
          <w:sz w:val="24"/>
          <w:szCs w:val="24"/>
        </w:rPr>
        <w:t xml:space="preserve"> </w:t>
      </w:r>
      <w:r w:rsidR="001E516B">
        <w:rPr>
          <w:rFonts w:cstheme="minorHAnsi"/>
          <w:sz w:val="24"/>
          <w:szCs w:val="24"/>
        </w:rPr>
        <w:t>Szkoły Podstawowej</w:t>
      </w:r>
      <w:r w:rsidR="006527FD">
        <w:rPr>
          <w:rFonts w:cstheme="minorHAnsi"/>
          <w:sz w:val="24"/>
          <w:szCs w:val="24"/>
        </w:rPr>
        <w:t xml:space="preserve"> im. Bolesława Chrobrego</w:t>
      </w:r>
      <w:r w:rsidR="001E516B">
        <w:rPr>
          <w:rFonts w:cstheme="minorHAnsi"/>
          <w:sz w:val="24"/>
          <w:szCs w:val="24"/>
        </w:rPr>
        <w:t xml:space="preserve"> w Chechle </w:t>
      </w:r>
      <w:r w:rsidRPr="006C61DC">
        <w:rPr>
          <w:rFonts w:cstheme="minorHAnsi"/>
          <w:sz w:val="24"/>
          <w:szCs w:val="24"/>
        </w:rPr>
        <w:t xml:space="preserve"> znajdując</w:t>
      </w:r>
      <w:r w:rsidR="00107330">
        <w:rPr>
          <w:rFonts w:cstheme="minorHAnsi"/>
          <w:sz w:val="24"/>
          <w:szCs w:val="24"/>
        </w:rPr>
        <w:t>ego</w:t>
      </w:r>
      <w:r w:rsidRPr="006C61DC">
        <w:rPr>
          <w:rFonts w:cstheme="minorHAnsi"/>
          <w:sz w:val="24"/>
          <w:szCs w:val="24"/>
        </w:rPr>
        <w:t xml:space="preserve"> się na terenie</w:t>
      </w:r>
      <w:r w:rsidR="00FE090E" w:rsidRPr="006C61DC">
        <w:rPr>
          <w:rFonts w:cstheme="minorHAnsi"/>
          <w:sz w:val="24"/>
          <w:szCs w:val="24"/>
        </w:rPr>
        <w:t xml:space="preserve"> Gminy Rudziniec.</w:t>
      </w:r>
    </w:p>
    <w:p w14:paraId="67FEB98B" w14:textId="77777777" w:rsidR="00EB1A6E" w:rsidRPr="006C61DC" w:rsidRDefault="00EB1A6E">
      <w:pPr>
        <w:pStyle w:val="Nagwek2"/>
        <w:numPr>
          <w:ilvl w:val="1"/>
          <w:numId w:val="27"/>
        </w:numPr>
        <w:tabs>
          <w:tab w:val="num" w:pos="1440"/>
        </w:tabs>
        <w:ind w:left="1440"/>
        <w:jc w:val="both"/>
        <w:rPr>
          <w:lang w:val="pl-PL"/>
        </w:rPr>
      </w:pPr>
      <w:r w:rsidRPr="006C61DC">
        <w:rPr>
          <w:lang w:val="pl-PL"/>
        </w:rPr>
        <w:t xml:space="preserve"> </w:t>
      </w:r>
      <w:bookmarkStart w:id="11" w:name="_Toc134740241"/>
      <w:bookmarkStart w:id="12" w:name="_Toc134740521"/>
      <w:bookmarkStart w:id="13" w:name="_Toc176432854"/>
      <w:bookmarkStart w:id="14" w:name="_Toc209287585"/>
      <w:bookmarkStart w:id="15" w:name="_Toc212046842"/>
      <w:r w:rsidRPr="006C61DC">
        <w:rPr>
          <w:lang w:val="pl-PL"/>
        </w:rPr>
        <w:t>LOKALIZACJA</w:t>
      </w:r>
      <w:bookmarkEnd w:id="11"/>
      <w:bookmarkEnd w:id="12"/>
      <w:bookmarkEnd w:id="13"/>
      <w:bookmarkEnd w:id="14"/>
      <w:bookmarkEnd w:id="15"/>
    </w:p>
    <w:p w14:paraId="3361413E" w14:textId="77777777" w:rsidR="0081209C" w:rsidRPr="0081209C" w:rsidRDefault="0081209C" w:rsidP="0081209C">
      <w:pPr>
        <w:spacing w:after="0"/>
        <w:rPr>
          <w:rFonts w:cstheme="minorHAnsi"/>
          <w:sz w:val="24"/>
          <w:szCs w:val="24"/>
        </w:rPr>
      </w:pPr>
      <w:r w:rsidRPr="0081209C">
        <w:rPr>
          <w:rFonts w:cstheme="minorHAnsi"/>
          <w:sz w:val="24"/>
          <w:szCs w:val="24"/>
        </w:rPr>
        <w:t>ul. Szkolna 1</w:t>
      </w:r>
    </w:p>
    <w:p w14:paraId="3510B11B" w14:textId="77777777" w:rsidR="0081209C" w:rsidRPr="0081209C" w:rsidRDefault="0081209C" w:rsidP="0081209C">
      <w:pPr>
        <w:spacing w:after="0"/>
        <w:rPr>
          <w:rFonts w:cstheme="minorHAnsi"/>
          <w:sz w:val="24"/>
          <w:szCs w:val="24"/>
        </w:rPr>
      </w:pPr>
      <w:r w:rsidRPr="0081209C">
        <w:rPr>
          <w:rFonts w:cstheme="minorHAnsi"/>
          <w:sz w:val="24"/>
          <w:szCs w:val="24"/>
        </w:rPr>
        <w:t>44-172 Chechło</w:t>
      </w:r>
    </w:p>
    <w:p w14:paraId="5C671A85" w14:textId="77777777" w:rsidR="0081209C" w:rsidRPr="0081209C" w:rsidRDefault="0081209C" w:rsidP="0081209C">
      <w:pPr>
        <w:spacing w:after="0"/>
        <w:rPr>
          <w:rFonts w:cstheme="minorHAnsi"/>
          <w:sz w:val="24"/>
          <w:szCs w:val="24"/>
        </w:rPr>
      </w:pPr>
      <w:r w:rsidRPr="0081209C">
        <w:rPr>
          <w:rFonts w:cstheme="minorHAnsi"/>
          <w:sz w:val="24"/>
          <w:szCs w:val="24"/>
        </w:rPr>
        <w:t>nr działki: 10/15, obręb Chechło</w:t>
      </w:r>
    </w:p>
    <w:p w14:paraId="2614730D" w14:textId="3703C492" w:rsidR="00FE090E" w:rsidRPr="006C61DC" w:rsidRDefault="0081209C" w:rsidP="0081209C">
      <w:pPr>
        <w:spacing w:after="0"/>
        <w:rPr>
          <w:rFonts w:cstheme="minorHAnsi"/>
          <w:sz w:val="24"/>
          <w:szCs w:val="24"/>
        </w:rPr>
      </w:pPr>
      <w:r w:rsidRPr="0081209C">
        <w:rPr>
          <w:rFonts w:cstheme="minorHAnsi"/>
          <w:sz w:val="24"/>
          <w:szCs w:val="24"/>
        </w:rPr>
        <w:t>Identyfikator działki: 240505_2.0003.AR5.10/15</w:t>
      </w:r>
    </w:p>
    <w:p w14:paraId="06FCD06B" w14:textId="796C7832" w:rsidR="00EB1A6E" w:rsidRPr="006C61DC" w:rsidRDefault="00EB1A6E">
      <w:pPr>
        <w:pStyle w:val="Nagwek2"/>
        <w:numPr>
          <w:ilvl w:val="1"/>
          <w:numId w:val="27"/>
        </w:numPr>
        <w:tabs>
          <w:tab w:val="num" w:pos="1440"/>
        </w:tabs>
        <w:ind w:left="1440"/>
        <w:jc w:val="both"/>
      </w:pPr>
      <w:bookmarkStart w:id="16" w:name="_Toc134740242"/>
      <w:bookmarkStart w:id="17" w:name="_Toc134740522"/>
      <w:bookmarkStart w:id="18" w:name="_Toc176432855"/>
      <w:bookmarkStart w:id="19" w:name="_Toc209287586"/>
      <w:bookmarkStart w:id="20" w:name="_Toc212046843"/>
      <w:r w:rsidRPr="006C61DC">
        <w:t>PRZEZNACZENIE</w:t>
      </w:r>
      <w:bookmarkEnd w:id="16"/>
      <w:bookmarkEnd w:id="17"/>
      <w:bookmarkEnd w:id="18"/>
      <w:bookmarkEnd w:id="19"/>
      <w:bookmarkEnd w:id="20"/>
    </w:p>
    <w:p w14:paraId="2BD45890" w14:textId="4B042FA0" w:rsidR="00EB1A6E" w:rsidRPr="006C61DC" w:rsidRDefault="00B840A3" w:rsidP="00EB1A6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>
        <w:rPr>
          <w:rFonts w:asciiTheme="minorHAnsi" w:hAnsiTheme="minorHAnsi" w:cstheme="minorHAnsi"/>
          <w:sz w:val="24"/>
          <w:szCs w:val="24"/>
        </w:rPr>
        <w:t xml:space="preserve">Termomodernizowany </w:t>
      </w:r>
      <w:r w:rsidR="005C1A9D">
        <w:rPr>
          <w:rFonts w:asciiTheme="minorHAnsi" w:hAnsiTheme="minorHAnsi" w:cstheme="minorHAnsi"/>
          <w:sz w:val="24"/>
          <w:szCs w:val="24"/>
        </w:rPr>
        <w:t>istniejący</w:t>
      </w:r>
      <w:r w:rsidR="00EB1A6E" w:rsidRPr="006C61DC">
        <w:rPr>
          <w:rFonts w:asciiTheme="minorHAnsi" w:hAnsiTheme="minorHAnsi" w:cstheme="minorHAnsi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  <w:lang w:val="pl-PL"/>
        </w:rPr>
        <w:t>budynek</w:t>
      </w:r>
      <w:r w:rsidR="00EB1A6E"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="00FE090E"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jest siedzibą </w:t>
      </w:r>
      <w:r w:rsidR="002A5672">
        <w:rPr>
          <w:rFonts w:asciiTheme="minorHAnsi" w:hAnsiTheme="minorHAnsi" w:cstheme="minorHAnsi"/>
          <w:sz w:val="24"/>
          <w:szCs w:val="24"/>
          <w:lang w:val="pl-PL"/>
        </w:rPr>
        <w:t>Szkoły Podstawowej</w:t>
      </w:r>
      <w:r w:rsidR="006527FD">
        <w:rPr>
          <w:rFonts w:asciiTheme="minorHAnsi" w:hAnsiTheme="minorHAnsi" w:cstheme="minorHAnsi"/>
          <w:sz w:val="24"/>
          <w:szCs w:val="24"/>
          <w:lang w:val="pl-PL"/>
        </w:rPr>
        <w:t xml:space="preserve"> im. Bolesława Chrobrego</w:t>
      </w:r>
      <w:r w:rsidR="002A5672">
        <w:rPr>
          <w:rFonts w:asciiTheme="minorHAnsi" w:hAnsiTheme="minorHAnsi" w:cstheme="minorHAnsi"/>
          <w:sz w:val="24"/>
          <w:szCs w:val="24"/>
          <w:lang w:val="pl-PL"/>
        </w:rPr>
        <w:t xml:space="preserve"> w Chechle</w:t>
      </w:r>
      <w:r w:rsidR="006527FD">
        <w:rPr>
          <w:rFonts w:asciiTheme="minorHAnsi" w:hAnsiTheme="minorHAnsi" w:cstheme="minorHAnsi"/>
          <w:sz w:val="24"/>
          <w:szCs w:val="24"/>
          <w:lang w:val="pl-PL"/>
        </w:rPr>
        <w:t>.</w:t>
      </w:r>
    </w:p>
    <w:p w14:paraId="0C564EED" w14:textId="77777777" w:rsidR="00EB1A6E" w:rsidRPr="006C61DC" w:rsidRDefault="00EB1A6E">
      <w:pPr>
        <w:pStyle w:val="Nagwek2"/>
        <w:numPr>
          <w:ilvl w:val="1"/>
          <w:numId w:val="27"/>
        </w:numPr>
        <w:tabs>
          <w:tab w:val="num" w:pos="1440"/>
        </w:tabs>
        <w:ind w:left="1440"/>
        <w:jc w:val="both"/>
      </w:pPr>
      <w:r w:rsidRPr="006C61DC">
        <w:rPr>
          <w:lang w:val="pl-PL"/>
        </w:rPr>
        <w:lastRenderedPageBreak/>
        <w:t xml:space="preserve"> </w:t>
      </w:r>
      <w:bookmarkStart w:id="21" w:name="_Toc134740243"/>
      <w:bookmarkStart w:id="22" w:name="_Toc134740523"/>
      <w:bookmarkStart w:id="23" w:name="_Toc176432856"/>
      <w:bookmarkStart w:id="24" w:name="_Toc209287587"/>
      <w:bookmarkStart w:id="25" w:name="_Toc212046844"/>
      <w:r w:rsidRPr="006C61DC">
        <w:t>CHARAKTERYSTYCZNE PARAMETRY</w:t>
      </w:r>
      <w:r w:rsidRPr="006C61DC">
        <w:rPr>
          <w:lang w:val="pl-PL"/>
        </w:rPr>
        <w:t xml:space="preserve"> BUDYNKU</w:t>
      </w:r>
      <w:bookmarkEnd w:id="21"/>
      <w:bookmarkEnd w:id="22"/>
      <w:bookmarkEnd w:id="23"/>
      <w:bookmarkEnd w:id="24"/>
      <w:bookmarkEnd w:id="25"/>
      <w:r w:rsidRPr="006C61DC">
        <w:rPr>
          <w:lang w:val="pl-PL"/>
        </w:rPr>
        <w:t xml:space="preserve"> </w:t>
      </w:r>
    </w:p>
    <w:tbl>
      <w:tblPr>
        <w:tblW w:w="0" w:type="auto"/>
        <w:tblInd w:w="284" w:type="dxa"/>
        <w:tblLook w:val="04A0" w:firstRow="1" w:lastRow="0" w:firstColumn="1" w:lastColumn="0" w:noHBand="0" w:noVBand="1"/>
      </w:tblPr>
      <w:tblGrid>
        <w:gridCol w:w="6501"/>
        <w:gridCol w:w="2078"/>
      </w:tblGrid>
      <w:tr w:rsidR="006C61DC" w:rsidRPr="006C61DC" w14:paraId="1B679382" w14:textId="77777777" w:rsidTr="00B840A3">
        <w:tc>
          <w:tcPr>
            <w:tcW w:w="6501" w:type="dxa"/>
          </w:tcPr>
          <w:p w14:paraId="13A71202" w14:textId="77777777" w:rsidR="00EB1A6E" w:rsidRDefault="00EB1A6E" w:rsidP="00E40BC5">
            <w:pPr>
              <w:pStyle w:val="4TRE"/>
              <w:rPr>
                <w:rFonts w:asciiTheme="minorHAnsi" w:hAnsiTheme="minorHAnsi" w:cstheme="minorHAnsi"/>
                <w:b/>
                <w:sz w:val="24"/>
                <w:szCs w:val="24"/>
                <w:vertAlign w:val="superscript"/>
                <w:lang w:val="pl-PL" w:eastAsia="pl-PL"/>
              </w:rPr>
            </w:pPr>
            <w:r w:rsidRPr="00E263C5"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>Powierzchnia zabudowy</w:t>
            </w:r>
            <w:r w:rsidR="00B840A3"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                                                      </w:t>
            </w:r>
            <w:r w:rsidR="00B840A3" w:rsidRPr="00E263C5"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  <w:t>499,88 m</w:t>
            </w:r>
            <w:r w:rsidR="00B840A3" w:rsidRPr="00E263C5">
              <w:rPr>
                <w:rFonts w:asciiTheme="minorHAnsi" w:hAnsiTheme="minorHAnsi" w:cstheme="minorHAnsi"/>
                <w:b/>
                <w:sz w:val="24"/>
                <w:szCs w:val="24"/>
                <w:vertAlign w:val="superscript"/>
                <w:lang w:val="pl-PL" w:eastAsia="pl-PL"/>
              </w:rPr>
              <w:t>2</w:t>
            </w:r>
          </w:p>
          <w:p w14:paraId="661E9FEE" w14:textId="0B6A91C6" w:rsidR="005C1A9D" w:rsidRPr="00E263C5" w:rsidRDefault="005C1A9D" w:rsidP="00E40BC5">
            <w:pPr>
              <w:pStyle w:val="4TRE"/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Powierzchnia całkowita                                                       </w:t>
            </w:r>
            <w:r w:rsidRPr="00354D62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>1178,34</w:t>
            </w:r>
            <w:r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 </w:t>
            </w:r>
            <w:r w:rsidRPr="00B840A3"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  <w:t>m</w:t>
            </w:r>
            <w:r w:rsidRPr="00B840A3">
              <w:rPr>
                <w:rFonts w:asciiTheme="minorHAnsi" w:hAnsiTheme="minorHAnsi" w:cstheme="minorHAnsi"/>
                <w:b/>
                <w:sz w:val="24"/>
                <w:szCs w:val="24"/>
                <w:vertAlign w:val="superscript"/>
                <w:lang w:val="pl-PL" w:eastAsia="pl-PL"/>
              </w:rPr>
              <w:t>2</w:t>
            </w:r>
          </w:p>
        </w:tc>
        <w:tc>
          <w:tcPr>
            <w:tcW w:w="2078" w:type="dxa"/>
          </w:tcPr>
          <w:p w14:paraId="3FEA5264" w14:textId="5FA438A1" w:rsidR="00EB1A6E" w:rsidRPr="00E263C5" w:rsidRDefault="00EB1A6E" w:rsidP="00E40BC5">
            <w:pPr>
              <w:pStyle w:val="8LICZBY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</w:pPr>
          </w:p>
        </w:tc>
      </w:tr>
      <w:tr w:rsidR="006C61DC" w:rsidRPr="006C61DC" w14:paraId="2E65022D" w14:textId="77777777" w:rsidTr="00B840A3">
        <w:tc>
          <w:tcPr>
            <w:tcW w:w="6501" w:type="dxa"/>
          </w:tcPr>
          <w:p w14:paraId="6F929925" w14:textId="741763CD" w:rsidR="00EB1A6E" w:rsidRPr="005D2FB9" w:rsidRDefault="00EB1A6E" w:rsidP="00B840A3">
            <w:pPr>
              <w:pStyle w:val="4TRE"/>
              <w:tabs>
                <w:tab w:val="right" w:pos="6304"/>
              </w:tabs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</w:pPr>
            <w:r w:rsidRPr="005D2FB9"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>Powierzchnia użytkowa</w:t>
            </w:r>
            <w:r w:rsidR="00B840A3"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                                                       </w:t>
            </w:r>
            <w:r w:rsidR="00B840A3" w:rsidRPr="005D2FB9"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  <w:t>996,35 m</w:t>
            </w:r>
            <w:r w:rsidR="00B840A3" w:rsidRPr="005D2FB9">
              <w:rPr>
                <w:rFonts w:asciiTheme="minorHAnsi" w:hAnsiTheme="minorHAnsi" w:cstheme="minorHAnsi"/>
                <w:b/>
                <w:sz w:val="24"/>
                <w:szCs w:val="24"/>
                <w:vertAlign w:val="superscript"/>
                <w:lang w:val="pl-PL" w:eastAsia="pl-PL"/>
              </w:rPr>
              <w:t>2</w:t>
            </w:r>
          </w:p>
        </w:tc>
        <w:tc>
          <w:tcPr>
            <w:tcW w:w="2078" w:type="dxa"/>
          </w:tcPr>
          <w:p w14:paraId="660A261D" w14:textId="450D09D1" w:rsidR="00EB1A6E" w:rsidRPr="005D2FB9" w:rsidRDefault="00EB1A6E" w:rsidP="00E40BC5">
            <w:pPr>
              <w:pStyle w:val="8LICZBY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</w:pPr>
          </w:p>
        </w:tc>
      </w:tr>
      <w:tr w:rsidR="006C61DC" w:rsidRPr="006C61DC" w14:paraId="44B8C26B" w14:textId="77777777" w:rsidTr="00B840A3">
        <w:tc>
          <w:tcPr>
            <w:tcW w:w="6501" w:type="dxa"/>
          </w:tcPr>
          <w:p w14:paraId="4C584FA5" w14:textId="1AEC5802" w:rsidR="005D2FB9" w:rsidRPr="00B840A3" w:rsidRDefault="005C1A9D" w:rsidP="005D2FB9">
            <w:pPr>
              <w:pStyle w:val="4TRE"/>
              <w:jc w:val="left"/>
              <w:rPr>
                <w:rFonts w:asciiTheme="minorHAnsi" w:hAnsiTheme="minorHAnsi" w:cstheme="minorHAnsi"/>
                <w:sz w:val="24"/>
                <w:szCs w:val="24"/>
                <w:lang w:eastAsia="pl-PL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eastAsia="pl-PL"/>
              </w:rPr>
              <w:t xml:space="preserve">       </w:t>
            </w:r>
            <w:r w:rsidR="00B840A3">
              <w:rPr>
                <w:rFonts w:asciiTheme="minorHAnsi" w:hAnsiTheme="minorHAnsi" w:cstheme="minorHAnsi"/>
                <w:sz w:val="24"/>
                <w:szCs w:val="24"/>
                <w:lang w:eastAsia="pl-PL"/>
              </w:rPr>
              <w:t>P</w:t>
            </w:r>
            <w:r w:rsidR="005D2FB9" w:rsidRPr="005D2FB9">
              <w:rPr>
                <w:rFonts w:asciiTheme="minorHAnsi" w:hAnsiTheme="minorHAnsi" w:cstheme="minorHAnsi"/>
                <w:sz w:val="24"/>
                <w:szCs w:val="24"/>
                <w:lang w:eastAsia="pl-PL"/>
              </w:rPr>
              <w:t xml:space="preserve">iwnica    </w:t>
            </w:r>
            <w:r w:rsidR="00494743">
              <w:rPr>
                <w:rFonts w:asciiTheme="minorHAnsi" w:hAnsiTheme="minorHAnsi" w:cstheme="minorHAnsi"/>
                <w:sz w:val="24"/>
                <w:szCs w:val="24"/>
                <w:lang w:eastAsia="pl-PL"/>
              </w:rPr>
              <w:t xml:space="preserve">                 </w:t>
            </w:r>
            <w:r w:rsidR="00B840A3">
              <w:rPr>
                <w:rFonts w:asciiTheme="minorHAnsi" w:hAnsiTheme="minorHAnsi" w:cstheme="minorHAnsi"/>
                <w:sz w:val="24"/>
                <w:szCs w:val="24"/>
                <w:lang w:eastAsia="pl-PL"/>
              </w:rPr>
              <w:t xml:space="preserve">                                                    </w:t>
            </w:r>
            <w:r w:rsidR="00494743">
              <w:rPr>
                <w:rFonts w:asciiTheme="minorHAnsi" w:hAnsiTheme="minorHAnsi" w:cstheme="minorHAnsi"/>
                <w:sz w:val="24"/>
                <w:szCs w:val="24"/>
                <w:lang w:eastAsia="pl-PL"/>
              </w:rPr>
              <w:t xml:space="preserve">   </w:t>
            </w:r>
            <w:r w:rsidR="005D2FB9" w:rsidRPr="00B840A3">
              <w:rPr>
                <w:rFonts w:asciiTheme="minorHAnsi" w:hAnsiTheme="minorHAnsi" w:cstheme="minorHAnsi"/>
                <w:b/>
                <w:bCs/>
                <w:sz w:val="24"/>
                <w:szCs w:val="24"/>
                <w:lang w:eastAsia="pl-PL"/>
              </w:rPr>
              <w:t xml:space="preserve">137,53 </w:t>
            </w:r>
            <w:r w:rsidR="005D2FB9" w:rsidRPr="00B840A3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>m</w:t>
            </w:r>
            <w:r w:rsidR="005D2FB9" w:rsidRPr="00B840A3">
              <w:rPr>
                <w:rFonts w:asciiTheme="minorHAnsi" w:hAnsiTheme="minorHAnsi" w:cstheme="minorHAnsi"/>
                <w:b/>
                <w:bCs/>
                <w:sz w:val="24"/>
                <w:szCs w:val="24"/>
                <w:vertAlign w:val="superscript"/>
                <w:lang w:val="pl-PL" w:eastAsia="pl-PL"/>
              </w:rPr>
              <w:t>2</w:t>
            </w:r>
          </w:p>
          <w:p w14:paraId="1FA81862" w14:textId="5F83FDDD" w:rsidR="005D2FB9" w:rsidRPr="00494743" w:rsidRDefault="005C1A9D" w:rsidP="005D2FB9">
            <w:pPr>
              <w:pStyle w:val="4TRE"/>
              <w:jc w:val="left"/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</w:pPr>
            <w:r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 xml:space="preserve">       </w:t>
            </w:r>
            <w:r w:rsidR="00B840A3"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>P</w:t>
            </w:r>
            <w:r w:rsidR="005D2FB9" w:rsidRPr="00494743"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 xml:space="preserve">arter       </w:t>
            </w:r>
            <w:r w:rsidR="00494743"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 xml:space="preserve">               </w:t>
            </w:r>
            <w:r w:rsidR="00B840A3"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 xml:space="preserve">                                                  </w:t>
            </w:r>
            <w:r w:rsidR="00494743"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 xml:space="preserve">    </w:t>
            </w:r>
            <w:r w:rsidR="00B840A3"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 xml:space="preserve">   </w:t>
            </w:r>
            <w:r w:rsidR="005D2FB9" w:rsidRPr="00B840A3">
              <w:rPr>
                <w:rFonts w:asciiTheme="minorHAnsi" w:hAnsiTheme="minorHAnsi" w:cstheme="minorHAnsi"/>
                <w:b/>
                <w:sz w:val="24"/>
                <w:szCs w:val="24"/>
                <w:lang w:eastAsia="pl-PL"/>
              </w:rPr>
              <w:t xml:space="preserve">424,51 </w:t>
            </w:r>
            <w:r w:rsidR="005D2FB9" w:rsidRPr="00B840A3"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  <w:t>m</w:t>
            </w:r>
            <w:r w:rsidR="005D2FB9" w:rsidRPr="00B840A3">
              <w:rPr>
                <w:rFonts w:asciiTheme="minorHAnsi" w:hAnsiTheme="minorHAnsi" w:cstheme="minorHAnsi"/>
                <w:b/>
                <w:sz w:val="24"/>
                <w:szCs w:val="24"/>
                <w:vertAlign w:val="superscript"/>
                <w:lang w:val="pl-PL" w:eastAsia="pl-PL"/>
              </w:rPr>
              <w:t>2</w:t>
            </w:r>
          </w:p>
          <w:p w14:paraId="28062EFC" w14:textId="7F40AB2E" w:rsidR="005D2FB9" w:rsidRPr="00494743" w:rsidRDefault="005C1A9D" w:rsidP="005D2FB9">
            <w:pPr>
              <w:pStyle w:val="4TRE"/>
              <w:jc w:val="left"/>
              <w:rPr>
                <w:rFonts w:asciiTheme="minorHAnsi" w:hAnsiTheme="minorHAnsi" w:cstheme="minorHAnsi"/>
                <w:bCs/>
                <w:sz w:val="24"/>
                <w:szCs w:val="24"/>
                <w:lang w:val="pl-PL" w:eastAsia="pl-PL"/>
              </w:rPr>
            </w:pPr>
            <w:r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 xml:space="preserve">       </w:t>
            </w:r>
            <w:r w:rsidR="00B840A3"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>Pi</w:t>
            </w:r>
            <w:r w:rsidR="005D2FB9" w:rsidRPr="00494743"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 xml:space="preserve">ętro       </w:t>
            </w:r>
            <w:r w:rsidR="00494743"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 xml:space="preserve">                </w:t>
            </w:r>
            <w:r w:rsidR="00B840A3"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 xml:space="preserve">                                                   </w:t>
            </w:r>
            <w:r w:rsidR="00494743"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 xml:space="preserve"> </w:t>
            </w:r>
            <w:r w:rsidR="00B840A3">
              <w:rPr>
                <w:rFonts w:asciiTheme="minorHAnsi" w:hAnsiTheme="minorHAnsi" w:cstheme="minorHAnsi"/>
                <w:bCs/>
                <w:sz w:val="24"/>
                <w:szCs w:val="24"/>
                <w:lang w:eastAsia="pl-PL"/>
              </w:rPr>
              <w:t xml:space="preserve">    </w:t>
            </w:r>
            <w:r w:rsidR="005D2FB9" w:rsidRPr="00B840A3">
              <w:rPr>
                <w:rFonts w:asciiTheme="minorHAnsi" w:hAnsiTheme="minorHAnsi" w:cstheme="minorHAnsi"/>
                <w:b/>
                <w:sz w:val="24"/>
                <w:szCs w:val="24"/>
                <w:lang w:eastAsia="pl-PL"/>
              </w:rPr>
              <w:t xml:space="preserve">434,31 </w:t>
            </w:r>
            <w:r w:rsidR="005D2FB9" w:rsidRPr="00B840A3"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  <w:t>m</w:t>
            </w:r>
            <w:r w:rsidR="005D2FB9" w:rsidRPr="00B840A3">
              <w:rPr>
                <w:rFonts w:asciiTheme="minorHAnsi" w:hAnsiTheme="minorHAnsi" w:cstheme="minorHAnsi"/>
                <w:b/>
                <w:sz w:val="24"/>
                <w:szCs w:val="24"/>
                <w:vertAlign w:val="superscript"/>
                <w:lang w:val="pl-PL" w:eastAsia="pl-PL"/>
              </w:rPr>
              <w:t>2</w:t>
            </w:r>
          </w:p>
          <w:p w14:paraId="74113171" w14:textId="3E791FF0" w:rsidR="00EB1A6E" w:rsidRPr="005D2FB9" w:rsidRDefault="00EB1A6E" w:rsidP="00E40BC5">
            <w:pPr>
              <w:pStyle w:val="4TRE"/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</w:pPr>
            <w:r w:rsidRPr="005D2FB9"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>Kubatura</w:t>
            </w:r>
            <w:r w:rsidR="00B840A3"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                                                                               </w:t>
            </w:r>
            <w:r w:rsidR="00B840A3"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  <w:t>4 064,23</w:t>
            </w:r>
            <w:r w:rsidR="00B840A3" w:rsidRPr="005D2FB9"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  <w:t xml:space="preserve"> m</w:t>
            </w:r>
            <w:r w:rsidR="00B840A3" w:rsidRPr="005D2FB9">
              <w:rPr>
                <w:rFonts w:asciiTheme="minorHAnsi" w:hAnsiTheme="minorHAnsi" w:cstheme="minorHAnsi"/>
                <w:b/>
                <w:sz w:val="24"/>
                <w:szCs w:val="24"/>
                <w:vertAlign w:val="superscript"/>
                <w:lang w:val="pl-PL" w:eastAsia="pl-PL"/>
              </w:rPr>
              <w:t>3</w:t>
            </w:r>
          </w:p>
        </w:tc>
        <w:tc>
          <w:tcPr>
            <w:tcW w:w="2078" w:type="dxa"/>
          </w:tcPr>
          <w:p w14:paraId="60DECDB6" w14:textId="77777777" w:rsidR="005D2FB9" w:rsidRDefault="005D2FB9" w:rsidP="00E40BC5">
            <w:pPr>
              <w:pStyle w:val="8LICZBY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</w:pPr>
          </w:p>
          <w:p w14:paraId="01DD3F51" w14:textId="77777777" w:rsidR="00B840A3" w:rsidRDefault="00B840A3" w:rsidP="00E40BC5">
            <w:pPr>
              <w:pStyle w:val="8LICZBY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</w:pPr>
            <w:r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  <w:t xml:space="preserve">  </w:t>
            </w:r>
          </w:p>
          <w:p w14:paraId="7369169F" w14:textId="77777777" w:rsidR="00B840A3" w:rsidRDefault="00B840A3" w:rsidP="00E40BC5">
            <w:pPr>
              <w:pStyle w:val="8LICZBY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</w:pPr>
          </w:p>
          <w:p w14:paraId="52A2A5A0" w14:textId="7D780162" w:rsidR="00EB1A6E" w:rsidRPr="005D2FB9" w:rsidRDefault="00EB1A6E" w:rsidP="00E40BC5">
            <w:pPr>
              <w:pStyle w:val="8LICZBY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</w:pPr>
          </w:p>
        </w:tc>
      </w:tr>
      <w:tr w:rsidR="006C61DC" w:rsidRPr="006C61DC" w14:paraId="031C659C" w14:textId="77777777" w:rsidTr="00B840A3">
        <w:tc>
          <w:tcPr>
            <w:tcW w:w="6501" w:type="dxa"/>
          </w:tcPr>
          <w:p w14:paraId="7F074DCC" w14:textId="622E6136" w:rsidR="00EB1A6E" w:rsidRPr="00E263C5" w:rsidRDefault="00EB1A6E" w:rsidP="00E40BC5">
            <w:pPr>
              <w:pStyle w:val="4TRE"/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</w:pPr>
            <w:r w:rsidRPr="00E263C5"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>Wysokość budynku</w:t>
            </w:r>
            <w:r w:rsidR="00B840A3"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                                                                    </w:t>
            </w:r>
            <w:r w:rsidR="00B840A3" w:rsidRPr="00B840A3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>9,62</w:t>
            </w:r>
            <w:r w:rsidR="00354D62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 xml:space="preserve"> </w:t>
            </w:r>
            <w:r w:rsidR="00B840A3" w:rsidRPr="00B840A3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>m</w:t>
            </w:r>
          </w:p>
        </w:tc>
        <w:tc>
          <w:tcPr>
            <w:tcW w:w="2078" w:type="dxa"/>
          </w:tcPr>
          <w:p w14:paraId="56407D86" w14:textId="7A84A98B" w:rsidR="00EB1A6E" w:rsidRPr="00E263C5" w:rsidRDefault="00EB1A6E" w:rsidP="00E40BC5">
            <w:pPr>
              <w:pStyle w:val="8LICZBY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val="pl-PL" w:eastAsia="pl-PL"/>
              </w:rPr>
            </w:pPr>
          </w:p>
        </w:tc>
      </w:tr>
      <w:tr w:rsidR="00B840A3" w:rsidRPr="006C61DC" w14:paraId="54C4D652" w14:textId="77777777" w:rsidTr="00B840A3">
        <w:trPr>
          <w:gridAfter w:val="1"/>
          <w:wAfter w:w="2078" w:type="dxa"/>
        </w:trPr>
        <w:tc>
          <w:tcPr>
            <w:tcW w:w="6501" w:type="dxa"/>
          </w:tcPr>
          <w:p w14:paraId="759F3549" w14:textId="1814ADBA" w:rsidR="00B840A3" w:rsidRPr="00B840A3" w:rsidRDefault="00B840A3" w:rsidP="00E40BC5">
            <w:pPr>
              <w:pStyle w:val="4TRE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</w:pPr>
            <w:r w:rsidRPr="00E263C5"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>Długość i szerokość</w:t>
            </w:r>
            <w:r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                                                 </w:t>
            </w:r>
            <w:r w:rsidRPr="00B840A3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>36,62</w:t>
            </w:r>
            <w:r w:rsidR="00354D62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 xml:space="preserve"> </w:t>
            </w:r>
            <w:r w:rsidRPr="00B840A3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>m x 15,53</w:t>
            </w:r>
            <w:r w:rsidR="00354D62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 xml:space="preserve"> </w:t>
            </w:r>
            <w:r w:rsidRPr="00B840A3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>m</w:t>
            </w:r>
          </w:p>
          <w:p w14:paraId="31A9304E" w14:textId="77777777" w:rsidR="00B840A3" w:rsidRDefault="00B840A3" w:rsidP="00E40BC5">
            <w:pPr>
              <w:pStyle w:val="4TRE"/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Liczba kondygnacji                                                                               </w:t>
            </w:r>
            <w:r w:rsidRPr="00354D62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>3</w:t>
            </w:r>
            <w:r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 </w:t>
            </w:r>
          </w:p>
          <w:p w14:paraId="188A82D5" w14:textId="5A3199D9" w:rsidR="00B840A3" w:rsidRDefault="00B840A3" w:rsidP="00E40BC5">
            <w:pPr>
              <w:pStyle w:val="4TRE"/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Kategoria obiektu                                                                       </w:t>
            </w:r>
            <w:r w:rsidR="00354D62"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       </w:t>
            </w:r>
            <w:r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 </w:t>
            </w:r>
            <w:r w:rsidR="00354D62" w:rsidRPr="00354D62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>IX</w:t>
            </w:r>
          </w:p>
          <w:p w14:paraId="7372C2AC" w14:textId="17173AA9" w:rsidR="00DE7080" w:rsidRPr="00E263C5" w:rsidRDefault="00DE7080" w:rsidP="00E40BC5">
            <w:pPr>
              <w:pStyle w:val="4TRE"/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Liczba lokali użytkowych                                                           </w:t>
            </w:r>
            <w:r w:rsidR="00354D62">
              <w:rPr>
                <w:rFonts w:asciiTheme="minorHAnsi" w:hAnsiTheme="minorHAnsi" w:cstheme="minorHAnsi"/>
                <w:sz w:val="24"/>
                <w:szCs w:val="24"/>
                <w:lang w:val="pl-PL" w:eastAsia="pl-PL"/>
              </w:rPr>
              <w:t xml:space="preserve">         </w:t>
            </w:r>
            <w:r w:rsidRPr="005C1A9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 xml:space="preserve"> </w:t>
            </w:r>
            <w:r w:rsidR="005C1A9D" w:rsidRPr="005C1A9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pl-PL" w:eastAsia="pl-PL"/>
              </w:rPr>
              <w:t>1</w:t>
            </w:r>
          </w:p>
        </w:tc>
      </w:tr>
    </w:tbl>
    <w:p w14:paraId="7C2AAA23" w14:textId="77777777" w:rsidR="00EB1A6E" w:rsidRPr="006C61DC" w:rsidRDefault="00EB1A6E">
      <w:pPr>
        <w:pStyle w:val="Nagwek1"/>
        <w:numPr>
          <w:ilvl w:val="0"/>
          <w:numId w:val="27"/>
        </w:numPr>
        <w:tabs>
          <w:tab w:val="num" w:pos="720"/>
        </w:tabs>
        <w:jc w:val="both"/>
      </w:pPr>
      <w:bookmarkStart w:id="26" w:name="_Toc134740244"/>
      <w:bookmarkStart w:id="27" w:name="_Toc134740524"/>
      <w:bookmarkStart w:id="28" w:name="_Toc176432857"/>
      <w:bookmarkStart w:id="29" w:name="_Toc209287588"/>
      <w:bookmarkStart w:id="30" w:name="_Toc212046845"/>
      <w:r w:rsidRPr="006C61DC">
        <w:t>CEL I ZAKRES OPRACOWANIA</w:t>
      </w:r>
      <w:bookmarkEnd w:id="26"/>
      <w:bookmarkEnd w:id="27"/>
      <w:bookmarkEnd w:id="28"/>
      <w:bookmarkEnd w:id="29"/>
      <w:bookmarkEnd w:id="30"/>
    </w:p>
    <w:p w14:paraId="0BCE0557" w14:textId="6612A672" w:rsidR="00EB1A6E" w:rsidRPr="006C61DC" w:rsidRDefault="00EB1A6E" w:rsidP="00EB1A6E">
      <w:pPr>
        <w:spacing w:after="0"/>
        <w:ind w:firstLine="360"/>
        <w:jc w:val="both"/>
        <w:rPr>
          <w:rFonts w:cstheme="minorHAnsi"/>
          <w:sz w:val="24"/>
          <w:szCs w:val="24"/>
        </w:rPr>
      </w:pPr>
      <w:r w:rsidRPr="006C61DC">
        <w:rPr>
          <w:rFonts w:cstheme="minorHAnsi"/>
          <w:sz w:val="24"/>
          <w:szCs w:val="24"/>
        </w:rPr>
        <w:t xml:space="preserve">Celem niniejszego opracowania jest wykonanie projektu </w:t>
      </w:r>
      <w:r w:rsidR="00B766D3" w:rsidRPr="006C61DC">
        <w:rPr>
          <w:rFonts w:cstheme="minorHAnsi"/>
          <w:sz w:val="24"/>
          <w:szCs w:val="24"/>
        </w:rPr>
        <w:t>termomodernizacji</w:t>
      </w:r>
      <w:r w:rsidRPr="006C61DC">
        <w:rPr>
          <w:rFonts w:cstheme="minorHAnsi"/>
          <w:sz w:val="24"/>
          <w:szCs w:val="24"/>
        </w:rPr>
        <w:t xml:space="preserve"> </w:t>
      </w:r>
      <w:r w:rsidR="00852568">
        <w:rPr>
          <w:rFonts w:cstheme="minorHAnsi"/>
          <w:sz w:val="24"/>
          <w:szCs w:val="24"/>
        </w:rPr>
        <w:t xml:space="preserve">Szkoły Podstawowej </w:t>
      </w:r>
      <w:r w:rsidR="00E263C5">
        <w:rPr>
          <w:rFonts w:cstheme="minorHAnsi"/>
          <w:sz w:val="24"/>
          <w:szCs w:val="24"/>
        </w:rPr>
        <w:t xml:space="preserve">im. Bolesława Chrobrego </w:t>
      </w:r>
      <w:r w:rsidR="00852568">
        <w:rPr>
          <w:rFonts w:cstheme="minorHAnsi"/>
          <w:sz w:val="24"/>
          <w:szCs w:val="24"/>
        </w:rPr>
        <w:t>w Chechle</w:t>
      </w:r>
      <w:r w:rsidR="00B766D3" w:rsidRPr="006C61DC">
        <w:rPr>
          <w:rFonts w:cstheme="minorHAnsi"/>
          <w:sz w:val="24"/>
          <w:szCs w:val="24"/>
        </w:rPr>
        <w:t xml:space="preserve"> znajdujące</w:t>
      </w:r>
      <w:r w:rsidR="00E263C5">
        <w:rPr>
          <w:rFonts w:cstheme="minorHAnsi"/>
          <w:sz w:val="24"/>
          <w:szCs w:val="24"/>
        </w:rPr>
        <w:t>j</w:t>
      </w:r>
      <w:r w:rsidR="00B766D3" w:rsidRPr="006C61DC">
        <w:rPr>
          <w:rFonts w:cstheme="minorHAnsi"/>
          <w:sz w:val="24"/>
          <w:szCs w:val="24"/>
        </w:rPr>
        <w:t xml:space="preserve"> się  w Gminie Rudziniec</w:t>
      </w:r>
      <w:r w:rsidR="00DE7080">
        <w:rPr>
          <w:rFonts w:cstheme="minorHAnsi"/>
          <w:sz w:val="24"/>
          <w:szCs w:val="24"/>
        </w:rPr>
        <w:t xml:space="preserve"> w celu uzyskania oszczędności poprzez zmniejszenie zużycia energii cieplnej</w:t>
      </w:r>
      <w:r w:rsidR="006F2420">
        <w:rPr>
          <w:rFonts w:cstheme="minorHAnsi"/>
          <w:sz w:val="24"/>
          <w:szCs w:val="24"/>
        </w:rPr>
        <w:t>,</w:t>
      </w:r>
      <w:r w:rsidR="00DE7080">
        <w:rPr>
          <w:rFonts w:cstheme="minorHAnsi"/>
          <w:sz w:val="24"/>
          <w:szCs w:val="24"/>
        </w:rPr>
        <w:t xml:space="preserve"> a przez to  zaoszczędzenie środków finansowych. Zakres obejmuje ocieplenie ścian </w:t>
      </w:r>
      <w:r w:rsidR="00F01401">
        <w:rPr>
          <w:rFonts w:cstheme="minorHAnsi"/>
          <w:sz w:val="24"/>
          <w:szCs w:val="24"/>
        </w:rPr>
        <w:t>i</w:t>
      </w:r>
      <w:r w:rsidR="00DE7080">
        <w:rPr>
          <w:rFonts w:cstheme="minorHAnsi"/>
          <w:sz w:val="24"/>
          <w:szCs w:val="24"/>
        </w:rPr>
        <w:t xml:space="preserve"> da</w:t>
      </w:r>
      <w:r w:rsidR="00F01401">
        <w:rPr>
          <w:rFonts w:cstheme="minorHAnsi"/>
          <w:sz w:val="24"/>
          <w:szCs w:val="24"/>
        </w:rPr>
        <w:t>c</w:t>
      </w:r>
      <w:r w:rsidR="00DE7080">
        <w:rPr>
          <w:rFonts w:cstheme="minorHAnsi"/>
          <w:sz w:val="24"/>
          <w:szCs w:val="24"/>
        </w:rPr>
        <w:t xml:space="preserve">hu budynku oraz wymianę okien wykonanych z pustaków szklanych </w:t>
      </w:r>
      <w:r w:rsidR="00F01401">
        <w:rPr>
          <w:rFonts w:cstheme="minorHAnsi"/>
          <w:sz w:val="24"/>
          <w:szCs w:val="24"/>
        </w:rPr>
        <w:t xml:space="preserve"> na okna PCV</w:t>
      </w:r>
      <w:r w:rsidR="007B63D0">
        <w:rPr>
          <w:rFonts w:cstheme="minorHAnsi"/>
          <w:sz w:val="24"/>
          <w:szCs w:val="24"/>
        </w:rPr>
        <w:t xml:space="preserve"> oraz wymianę drzwi zewnętrznych. </w:t>
      </w:r>
    </w:p>
    <w:p w14:paraId="60F59BB7" w14:textId="620A5157" w:rsidR="00EB1A6E" w:rsidRPr="006C61DC" w:rsidRDefault="00EB1A6E">
      <w:pPr>
        <w:pStyle w:val="Nagwek1"/>
        <w:numPr>
          <w:ilvl w:val="0"/>
          <w:numId w:val="27"/>
        </w:numPr>
        <w:tabs>
          <w:tab w:val="num" w:pos="720"/>
        </w:tabs>
        <w:jc w:val="both"/>
      </w:pPr>
      <w:bookmarkStart w:id="31" w:name="_Toc134740245"/>
      <w:bookmarkStart w:id="32" w:name="_Toc134740525"/>
      <w:bookmarkStart w:id="33" w:name="_Toc176432858"/>
      <w:bookmarkStart w:id="34" w:name="_Toc209287589"/>
      <w:bookmarkStart w:id="35" w:name="_Toc212046846"/>
      <w:r w:rsidRPr="006C61DC">
        <w:t>INWESTOR</w:t>
      </w:r>
      <w:bookmarkEnd w:id="31"/>
      <w:bookmarkEnd w:id="32"/>
      <w:bookmarkEnd w:id="33"/>
      <w:bookmarkEnd w:id="34"/>
      <w:bookmarkEnd w:id="35"/>
    </w:p>
    <w:p w14:paraId="0F561FCB" w14:textId="4511A26F" w:rsidR="00EB1A6E" w:rsidRPr="006C61DC" w:rsidRDefault="00B766D3" w:rsidP="00EB1A6E">
      <w:pPr>
        <w:spacing w:after="0" w:line="240" w:lineRule="auto"/>
        <w:ind w:firstLine="357"/>
        <w:jc w:val="both"/>
        <w:rPr>
          <w:rFonts w:cstheme="minorHAnsi"/>
          <w:sz w:val="24"/>
          <w:szCs w:val="24"/>
        </w:rPr>
      </w:pPr>
      <w:r w:rsidRPr="006C61DC">
        <w:rPr>
          <w:rFonts w:cstheme="minorHAnsi"/>
          <w:sz w:val="24"/>
          <w:szCs w:val="24"/>
        </w:rPr>
        <w:t>Gmina Rudziniec</w:t>
      </w:r>
    </w:p>
    <w:p w14:paraId="73A60F4A" w14:textId="2EB6F8F9" w:rsidR="00B766D3" w:rsidRPr="006C61DC" w:rsidRDefault="00B766D3" w:rsidP="00EB1A6E">
      <w:pPr>
        <w:spacing w:after="0" w:line="240" w:lineRule="auto"/>
        <w:ind w:firstLine="357"/>
        <w:jc w:val="both"/>
        <w:rPr>
          <w:rFonts w:cstheme="minorHAnsi"/>
          <w:sz w:val="24"/>
          <w:szCs w:val="24"/>
        </w:rPr>
      </w:pPr>
      <w:r w:rsidRPr="006C61DC">
        <w:rPr>
          <w:rFonts w:cstheme="minorHAnsi"/>
          <w:sz w:val="24"/>
          <w:szCs w:val="24"/>
        </w:rPr>
        <w:t>ul. Gliwicka 26</w:t>
      </w:r>
    </w:p>
    <w:p w14:paraId="1139FEC3" w14:textId="7BA89FE4" w:rsidR="00B766D3" w:rsidRPr="006C61DC" w:rsidRDefault="00B766D3" w:rsidP="00EB1A6E">
      <w:pPr>
        <w:spacing w:after="0" w:line="240" w:lineRule="auto"/>
        <w:ind w:firstLine="357"/>
        <w:jc w:val="both"/>
        <w:rPr>
          <w:rFonts w:cstheme="minorHAnsi"/>
          <w:sz w:val="24"/>
          <w:szCs w:val="24"/>
        </w:rPr>
      </w:pPr>
      <w:r w:rsidRPr="006C61DC">
        <w:rPr>
          <w:rFonts w:cstheme="minorHAnsi"/>
          <w:sz w:val="24"/>
          <w:szCs w:val="24"/>
        </w:rPr>
        <w:t>44-160 Rudziniec</w:t>
      </w:r>
    </w:p>
    <w:p w14:paraId="760E5C60" w14:textId="77777777" w:rsidR="00EB1A6E" w:rsidRPr="006C61DC" w:rsidRDefault="00EB1A6E">
      <w:pPr>
        <w:pStyle w:val="Nagwek1"/>
        <w:numPr>
          <w:ilvl w:val="0"/>
          <w:numId w:val="27"/>
        </w:numPr>
        <w:tabs>
          <w:tab w:val="num" w:pos="720"/>
        </w:tabs>
        <w:ind w:left="714" w:hanging="357"/>
        <w:jc w:val="both"/>
        <w:rPr>
          <w:rFonts w:eastAsia="Calibri"/>
        </w:rPr>
      </w:pPr>
      <w:bookmarkStart w:id="36" w:name="_Toc134740246"/>
      <w:bookmarkStart w:id="37" w:name="_Toc134740526"/>
      <w:bookmarkStart w:id="38" w:name="_Toc176432859"/>
      <w:bookmarkStart w:id="39" w:name="_Toc209287590"/>
      <w:bookmarkStart w:id="40" w:name="_Toc212046847"/>
      <w:r w:rsidRPr="006C61DC">
        <w:rPr>
          <w:rFonts w:eastAsia="Calibri"/>
        </w:rPr>
        <w:t>UWARUNKOWANIA REALIZACJI INWESTYCJI</w:t>
      </w:r>
      <w:bookmarkEnd w:id="36"/>
      <w:bookmarkEnd w:id="37"/>
      <w:bookmarkEnd w:id="38"/>
      <w:bookmarkEnd w:id="39"/>
      <w:bookmarkEnd w:id="40"/>
    </w:p>
    <w:p w14:paraId="0235CF9B" w14:textId="77777777" w:rsidR="00EB1A6E" w:rsidRPr="006C61DC" w:rsidRDefault="00EB1A6E" w:rsidP="00D2194E">
      <w:pPr>
        <w:spacing w:after="0" w:line="240" w:lineRule="auto"/>
        <w:ind w:right="4120" w:firstLine="357"/>
        <w:jc w:val="both"/>
      </w:pPr>
      <w:r w:rsidRPr="006C61DC">
        <w:rPr>
          <w:rFonts w:ascii="Calibri" w:eastAsia="Calibri" w:hAnsi="Calibri" w:cs="Calibri"/>
          <w:sz w:val="24"/>
          <w:szCs w:val="24"/>
        </w:rPr>
        <w:t>Zgodnie z przeprowadzonym rozeznaniem:</w:t>
      </w:r>
    </w:p>
    <w:p w14:paraId="656A1CD0" w14:textId="70C7960E" w:rsidR="00EB1A6E" w:rsidRPr="006C61DC" w:rsidRDefault="00EB1A6E">
      <w:pPr>
        <w:numPr>
          <w:ilvl w:val="0"/>
          <w:numId w:val="29"/>
        </w:numPr>
        <w:tabs>
          <w:tab w:val="left" w:pos="700"/>
        </w:tabs>
        <w:spacing w:after="0" w:line="240" w:lineRule="auto"/>
        <w:ind w:left="357"/>
        <w:jc w:val="both"/>
        <w:rPr>
          <w:rFonts w:ascii="Symbol" w:eastAsia="Symbol" w:hAnsi="Symbol" w:cs="Symbol"/>
          <w:sz w:val="24"/>
          <w:szCs w:val="24"/>
        </w:rPr>
      </w:pPr>
      <w:r w:rsidRPr="006C61DC">
        <w:rPr>
          <w:rFonts w:ascii="Calibri" w:eastAsia="Calibri" w:hAnsi="Calibri" w:cs="Calibri"/>
          <w:sz w:val="24"/>
          <w:szCs w:val="24"/>
        </w:rPr>
        <w:t>Teren, na którym planowana jest realizacja inwestycji nie podlega ochronie konserwatorskiej</w:t>
      </w:r>
      <w:r w:rsidR="00D7720D" w:rsidRPr="006C61DC">
        <w:rPr>
          <w:rFonts w:ascii="Calibri" w:eastAsia="Calibri" w:hAnsi="Calibri" w:cs="Calibri"/>
          <w:sz w:val="24"/>
          <w:szCs w:val="24"/>
        </w:rPr>
        <w:t>.</w:t>
      </w:r>
    </w:p>
    <w:p w14:paraId="6078E8AB" w14:textId="64CEB858" w:rsidR="00EB1A6E" w:rsidRPr="006C61DC" w:rsidRDefault="00262D70">
      <w:pPr>
        <w:pStyle w:val="Nagwek1"/>
        <w:numPr>
          <w:ilvl w:val="0"/>
          <w:numId w:val="27"/>
        </w:numPr>
        <w:tabs>
          <w:tab w:val="num" w:pos="720"/>
        </w:tabs>
        <w:jc w:val="both"/>
        <w:rPr>
          <w:rFonts w:eastAsia="Calibri"/>
        </w:rPr>
      </w:pPr>
      <w:bookmarkStart w:id="41" w:name="_Toc209287591"/>
      <w:bookmarkStart w:id="42" w:name="_Toc212046848"/>
      <w:r>
        <w:rPr>
          <w:rFonts w:eastAsia="Calibri"/>
        </w:rPr>
        <w:t>INFORMACJA DOTYCZĄCA LOKALIZOWANIA NOWYCH OBIEKTÓW LUB ROZBUDOWY ISTNIEJĄCYCH</w:t>
      </w:r>
      <w:bookmarkEnd w:id="41"/>
      <w:bookmarkEnd w:id="42"/>
    </w:p>
    <w:p w14:paraId="1982C2A3" w14:textId="25E2AB10" w:rsidR="00EB1A6E" w:rsidRPr="006C61DC" w:rsidRDefault="00EB1A6E" w:rsidP="00EB1A6E">
      <w:pPr>
        <w:spacing w:line="253" w:lineRule="auto"/>
        <w:ind w:right="160" w:firstLine="360"/>
        <w:jc w:val="both"/>
      </w:pPr>
      <w:r w:rsidRPr="006C61DC">
        <w:rPr>
          <w:rFonts w:ascii="Calibri" w:eastAsia="Calibri" w:hAnsi="Calibri" w:cs="Calibri"/>
          <w:sz w:val="24"/>
          <w:szCs w:val="24"/>
        </w:rPr>
        <w:t xml:space="preserve">Na rzeczonej działce nie przewiduje się lokalizowania nowych obiektów lub rozbudowy istniejących. Projektowane są  zmiany dotyczą polepszenia parametrów technicznych budynku objętego </w:t>
      </w:r>
      <w:r w:rsidR="00C91FE3">
        <w:rPr>
          <w:rFonts w:ascii="Calibri" w:eastAsia="Calibri" w:hAnsi="Calibri" w:cs="Calibri"/>
          <w:sz w:val="24"/>
          <w:szCs w:val="24"/>
        </w:rPr>
        <w:t>termomodernizacją</w:t>
      </w:r>
      <w:r w:rsidRPr="006C61DC">
        <w:rPr>
          <w:rFonts w:ascii="Calibri" w:eastAsia="Calibri" w:hAnsi="Calibri" w:cs="Calibri"/>
          <w:sz w:val="24"/>
          <w:szCs w:val="24"/>
        </w:rPr>
        <w:t>, a w szczególności zmniejszeniu strat ciepła.</w:t>
      </w:r>
    </w:p>
    <w:p w14:paraId="4871AAE0" w14:textId="77777777" w:rsidR="00EB1A6E" w:rsidRPr="00BD7E58" w:rsidRDefault="00EB1A6E">
      <w:pPr>
        <w:pStyle w:val="Nagwek2"/>
        <w:numPr>
          <w:ilvl w:val="1"/>
          <w:numId w:val="27"/>
        </w:numPr>
        <w:tabs>
          <w:tab w:val="num" w:pos="1440"/>
        </w:tabs>
        <w:ind w:left="1440"/>
        <w:jc w:val="both"/>
        <w:rPr>
          <w:rFonts w:eastAsia="Calibri"/>
        </w:rPr>
      </w:pPr>
      <w:r w:rsidRPr="00BD7E58">
        <w:rPr>
          <w:rFonts w:eastAsia="Calibri"/>
          <w:lang w:val="pl-PL"/>
        </w:rPr>
        <w:t xml:space="preserve"> </w:t>
      </w:r>
      <w:bookmarkStart w:id="43" w:name="_Toc134740250"/>
      <w:bookmarkStart w:id="44" w:name="_Toc134740530"/>
      <w:bookmarkStart w:id="45" w:name="_Toc176432863"/>
      <w:bookmarkStart w:id="46" w:name="_Toc209287592"/>
      <w:bookmarkStart w:id="47" w:name="_Toc212046849"/>
      <w:r w:rsidRPr="00BD7E58">
        <w:rPr>
          <w:rFonts w:eastAsia="Calibri"/>
        </w:rPr>
        <w:t>BILANS TERENU</w:t>
      </w:r>
      <w:bookmarkEnd w:id="43"/>
      <w:bookmarkEnd w:id="44"/>
      <w:bookmarkEnd w:id="45"/>
      <w:bookmarkEnd w:id="46"/>
      <w:bookmarkEnd w:id="47"/>
    </w:p>
    <w:p w14:paraId="68ED49A6" w14:textId="77777777" w:rsidR="003A750F" w:rsidRPr="00BD7E58" w:rsidRDefault="003A750F" w:rsidP="003A750F">
      <w:pPr>
        <w:spacing w:after="0" w:line="240" w:lineRule="auto"/>
        <w:ind w:firstLine="356"/>
        <w:jc w:val="both"/>
      </w:pPr>
      <w:r w:rsidRPr="00BD7E58">
        <w:rPr>
          <w:rFonts w:ascii="Calibri" w:eastAsia="Calibri" w:hAnsi="Calibri" w:cs="Calibri"/>
          <w:sz w:val="24"/>
          <w:szCs w:val="24"/>
        </w:rPr>
        <w:t>Zmiany w zakresie bilansu terenu.</w:t>
      </w:r>
    </w:p>
    <w:p w14:paraId="3A415176" w14:textId="77777777" w:rsidR="00EF2411" w:rsidRPr="00BD7E58" w:rsidRDefault="003A750F" w:rsidP="00EF2411">
      <w:pPr>
        <w:numPr>
          <w:ilvl w:val="0"/>
          <w:numId w:val="14"/>
        </w:numPr>
        <w:tabs>
          <w:tab w:val="left" w:pos="720"/>
        </w:tabs>
        <w:spacing w:after="0" w:line="240" w:lineRule="auto"/>
        <w:ind w:left="357"/>
        <w:jc w:val="both"/>
        <w:rPr>
          <w:rFonts w:ascii="Symbol" w:eastAsia="Symbol" w:hAnsi="Symbol" w:cs="Symbol"/>
          <w:sz w:val="24"/>
          <w:szCs w:val="24"/>
        </w:rPr>
      </w:pPr>
      <w:r w:rsidRPr="00BD7E58">
        <w:rPr>
          <w:rFonts w:ascii="Calibri" w:eastAsia="Calibri" w:hAnsi="Calibri" w:cs="Calibri"/>
          <w:sz w:val="24"/>
          <w:szCs w:val="24"/>
        </w:rPr>
        <w:t>całkowita powierzchnia terenu-</w:t>
      </w:r>
      <w:r w:rsidR="00EF2411" w:rsidRPr="00BD7E58">
        <w:rPr>
          <w:rFonts w:ascii="Calibri" w:eastAsia="Calibri" w:hAnsi="Calibri" w:cs="Calibri"/>
          <w:sz w:val="24"/>
          <w:szCs w:val="24"/>
        </w:rPr>
        <w:t xml:space="preserve"> </w:t>
      </w:r>
      <w:r w:rsidR="00EF2411" w:rsidRPr="00BD7E58">
        <w:rPr>
          <w:rFonts w:ascii="Calibri" w:eastAsia="Calibri" w:hAnsi="Calibri" w:cs="Calibri"/>
          <w:b/>
          <w:bCs/>
          <w:sz w:val="24"/>
          <w:szCs w:val="24"/>
        </w:rPr>
        <w:t>7 595,04</w:t>
      </w:r>
      <w:r w:rsidR="00EF2411" w:rsidRPr="00BD7E58">
        <w:rPr>
          <w:rFonts w:ascii="Calibri" w:eastAsia="Calibri" w:hAnsi="Calibri" w:cs="Calibri"/>
          <w:sz w:val="24"/>
          <w:szCs w:val="24"/>
        </w:rPr>
        <w:t xml:space="preserve"> </w:t>
      </w:r>
      <w:r w:rsidRPr="00BD7E58">
        <w:rPr>
          <w:rFonts w:ascii="Calibri" w:eastAsia="Calibri" w:hAnsi="Calibri" w:cs="Calibri"/>
          <w:sz w:val="24"/>
          <w:szCs w:val="24"/>
        </w:rPr>
        <w:t xml:space="preserve"> </w:t>
      </w:r>
      <w:r w:rsidR="00EF2411" w:rsidRPr="00BD7E58">
        <w:rPr>
          <w:rFonts w:ascii="Calibri" w:eastAsia="Calibri" w:hAnsi="Calibri" w:cs="Calibri"/>
          <w:b/>
          <w:bCs/>
          <w:sz w:val="24"/>
          <w:szCs w:val="24"/>
        </w:rPr>
        <w:t>m</w:t>
      </w:r>
      <w:r w:rsidR="00EF2411" w:rsidRPr="00BD7E58">
        <w:rPr>
          <w:rFonts w:ascii="Calibri" w:eastAsia="Calibri" w:hAnsi="Calibri" w:cs="Calibri"/>
          <w:b/>
          <w:bCs/>
          <w:sz w:val="24"/>
          <w:szCs w:val="24"/>
          <w:vertAlign w:val="superscript"/>
        </w:rPr>
        <w:t>2</w:t>
      </w:r>
    </w:p>
    <w:p w14:paraId="0B71B1DC" w14:textId="4C9B705C" w:rsidR="00BD7E58" w:rsidRPr="00BD7E58" w:rsidRDefault="003A750F" w:rsidP="00BD7E58">
      <w:pPr>
        <w:numPr>
          <w:ilvl w:val="0"/>
          <w:numId w:val="14"/>
        </w:numPr>
        <w:tabs>
          <w:tab w:val="left" w:pos="720"/>
        </w:tabs>
        <w:spacing w:after="0" w:line="240" w:lineRule="auto"/>
        <w:ind w:left="357"/>
        <w:jc w:val="both"/>
        <w:rPr>
          <w:rFonts w:ascii="Symbol" w:eastAsia="Symbol" w:hAnsi="Symbol" w:cs="Symbol"/>
          <w:sz w:val="24"/>
          <w:szCs w:val="24"/>
        </w:rPr>
      </w:pPr>
      <w:r w:rsidRPr="00BD7E58">
        <w:rPr>
          <w:rFonts w:ascii="Calibri" w:eastAsia="Calibri" w:hAnsi="Calibri" w:cs="Calibri"/>
          <w:sz w:val="24"/>
          <w:szCs w:val="24"/>
        </w:rPr>
        <w:t>powierzchnia zabudowy</w:t>
      </w:r>
      <w:r w:rsidR="00BD7E58" w:rsidRPr="00BD7E58">
        <w:rPr>
          <w:rFonts w:ascii="Calibri" w:eastAsia="Calibri" w:hAnsi="Calibri" w:cs="Calibri"/>
          <w:sz w:val="24"/>
          <w:szCs w:val="24"/>
        </w:rPr>
        <w:t xml:space="preserve"> istniejąca</w:t>
      </w:r>
      <w:r w:rsidRPr="00BD7E58">
        <w:rPr>
          <w:rFonts w:ascii="Calibri" w:eastAsia="Calibri" w:hAnsi="Calibri" w:cs="Calibri"/>
          <w:sz w:val="24"/>
          <w:szCs w:val="24"/>
        </w:rPr>
        <w:t xml:space="preserve">- </w:t>
      </w:r>
      <w:r w:rsidR="00BD7E58" w:rsidRPr="00BD7E58">
        <w:rPr>
          <w:rFonts w:ascii="Calibri" w:eastAsia="Calibri" w:hAnsi="Calibri" w:cs="Calibri"/>
          <w:b/>
          <w:bCs/>
          <w:sz w:val="24"/>
          <w:szCs w:val="24"/>
        </w:rPr>
        <w:t xml:space="preserve">498,07 </w:t>
      </w:r>
      <w:bookmarkStart w:id="48" w:name="_Hlk180655921"/>
      <w:r w:rsidR="00BD7E58" w:rsidRPr="00BD7E58">
        <w:rPr>
          <w:rFonts w:ascii="Calibri" w:eastAsia="Calibri" w:hAnsi="Calibri" w:cs="Calibri"/>
          <w:b/>
          <w:bCs/>
          <w:sz w:val="24"/>
          <w:szCs w:val="24"/>
        </w:rPr>
        <w:t>m</w:t>
      </w:r>
      <w:r w:rsidR="00BD7E58" w:rsidRPr="00BD7E58">
        <w:rPr>
          <w:rFonts w:ascii="Calibri" w:eastAsia="Calibri" w:hAnsi="Calibri" w:cs="Calibri"/>
          <w:b/>
          <w:bCs/>
          <w:sz w:val="24"/>
          <w:szCs w:val="24"/>
          <w:vertAlign w:val="superscript"/>
        </w:rPr>
        <w:t>2</w:t>
      </w:r>
      <w:bookmarkEnd w:id="48"/>
    </w:p>
    <w:p w14:paraId="358D3E03" w14:textId="36B5760D" w:rsidR="00BD7E58" w:rsidRPr="00BD7E58" w:rsidRDefault="00BD7E58" w:rsidP="00BD7E58">
      <w:pPr>
        <w:numPr>
          <w:ilvl w:val="0"/>
          <w:numId w:val="14"/>
        </w:numPr>
        <w:tabs>
          <w:tab w:val="left" w:pos="720"/>
        </w:tabs>
        <w:spacing w:after="0" w:line="240" w:lineRule="auto"/>
        <w:ind w:left="357"/>
        <w:jc w:val="both"/>
        <w:rPr>
          <w:rFonts w:ascii="Symbol" w:eastAsia="Symbol" w:hAnsi="Symbol" w:cs="Symbol"/>
          <w:sz w:val="24"/>
          <w:szCs w:val="24"/>
        </w:rPr>
      </w:pPr>
      <w:r w:rsidRPr="00BD7E58">
        <w:rPr>
          <w:rFonts w:ascii="Calibri" w:eastAsia="Calibri" w:hAnsi="Calibri" w:cs="Calibri"/>
          <w:sz w:val="24"/>
          <w:szCs w:val="24"/>
        </w:rPr>
        <w:t xml:space="preserve">powierzchnia zabudowy </w:t>
      </w:r>
      <w:r>
        <w:rPr>
          <w:rFonts w:ascii="Calibri" w:eastAsia="Calibri" w:hAnsi="Calibri" w:cs="Calibri"/>
          <w:sz w:val="24"/>
          <w:szCs w:val="24"/>
        </w:rPr>
        <w:t>projektowana</w:t>
      </w:r>
      <w:r w:rsidRPr="00BD7E58">
        <w:rPr>
          <w:rFonts w:ascii="Calibri" w:eastAsia="Calibri" w:hAnsi="Calibri" w:cs="Calibri"/>
          <w:sz w:val="24"/>
          <w:szCs w:val="24"/>
        </w:rPr>
        <w:t xml:space="preserve">- </w:t>
      </w:r>
      <w:r w:rsidRPr="00BD7E58">
        <w:rPr>
          <w:rFonts w:ascii="Calibri" w:eastAsia="Calibri" w:hAnsi="Calibri" w:cs="Calibri"/>
          <w:b/>
          <w:bCs/>
          <w:sz w:val="24"/>
          <w:szCs w:val="24"/>
        </w:rPr>
        <w:t>514,59 m</w:t>
      </w:r>
      <w:r w:rsidRPr="00BD7E58">
        <w:rPr>
          <w:rFonts w:ascii="Calibri" w:eastAsia="Calibri" w:hAnsi="Calibri" w:cs="Calibri"/>
          <w:b/>
          <w:bCs/>
          <w:sz w:val="24"/>
          <w:szCs w:val="24"/>
          <w:vertAlign w:val="superscript"/>
        </w:rPr>
        <w:t>2</w:t>
      </w:r>
      <w:r>
        <w:rPr>
          <w:rFonts w:ascii="Calibri" w:eastAsia="Calibri" w:hAnsi="Calibri" w:cs="Calibri"/>
          <w:b/>
          <w:bCs/>
          <w:sz w:val="24"/>
          <w:szCs w:val="24"/>
        </w:rPr>
        <w:t xml:space="preserve">- </w:t>
      </w:r>
      <w:r w:rsidRPr="00BD7E58">
        <w:rPr>
          <w:rFonts w:ascii="Calibri" w:eastAsia="Calibri" w:hAnsi="Calibri" w:cs="Calibri"/>
          <w:sz w:val="24"/>
          <w:szCs w:val="24"/>
        </w:rPr>
        <w:t>powiększona o 16,52  m</w:t>
      </w:r>
      <w:r w:rsidRPr="00BD7E58">
        <w:rPr>
          <w:rFonts w:ascii="Calibri" w:eastAsia="Calibri" w:hAnsi="Calibri" w:cs="Calibri"/>
          <w:sz w:val="24"/>
          <w:szCs w:val="24"/>
          <w:vertAlign w:val="superscript"/>
        </w:rPr>
        <w:t xml:space="preserve">2 </w:t>
      </w:r>
    </w:p>
    <w:p w14:paraId="6EA6DAFE" w14:textId="77777777" w:rsidR="00BD7E58" w:rsidRPr="00BD7E58" w:rsidRDefault="003A750F" w:rsidP="00BD7E58">
      <w:pPr>
        <w:numPr>
          <w:ilvl w:val="0"/>
          <w:numId w:val="14"/>
        </w:numPr>
        <w:tabs>
          <w:tab w:val="left" w:pos="720"/>
        </w:tabs>
        <w:spacing w:after="0" w:line="240" w:lineRule="auto"/>
        <w:ind w:left="357"/>
        <w:jc w:val="both"/>
        <w:rPr>
          <w:rFonts w:ascii="Symbol" w:eastAsia="Symbol" w:hAnsi="Symbol" w:cs="Symbol"/>
          <w:sz w:val="24"/>
          <w:szCs w:val="24"/>
        </w:rPr>
      </w:pPr>
      <w:r w:rsidRPr="00BD7E58">
        <w:rPr>
          <w:rFonts w:ascii="Calibri" w:eastAsia="Calibri" w:hAnsi="Calibri" w:cs="Calibri"/>
          <w:sz w:val="24"/>
          <w:szCs w:val="24"/>
        </w:rPr>
        <w:lastRenderedPageBreak/>
        <w:t xml:space="preserve">powierzchnia terenu biologicznie czynnego- </w:t>
      </w:r>
      <w:r w:rsidR="00BD7E58" w:rsidRPr="00BD7E58">
        <w:rPr>
          <w:rFonts w:ascii="Calibri" w:eastAsia="Calibri" w:hAnsi="Calibri" w:cs="Calibri"/>
          <w:b/>
          <w:bCs/>
          <w:sz w:val="24"/>
          <w:szCs w:val="24"/>
        </w:rPr>
        <w:t>4720,54 m</w:t>
      </w:r>
      <w:r w:rsidR="00BD7E58" w:rsidRPr="00BD7E58">
        <w:rPr>
          <w:rFonts w:ascii="Calibri" w:eastAsia="Calibri" w:hAnsi="Calibri" w:cs="Calibri"/>
          <w:b/>
          <w:bCs/>
          <w:sz w:val="24"/>
          <w:szCs w:val="24"/>
          <w:vertAlign w:val="superscript"/>
        </w:rPr>
        <w:t>2</w:t>
      </w:r>
    </w:p>
    <w:p w14:paraId="12DD1007" w14:textId="63075BFD" w:rsidR="00BD7E58" w:rsidRPr="00BD7E58" w:rsidRDefault="003A750F" w:rsidP="00BD7E58">
      <w:pPr>
        <w:numPr>
          <w:ilvl w:val="0"/>
          <w:numId w:val="14"/>
        </w:numPr>
        <w:tabs>
          <w:tab w:val="left" w:pos="720"/>
        </w:tabs>
        <w:spacing w:after="0" w:line="240" w:lineRule="auto"/>
        <w:ind w:left="357"/>
        <w:jc w:val="both"/>
        <w:rPr>
          <w:rFonts w:ascii="Symbol" w:eastAsia="Symbol" w:hAnsi="Symbol" w:cs="Symbol"/>
          <w:sz w:val="24"/>
          <w:szCs w:val="24"/>
        </w:rPr>
      </w:pPr>
      <w:r w:rsidRPr="00BD7E58">
        <w:rPr>
          <w:rFonts w:ascii="Calibri" w:eastAsia="Calibri" w:hAnsi="Calibri" w:cs="Calibri"/>
          <w:sz w:val="24"/>
          <w:szCs w:val="24"/>
        </w:rPr>
        <w:t>powierzchnia nawierzchni utwardzonych</w:t>
      </w:r>
      <w:r w:rsidR="00BD7E58">
        <w:rPr>
          <w:rFonts w:ascii="Calibri" w:eastAsia="Calibri" w:hAnsi="Calibri" w:cs="Calibri"/>
          <w:sz w:val="24"/>
          <w:szCs w:val="24"/>
        </w:rPr>
        <w:t xml:space="preserve"> istniejących</w:t>
      </w:r>
      <w:r w:rsidRPr="00BD7E58">
        <w:rPr>
          <w:rFonts w:ascii="Calibri" w:eastAsia="Calibri" w:hAnsi="Calibri" w:cs="Calibri"/>
          <w:sz w:val="24"/>
          <w:szCs w:val="24"/>
        </w:rPr>
        <w:t xml:space="preserve">- </w:t>
      </w:r>
      <w:r w:rsidR="00BD7E58">
        <w:rPr>
          <w:rFonts w:ascii="Calibri" w:eastAsia="Calibri" w:hAnsi="Calibri" w:cs="Calibri"/>
          <w:b/>
          <w:bCs/>
          <w:sz w:val="24"/>
          <w:szCs w:val="24"/>
        </w:rPr>
        <w:t>2377,49</w:t>
      </w:r>
      <w:r w:rsidR="00BD7E58" w:rsidRPr="00BD7E58">
        <w:rPr>
          <w:rFonts w:ascii="Calibri" w:eastAsia="Calibri" w:hAnsi="Calibri" w:cs="Calibri"/>
          <w:b/>
          <w:bCs/>
          <w:sz w:val="24"/>
          <w:szCs w:val="24"/>
        </w:rPr>
        <w:t xml:space="preserve"> m</w:t>
      </w:r>
      <w:r w:rsidR="00BD7E58" w:rsidRPr="00BD7E58">
        <w:rPr>
          <w:rFonts w:ascii="Calibri" w:eastAsia="Calibri" w:hAnsi="Calibri" w:cs="Calibri"/>
          <w:b/>
          <w:bCs/>
          <w:sz w:val="24"/>
          <w:szCs w:val="24"/>
          <w:vertAlign w:val="superscript"/>
        </w:rPr>
        <w:t>2</w:t>
      </w:r>
    </w:p>
    <w:p w14:paraId="6CCD93B7" w14:textId="6A7EA730" w:rsidR="00BD7E58" w:rsidRPr="00BD7E58" w:rsidRDefault="00BD7E58" w:rsidP="00BD7E58">
      <w:pPr>
        <w:numPr>
          <w:ilvl w:val="0"/>
          <w:numId w:val="14"/>
        </w:numPr>
        <w:tabs>
          <w:tab w:val="left" w:pos="720"/>
        </w:tabs>
        <w:spacing w:after="0" w:line="240" w:lineRule="auto"/>
        <w:ind w:left="357"/>
        <w:jc w:val="both"/>
        <w:rPr>
          <w:rFonts w:ascii="Symbol" w:eastAsia="Symbol" w:hAnsi="Symbol" w:cs="Symbol"/>
          <w:sz w:val="24"/>
          <w:szCs w:val="24"/>
        </w:rPr>
      </w:pPr>
      <w:r w:rsidRPr="00BD7E58">
        <w:rPr>
          <w:rFonts w:ascii="Calibri" w:eastAsia="Calibri" w:hAnsi="Calibri" w:cs="Calibri"/>
          <w:sz w:val="24"/>
          <w:szCs w:val="24"/>
        </w:rPr>
        <w:t>powierzchnia nawierzchni utwardzonych</w:t>
      </w:r>
      <w:r>
        <w:rPr>
          <w:rFonts w:ascii="Calibri" w:eastAsia="Calibri" w:hAnsi="Calibri" w:cs="Calibri"/>
          <w:sz w:val="24"/>
          <w:szCs w:val="24"/>
        </w:rPr>
        <w:t xml:space="preserve"> projektowanych</w:t>
      </w:r>
      <w:r w:rsidRPr="00BD7E58">
        <w:rPr>
          <w:rFonts w:ascii="Calibri" w:eastAsia="Calibri" w:hAnsi="Calibri" w:cs="Calibri"/>
          <w:sz w:val="24"/>
          <w:szCs w:val="24"/>
        </w:rPr>
        <w:t xml:space="preserve">- </w:t>
      </w:r>
      <w:r w:rsidRPr="00BD7E58">
        <w:rPr>
          <w:rFonts w:ascii="Calibri" w:eastAsia="Calibri" w:hAnsi="Calibri" w:cs="Calibri"/>
          <w:b/>
          <w:bCs/>
          <w:sz w:val="24"/>
          <w:szCs w:val="24"/>
        </w:rPr>
        <w:t>2360,97 m</w:t>
      </w:r>
      <w:r w:rsidRPr="00BD7E58">
        <w:rPr>
          <w:rFonts w:ascii="Calibri" w:eastAsia="Calibri" w:hAnsi="Calibri" w:cs="Calibri"/>
          <w:b/>
          <w:bCs/>
          <w:sz w:val="24"/>
          <w:szCs w:val="24"/>
          <w:vertAlign w:val="superscript"/>
        </w:rPr>
        <w:t>2</w:t>
      </w:r>
      <w:r w:rsidRPr="00BD7E58">
        <w:rPr>
          <w:rFonts w:ascii="Calibri" w:eastAsia="Calibri" w:hAnsi="Calibri" w:cs="Calibri"/>
          <w:sz w:val="24"/>
          <w:szCs w:val="24"/>
        </w:rPr>
        <w:t>- pomniejszona o 16,52  m</w:t>
      </w:r>
      <w:r w:rsidRPr="00BD7E58">
        <w:rPr>
          <w:rFonts w:ascii="Calibri" w:eastAsia="Calibri" w:hAnsi="Calibri" w:cs="Calibri"/>
          <w:sz w:val="24"/>
          <w:szCs w:val="24"/>
          <w:vertAlign w:val="superscript"/>
        </w:rPr>
        <w:t>2</w:t>
      </w:r>
    </w:p>
    <w:p w14:paraId="51CB5101" w14:textId="77777777" w:rsidR="00EB1A6E" w:rsidRPr="006C61DC" w:rsidRDefault="00EB1A6E" w:rsidP="00EB1A6E">
      <w:pPr>
        <w:spacing w:line="161" w:lineRule="exact"/>
        <w:jc w:val="both"/>
        <w:rPr>
          <w:sz w:val="20"/>
          <w:szCs w:val="20"/>
        </w:rPr>
      </w:pPr>
    </w:p>
    <w:p w14:paraId="4205C880" w14:textId="77777777" w:rsidR="00EB1A6E" w:rsidRPr="006C61DC" w:rsidRDefault="00EB1A6E">
      <w:pPr>
        <w:pStyle w:val="Nagwek2"/>
        <w:numPr>
          <w:ilvl w:val="1"/>
          <w:numId w:val="27"/>
        </w:numPr>
        <w:tabs>
          <w:tab w:val="num" w:pos="1440"/>
        </w:tabs>
        <w:ind w:left="1440"/>
        <w:jc w:val="both"/>
        <w:rPr>
          <w:sz w:val="20"/>
          <w:szCs w:val="20"/>
        </w:rPr>
      </w:pPr>
      <w:bookmarkStart w:id="49" w:name="_Toc134740253"/>
      <w:bookmarkStart w:id="50" w:name="_Toc134740533"/>
      <w:bookmarkStart w:id="51" w:name="_Toc176432866"/>
      <w:bookmarkStart w:id="52" w:name="_Toc209287593"/>
      <w:bookmarkStart w:id="53" w:name="_Toc212046850"/>
      <w:r w:rsidRPr="006C61DC">
        <w:rPr>
          <w:rFonts w:eastAsia="Calibri"/>
        </w:rPr>
        <w:t>OBSŁUGA OBIEKTU W ZAKRESIE INFRASTRUKTURY TECHNICZNEJ</w:t>
      </w:r>
      <w:bookmarkEnd w:id="49"/>
      <w:bookmarkEnd w:id="50"/>
      <w:bookmarkEnd w:id="51"/>
      <w:bookmarkEnd w:id="52"/>
      <w:bookmarkEnd w:id="53"/>
    </w:p>
    <w:p w14:paraId="72E9AFD0" w14:textId="77777777" w:rsidR="00EB1A6E" w:rsidRPr="006C61DC" w:rsidRDefault="00EB1A6E" w:rsidP="00EB1A6E">
      <w:pPr>
        <w:spacing w:line="226" w:lineRule="auto"/>
        <w:ind w:firstLine="360"/>
        <w:jc w:val="both"/>
      </w:pPr>
      <w:r w:rsidRPr="006C61DC">
        <w:rPr>
          <w:rFonts w:ascii="Calibri" w:eastAsia="Calibri" w:hAnsi="Calibri" w:cs="Calibri"/>
          <w:sz w:val="24"/>
          <w:szCs w:val="24"/>
        </w:rPr>
        <w:t>Nie przewiduje się zmian w zakresie zewnętrznej infrastruktury technicznej.</w:t>
      </w:r>
    </w:p>
    <w:p w14:paraId="0A0AAC30" w14:textId="77777777" w:rsidR="00EB1A6E" w:rsidRPr="006C61DC" w:rsidRDefault="00EB1A6E">
      <w:pPr>
        <w:pStyle w:val="Nagwek2"/>
        <w:numPr>
          <w:ilvl w:val="1"/>
          <w:numId w:val="27"/>
        </w:numPr>
        <w:tabs>
          <w:tab w:val="num" w:pos="1440"/>
        </w:tabs>
        <w:ind w:left="1440"/>
        <w:jc w:val="both"/>
      </w:pPr>
      <w:bookmarkStart w:id="54" w:name="_Toc134740254"/>
      <w:bookmarkStart w:id="55" w:name="_Toc134740534"/>
      <w:bookmarkStart w:id="56" w:name="_Toc176432867"/>
      <w:bookmarkStart w:id="57" w:name="_Toc209287594"/>
      <w:bookmarkStart w:id="58" w:name="_Toc212046851"/>
      <w:r w:rsidRPr="006C61DC">
        <w:t>ELEMENTY MAŁEJ ARCHITEKTURY</w:t>
      </w:r>
      <w:bookmarkEnd w:id="54"/>
      <w:bookmarkEnd w:id="55"/>
      <w:bookmarkEnd w:id="56"/>
      <w:bookmarkEnd w:id="57"/>
      <w:bookmarkEnd w:id="58"/>
    </w:p>
    <w:p w14:paraId="21A54145" w14:textId="0BC000F5" w:rsidR="003A750F" w:rsidRPr="00FF6CD5" w:rsidRDefault="00EB1A6E" w:rsidP="00FF6CD5">
      <w:pPr>
        <w:ind w:firstLine="360"/>
        <w:jc w:val="both"/>
        <w:rPr>
          <w:rFonts w:ascii="Calibri" w:eastAsia="Calibri" w:hAnsi="Calibri" w:cs="Calibri"/>
          <w:sz w:val="24"/>
          <w:szCs w:val="24"/>
        </w:rPr>
      </w:pPr>
      <w:r w:rsidRPr="006C61DC">
        <w:rPr>
          <w:rFonts w:ascii="Calibri" w:eastAsia="Calibri" w:hAnsi="Calibri" w:cs="Calibri"/>
          <w:sz w:val="24"/>
          <w:szCs w:val="24"/>
        </w:rPr>
        <w:t>Nie projektuje się zmian i zabudowy nowych elementów.</w:t>
      </w:r>
    </w:p>
    <w:p w14:paraId="7B2353BF" w14:textId="77777777" w:rsidR="00EB1A6E" w:rsidRPr="006C61DC" w:rsidRDefault="00EB1A6E">
      <w:pPr>
        <w:pStyle w:val="Nagwek2"/>
        <w:numPr>
          <w:ilvl w:val="1"/>
          <w:numId w:val="27"/>
        </w:numPr>
        <w:tabs>
          <w:tab w:val="num" w:pos="1440"/>
        </w:tabs>
        <w:ind w:left="1440"/>
        <w:jc w:val="both"/>
        <w:rPr>
          <w:rFonts w:eastAsia="Calibri"/>
        </w:rPr>
      </w:pPr>
      <w:bookmarkStart w:id="59" w:name="_Toc134740255"/>
      <w:bookmarkStart w:id="60" w:name="_Toc134740535"/>
      <w:bookmarkStart w:id="61" w:name="_Toc176432868"/>
      <w:bookmarkStart w:id="62" w:name="_Toc209287595"/>
      <w:bookmarkStart w:id="63" w:name="_Toc212046852"/>
      <w:r w:rsidRPr="006C61DC">
        <w:rPr>
          <w:rFonts w:eastAsia="Calibri"/>
        </w:rPr>
        <w:t>OGRODZENIE, BRAMY WJAZDOWE</w:t>
      </w:r>
      <w:bookmarkEnd w:id="59"/>
      <w:bookmarkEnd w:id="60"/>
      <w:bookmarkEnd w:id="61"/>
      <w:bookmarkEnd w:id="62"/>
      <w:bookmarkEnd w:id="63"/>
    </w:p>
    <w:p w14:paraId="1550CD09" w14:textId="77777777" w:rsidR="00EB1A6E" w:rsidRPr="006C61DC" w:rsidRDefault="00EB1A6E" w:rsidP="00EB1A6E">
      <w:pPr>
        <w:ind w:firstLine="360"/>
        <w:jc w:val="both"/>
      </w:pPr>
      <w:r w:rsidRPr="006C61DC">
        <w:rPr>
          <w:rFonts w:ascii="Calibri" w:eastAsia="Calibri" w:hAnsi="Calibri" w:cs="Calibri"/>
          <w:sz w:val="24"/>
          <w:szCs w:val="24"/>
        </w:rPr>
        <w:t>Bez zmian.</w:t>
      </w:r>
    </w:p>
    <w:p w14:paraId="57D6957B" w14:textId="77777777" w:rsidR="00EB1A6E" w:rsidRPr="006C61DC" w:rsidRDefault="00EB1A6E">
      <w:pPr>
        <w:pStyle w:val="Nagwek2"/>
        <w:numPr>
          <w:ilvl w:val="1"/>
          <w:numId w:val="27"/>
        </w:numPr>
        <w:tabs>
          <w:tab w:val="num" w:pos="1440"/>
        </w:tabs>
        <w:ind w:left="1440"/>
        <w:jc w:val="both"/>
        <w:rPr>
          <w:rFonts w:eastAsia="Calibri"/>
        </w:rPr>
      </w:pPr>
      <w:bookmarkStart w:id="64" w:name="_Toc134740256"/>
      <w:bookmarkStart w:id="65" w:name="_Toc134740536"/>
      <w:bookmarkStart w:id="66" w:name="_Toc176432869"/>
      <w:bookmarkStart w:id="67" w:name="_Toc209287596"/>
      <w:bookmarkStart w:id="68" w:name="_Toc212046853"/>
      <w:r w:rsidRPr="006C61DC">
        <w:rPr>
          <w:rFonts w:eastAsia="Calibri"/>
        </w:rPr>
        <w:t>WYMAGANIA DOTYCZĄCE WARTOŚCIOWEJ ZIELENI</w:t>
      </w:r>
      <w:bookmarkEnd w:id="64"/>
      <w:bookmarkEnd w:id="65"/>
      <w:bookmarkEnd w:id="66"/>
      <w:bookmarkEnd w:id="67"/>
      <w:bookmarkEnd w:id="68"/>
    </w:p>
    <w:p w14:paraId="5E3166E6" w14:textId="77777777" w:rsidR="00EB1A6E" w:rsidRPr="006C61DC" w:rsidRDefault="00EB1A6E" w:rsidP="00EB1A6E">
      <w:pPr>
        <w:ind w:firstLine="360"/>
        <w:jc w:val="both"/>
        <w:rPr>
          <w:sz w:val="24"/>
          <w:szCs w:val="24"/>
        </w:rPr>
      </w:pPr>
      <w:r w:rsidRPr="006C61DC">
        <w:rPr>
          <w:rFonts w:ascii="Calibri" w:eastAsia="Calibri" w:hAnsi="Calibri" w:cs="Calibri"/>
          <w:sz w:val="24"/>
          <w:szCs w:val="24"/>
        </w:rPr>
        <w:t>Nie projektuje się zmian w zakresie wartościowej zieleni.</w:t>
      </w:r>
    </w:p>
    <w:p w14:paraId="28456FE1" w14:textId="77777777" w:rsidR="00EB1A6E" w:rsidRPr="006C61DC" w:rsidRDefault="00EB1A6E">
      <w:pPr>
        <w:pStyle w:val="Nagwek2"/>
        <w:numPr>
          <w:ilvl w:val="1"/>
          <w:numId w:val="27"/>
        </w:numPr>
        <w:tabs>
          <w:tab w:val="num" w:pos="1440"/>
        </w:tabs>
        <w:ind w:left="1440"/>
        <w:jc w:val="both"/>
        <w:rPr>
          <w:rFonts w:eastAsia="Calibri"/>
        </w:rPr>
      </w:pPr>
      <w:bookmarkStart w:id="69" w:name="_Toc134740257"/>
      <w:bookmarkStart w:id="70" w:name="_Toc134740537"/>
      <w:bookmarkStart w:id="71" w:name="_Toc176432870"/>
      <w:bookmarkStart w:id="72" w:name="_Toc209287597"/>
      <w:bookmarkStart w:id="73" w:name="_Toc212046854"/>
      <w:r w:rsidRPr="006C61DC">
        <w:rPr>
          <w:rFonts w:eastAsia="Calibri"/>
        </w:rPr>
        <w:t>WYMAGANIA DOTYCZĄCE OCHRONY OBIEKTÓW BUDOWLANYCH NA TERENIE OBJĘTYCH ZAGROŻENIEM POWODZIĄ I OBSUWANIEM SIĘ MAS ZIEMNYCH</w:t>
      </w:r>
      <w:bookmarkEnd w:id="69"/>
      <w:bookmarkEnd w:id="70"/>
      <w:bookmarkEnd w:id="71"/>
      <w:bookmarkEnd w:id="72"/>
      <w:bookmarkEnd w:id="73"/>
    </w:p>
    <w:p w14:paraId="0AE1DAEA" w14:textId="77777777" w:rsidR="00EB1A6E" w:rsidRPr="006C61DC" w:rsidRDefault="00EB1A6E" w:rsidP="00EB1A6E">
      <w:pPr>
        <w:ind w:firstLine="360"/>
        <w:jc w:val="both"/>
      </w:pPr>
      <w:r w:rsidRPr="006C61DC">
        <w:rPr>
          <w:rFonts w:ascii="Calibri" w:eastAsia="Calibri" w:hAnsi="Calibri" w:cs="Calibri"/>
          <w:sz w:val="24"/>
          <w:szCs w:val="24"/>
        </w:rPr>
        <w:t>Projektowana inwestycja nie jest zagrożona powodzią i osuwaniem się mas ziemnych.</w:t>
      </w:r>
    </w:p>
    <w:p w14:paraId="15980420" w14:textId="77777777" w:rsidR="00EB1A6E" w:rsidRPr="006C61DC" w:rsidRDefault="00EB1A6E">
      <w:pPr>
        <w:pStyle w:val="Nagwek1"/>
        <w:numPr>
          <w:ilvl w:val="0"/>
          <w:numId w:val="27"/>
        </w:numPr>
        <w:tabs>
          <w:tab w:val="num" w:pos="720"/>
        </w:tabs>
        <w:jc w:val="both"/>
        <w:rPr>
          <w:rFonts w:eastAsia="Calibri"/>
        </w:rPr>
      </w:pPr>
      <w:bookmarkStart w:id="74" w:name="_Toc134740258"/>
      <w:bookmarkStart w:id="75" w:name="_Toc134740538"/>
      <w:bookmarkStart w:id="76" w:name="_Toc176432871"/>
      <w:bookmarkStart w:id="77" w:name="_Toc209287598"/>
      <w:bookmarkStart w:id="78" w:name="_Toc212046855"/>
      <w:r w:rsidRPr="006C61DC">
        <w:rPr>
          <w:rFonts w:eastAsia="Calibri"/>
        </w:rPr>
        <w:t>INFORMACJA O WPISIE DO REJESTRU ZABYTKÓW</w:t>
      </w:r>
      <w:bookmarkEnd w:id="74"/>
      <w:bookmarkEnd w:id="75"/>
      <w:bookmarkEnd w:id="76"/>
      <w:bookmarkEnd w:id="77"/>
      <w:bookmarkEnd w:id="78"/>
    </w:p>
    <w:p w14:paraId="03E2ED2F" w14:textId="5761CE09" w:rsidR="00EB1A6E" w:rsidRPr="006C61DC" w:rsidRDefault="00EB1A6E" w:rsidP="00EB1A6E">
      <w:pPr>
        <w:spacing w:line="237" w:lineRule="auto"/>
        <w:ind w:right="160" w:firstLine="360"/>
        <w:jc w:val="both"/>
      </w:pPr>
      <w:r w:rsidRPr="006C61DC">
        <w:rPr>
          <w:rFonts w:ascii="Calibri" w:eastAsia="Calibri" w:hAnsi="Calibri" w:cs="Calibri"/>
          <w:sz w:val="24"/>
          <w:szCs w:val="24"/>
        </w:rPr>
        <w:t>Teren, na którym zlokalizowany jest budynek nie jest wpisany do rejestru zabytków oraz nie podlega ochronie na podstawie ustaleń miejscowego planu zagospodarowania przestrzennego.</w:t>
      </w:r>
    </w:p>
    <w:p w14:paraId="33B1E856" w14:textId="77777777" w:rsidR="00EB1A6E" w:rsidRPr="006C61DC" w:rsidRDefault="00EB1A6E">
      <w:pPr>
        <w:pStyle w:val="Nagwek1"/>
        <w:numPr>
          <w:ilvl w:val="0"/>
          <w:numId w:val="27"/>
        </w:numPr>
        <w:tabs>
          <w:tab w:val="num" w:pos="720"/>
        </w:tabs>
        <w:jc w:val="both"/>
        <w:rPr>
          <w:rFonts w:eastAsia="Calibri"/>
        </w:rPr>
      </w:pPr>
      <w:bookmarkStart w:id="79" w:name="_Toc134740259"/>
      <w:bookmarkStart w:id="80" w:name="_Toc134740539"/>
      <w:bookmarkStart w:id="81" w:name="_Toc176432872"/>
      <w:bookmarkStart w:id="82" w:name="_Toc209287599"/>
      <w:bookmarkStart w:id="83" w:name="_Toc212046856"/>
      <w:r w:rsidRPr="006C61DC">
        <w:rPr>
          <w:rFonts w:eastAsia="Calibri"/>
        </w:rPr>
        <w:t>DANE O CHARAKTERZE PRZEWIDYWANYCH ZAGROŻEŃ DLA ŚRODOWISKA ORAZ HIGIENY I ZDROWIA UŻYTKOWNIKÓW</w:t>
      </w:r>
      <w:bookmarkEnd w:id="79"/>
      <w:bookmarkEnd w:id="80"/>
      <w:bookmarkEnd w:id="81"/>
      <w:bookmarkEnd w:id="82"/>
      <w:bookmarkEnd w:id="83"/>
    </w:p>
    <w:p w14:paraId="4B2AF0ED" w14:textId="77777777" w:rsidR="00EB1A6E" w:rsidRPr="006C61DC" w:rsidRDefault="00EB1A6E" w:rsidP="00EB1A6E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Charakter budynku, jego wielkość i sposób użytkowania, a także sposób posadowienia nie wpłyną negatywnie na powierzchnię ziemi, glebę oraz wody powierzchniowe i podziemne, a także na istniejący drzewostan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6C61DC">
        <w:rPr>
          <w:rFonts w:asciiTheme="minorHAnsi" w:hAnsiTheme="minorHAnsi" w:cstheme="minorHAnsi"/>
          <w:sz w:val="24"/>
          <w:szCs w:val="24"/>
        </w:rPr>
        <w:t>oraz nie stanowi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ą</w:t>
      </w:r>
      <w:r w:rsidRPr="006C61DC">
        <w:rPr>
          <w:rFonts w:asciiTheme="minorHAnsi" w:hAnsiTheme="minorHAnsi" w:cstheme="minorHAnsi"/>
          <w:sz w:val="24"/>
          <w:szCs w:val="24"/>
        </w:rPr>
        <w:t xml:space="preserve"> zagrożenia dla środowiska. </w:t>
      </w:r>
    </w:p>
    <w:p w14:paraId="49698B17" w14:textId="77777777" w:rsidR="00EB1A6E" w:rsidRPr="006C61DC" w:rsidRDefault="00EB1A6E" w:rsidP="00EB1A6E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Nie przewiduje się zagrożeń dla higieny i zdrowia użytkowników obiektu. </w:t>
      </w:r>
    </w:p>
    <w:p w14:paraId="7109C6C5" w14:textId="5CC164A5" w:rsidR="00EB1A6E" w:rsidRPr="006C61DC" w:rsidRDefault="00EB1A6E" w:rsidP="00EB1A6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Nie przewiduje się żadnych emisji szkodliwych substancji poza zanieczyszczeniami wynikającymi z normalnego użytkowania budynku. </w:t>
      </w:r>
    </w:p>
    <w:p w14:paraId="1F1B7678" w14:textId="77777777" w:rsidR="00EB1A6E" w:rsidRPr="006C61DC" w:rsidRDefault="00EB1A6E" w:rsidP="00EB1A6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Odpady stałe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i </w:t>
      </w:r>
      <w:r w:rsidRPr="006C61DC">
        <w:rPr>
          <w:rFonts w:asciiTheme="minorHAnsi" w:hAnsiTheme="minorHAnsi" w:cstheme="minorHAnsi"/>
          <w:sz w:val="24"/>
          <w:szCs w:val="24"/>
        </w:rPr>
        <w:t xml:space="preserve">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ś</w:t>
      </w:r>
      <w:r w:rsidRPr="006C61DC">
        <w:rPr>
          <w:rFonts w:asciiTheme="minorHAnsi" w:hAnsiTheme="minorHAnsi" w:cstheme="minorHAnsi"/>
          <w:sz w:val="24"/>
          <w:szCs w:val="24"/>
        </w:rPr>
        <w:t xml:space="preserve">cieki bytowo gospodarcze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będą od</w:t>
      </w:r>
      <w:r w:rsidRPr="006C61DC">
        <w:rPr>
          <w:rFonts w:asciiTheme="minorHAnsi" w:hAnsiTheme="minorHAnsi" w:cstheme="minorHAnsi"/>
          <w:sz w:val="24"/>
          <w:szCs w:val="24"/>
        </w:rPr>
        <w:t xml:space="preserve">prowadzone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na dotychczasowych warunkach</w:t>
      </w:r>
      <w:r w:rsidRPr="006C61DC">
        <w:rPr>
          <w:rFonts w:asciiTheme="minorHAnsi" w:hAnsiTheme="minorHAnsi" w:cstheme="minorHAnsi"/>
          <w:kern w:val="22"/>
          <w:sz w:val="24"/>
          <w:szCs w:val="24"/>
        </w:rPr>
        <w:t>.</w:t>
      </w:r>
      <w:r w:rsidRPr="006C61DC">
        <w:rPr>
          <w:rFonts w:asciiTheme="minorHAnsi" w:hAnsiTheme="minorHAnsi" w:cstheme="minorHAnsi"/>
          <w:kern w:val="22"/>
          <w:sz w:val="24"/>
          <w:szCs w:val="24"/>
          <w:lang w:val="pl-PL"/>
        </w:rPr>
        <w:t xml:space="preserve"> </w:t>
      </w:r>
      <w:r w:rsidRPr="006C61DC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7B9C99A7" w14:textId="77777777" w:rsidR="00EB1A6E" w:rsidRPr="006C61DC" w:rsidRDefault="00EB1A6E" w:rsidP="00EB1A6E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Dla założonego programu użytkowego, nie występuje związana z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>eksploatacją budynku emisja hałasu, wibracji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6C61DC">
        <w:rPr>
          <w:rFonts w:asciiTheme="minorHAnsi" w:hAnsiTheme="minorHAnsi" w:cstheme="minorHAnsi"/>
          <w:sz w:val="24"/>
          <w:szCs w:val="24"/>
        </w:rPr>
        <w:t>i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6C61DC">
        <w:rPr>
          <w:rFonts w:asciiTheme="minorHAnsi" w:hAnsiTheme="minorHAnsi" w:cstheme="minorHAnsi"/>
          <w:sz w:val="24"/>
          <w:szCs w:val="24"/>
        </w:rPr>
        <w:t xml:space="preserve">promieniowania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(</w:t>
      </w:r>
      <w:r w:rsidRPr="006C61DC">
        <w:rPr>
          <w:rFonts w:asciiTheme="minorHAnsi" w:hAnsiTheme="minorHAnsi" w:cstheme="minorHAnsi"/>
          <w:sz w:val="24"/>
          <w:szCs w:val="24"/>
        </w:rPr>
        <w:t>w tym jonizującego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)</w:t>
      </w:r>
      <w:r w:rsidRPr="006C61DC">
        <w:rPr>
          <w:rFonts w:asciiTheme="minorHAnsi" w:hAnsiTheme="minorHAnsi" w:cstheme="minorHAnsi"/>
          <w:sz w:val="24"/>
          <w:szCs w:val="24"/>
        </w:rPr>
        <w:t>, jak również nie powstaje pole elektromagnetyczne czy inne zakłócenia.</w:t>
      </w:r>
    </w:p>
    <w:p w14:paraId="41BFA77C" w14:textId="77777777" w:rsidR="00EB1A6E" w:rsidRPr="006C61DC" w:rsidRDefault="00EB1A6E" w:rsidP="00EB1A6E">
      <w:pPr>
        <w:tabs>
          <w:tab w:val="left" w:pos="724"/>
        </w:tabs>
        <w:spacing w:after="0" w:line="240" w:lineRule="auto"/>
        <w:jc w:val="both"/>
        <w:rPr>
          <w:rFonts w:ascii="Symbol" w:eastAsia="Symbol" w:hAnsi="Symbol" w:cs="Symbol"/>
          <w:sz w:val="23"/>
          <w:szCs w:val="23"/>
        </w:rPr>
      </w:pPr>
      <w:r w:rsidRPr="006C61DC">
        <w:rPr>
          <w:rFonts w:ascii="Calibri" w:eastAsia="Calibri" w:hAnsi="Calibri" w:cs="Calibri"/>
          <w:sz w:val="23"/>
          <w:szCs w:val="23"/>
        </w:rPr>
        <w:tab/>
        <w:t>Przedmiotowa inwestycja nie jest zaliczana do inwestycji mogących potencjalnie znacząco oddziaływać na środowisko, obszar oddziaływania zamyka się w granicach własności Inwestora.</w:t>
      </w:r>
    </w:p>
    <w:p w14:paraId="708917C9" w14:textId="77777777" w:rsidR="00EB1A6E" w:rsidRPr="00EA5508" w:rsidRDefault="00EB1A6E">
      <w:pPr>
        <w:pStyle w:val="Nagwek1"/>
        <w:numPr>
          <w:ilvl w:val="0"/>
          <w:numId w:val="27"/>
        </w:numPr>
        <w:tabs>
          <w:tab w:val="num" w:pos="720"/>
        </w:tabs>
        <w:jc w:val="both"/>
        <w:rPr>
          <w:rFonts w:eastAsia="Calibri"/>
        </w:rPr>
      </w:pPr>
      <w:bookmarkStart w:id="84" w:name="_Toc134740260"/>
      <w:bookmarkStart w:id="85" w:name="_Toc134740540"/>
      <w:bookmarkStart w:id="86" w:name="_Toc176432873"/>
      <w:bookmarkStart w:id="87" w:name="_Toc209287600"/>
      <w:bookmarkStart w:id="88" w:name="_Toc212046857"/>
      <w:r w:rsidRPr="00EA5508">
        <w:rPr>
          <w:rFonts w:eastAsia="Calibri"/>
        </w:rPr>
        <w:lastRenderedPageBreak/>
        <w:t>OCHRONA INTERESÓW OSÓB TRZECICH</w:t>
      </w:r>
      <w:bookmarkEnd w:id="84"/>
      <w:bookmarkEnd w:id="85"/>
      <w:bookmarkEnd w:id="86"/>
      <w:bookmarkEnd w:id="87"/>
      <w:bookmarkEnd w:id="88"/>
    </w:p>
    <w:p w14:paraId="56626EC2" w14:textId="77777777" w:rsidR="00EB1A6E" w:rsidRPr="00EA5508" w:rsidRDefault="00EB1A6E" w:rsidP="00EB1A6E">
      <w:pPr>
        <w:spacing w:line="228" w:lineRule="auto"/>
        <w:ind w:right="160" w:firstLine="360"/>
        <w:jc w:val="both"/>
      </w:pPr>
      <w:r w:rsidRPr="00EA5508">
        <w:rPr>
          <w:rFonts w:ascii="Calibri" w:eastAsia="Calibri" w:hAnsi="Calibri" w:cs="Calibri"/>
          <w:sz w:val="24"/>
          <w:szCs w:val="24"/>
        </w:rPr>
        <w:t>Przedmiotowa istniejąca zabudowa nie wprowadza naruszenia interesu osób trzecich w rozumieniu przepisów prawa budowlanego.</w:t>
      </w:r>
    </w:p>
    <w:p w14:paraId="193FE251" w14:textId="77777777" w:rsidR="00EB1A6E" w:rsidRPr="006C61DC" w:rsidRDefault="00EB1A6E">
      <w:pPr>
        <w:pStyle w:val="Nagwek1"/>
        <w:numPr>
          <w:ilvl w:val="0"/>
          <w:numId w:val="27"/>
        </w:numPr>
        <w:tabs>
          <w:tab w:val="num" w:pos="720"/>
        </w:tabs>
        <w:jc w:val="both"/>
        <w:rPr>
          <w:sz w:val="20"/>
          <w:szCs w:val="20"/>
        </w:rPr>
      </w:pPr>
      <w:bookmarkStart w:id="89" w:name="_Toc134740261"/>
      <w:bookmarkStart w:id="90" w:name="_Toc134740541"/>
      <w:bookmarkStart w:id="91" w:name="_Toc176432874"/>
      <w:bookmarkStart w:id="92" w:name="_Toc209287601"/>
      <w:bookmarkStart w:id="93" w:name="_Toc212046858"/>
      <w:r w:rsidRPr="006C61DC">
        <w:rPr>
          <w:rFonts w:eastAsia="Calibri"/>
        </w:rPr>
        <w:t>WPŁYWY EKSPLOATACJI GÓRNICZEJ</w:t>
      </w:r>
      <w:bookmarkEnd w:id="89"/>
      <w:bookmarkEnd w:id="90"/>
      <w:bookmarkEnd w:id="91"/>
      <w:bookmarkEnd w:id="92"/>
      <w:bookmarkEnd w:id="93"/>
    </w:p>
    <w:p w14:paraId="42DA0F19" w14:textId="3DF8D2E2" w:rsidR="00EB1A6E" w:rsidRPr="006C61DC" w:rsidRDefault="00EB1A6E" w:rsidP="00EB1A6E">
      <w:pPr>
        <w:tabs>
          <w:tab w:val="left" w:pos="700"/>
        </w:tabs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  <w:r w:rsidRPr="006C61DC">
        <w:rPr>
          <w:rFonts w:ascii="Calibri" w:eastAsia="Calibri" w:hAnsi="Calibri" w:cs="Calibri"/>
        </w:rPr>
        <w:tab/>
      </w:r>
      <w:r w:rsidRPr="006C61DC">
        <w:rPr>
          <w:rFonts w:ascii="Calibri" w:eastAsia="Calibri" w:hAnsi="Calibri" w:cs="Calibri"/>
          <w:sz w:val="24"/>
          <w:szCs w:val="24"/>
        </w:rPr>
        <w:t>Teren, na którym planowana jest realizacja inwestycji nie podlega wpływom eksploatacji górniczej.</w:t>
      </w:r>
    </w:p>
    <w:p w14:paraId="42820B79" w14:textId="77777777" w:rsidR="00EB1A6E" w:rsidRPr="006C61DC" w:rsidRDefault="00EB1A6E">
      <w:pPr>
        <w:pStyle w:val="Nagwek1"/>
        <w:numPr>
          <w:ilvl w:val="0"/>
          <w:numId w:val="27"/>
        </w:numPr>
        <w:tabs>
          <w:tab w:val="num" w:pos="720"/>
        </w:tabs>
        <w:jc w:val="both"/>
      </w:pPr>
      <w:bookmarkStart w:id="94" w:name="_Toc134740262"/>
      <w:bookmarkStart w:id="95" w:name="_Toc134740542"/>
      <w:bookmarkStart w:id="96" w:name="_Toc176432875"/>
      <w:bookmarkStart w:id="97" w:name="_Toc209287602"/>
      <w:bookmarkStart w:id="98" w:name="_Toc212046859"/>
      <w:r w:rsidRPr="006C61DC">
        <w:t>UZGADNIANIE PROJEKTU POD WZGLĘDEM OCHRONY P. POŻ.</w:t>
      </w:r>
      <w:bookmarkEnd w:id="94"/>
      <w:bookmarkEnd w:id="95"/>
      <w:bookmarkEnd w:id="96"/>
      <w:bookmarkEnd w:id="97"/>
      <w:bookmarkEnd w:id="98"/>
      <w:r w:rsidRPr="006C61DC">
        <w:t xml:space="preserve">    </w:t>
      </w:r>
    </w:p>
    <w:p w14:paraId="11FEEF2F" w14:textId="520E0BB9" w:rsidR="00EB1A6E" w:rsidRPr="006C61DC" w:rsidRDefault="00EB1A6E" w:rsidP="00EB1A6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Niniejsze opracowanie stanowi jedynie </w:t>
      </w:r>
      <w:r w:rsidR="006F2420">
        <w:rPr>
          <w:rFonts w:asciiTheme="minorHAnsi" w:hAnsiTheme="minorHAnsi" w:cstheme="minorHAnsi"/>
          <w:sz w:val="24"/>
          <w:szCs w:val="24"/>
          <w:lang w:val="pl-PL"/>
        </w:rPr>
        <w:t>termomodernizację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budynku </w:t>
      </w:r>
      <w:r w:rsidR="006F2420">
        <w:rPr>
          <w:rFonts w:asciiTheme="minorHAnsi" w:hAnsiTheme="minorHAnsi" w:cstheme="minorHAnsi"/>
          <w:sz w:val="24"/>
          <w:szCs w:val="24"/>
          <w:lang w:val="pl-PL"/>
        </w:rPr>
        <w:t>użyteczności publicznej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. Nie ingeruje się w rozwiązania konstrukcyjne, </w:t>
      </w:r>
      <w:r w:rsidRPr="00EA5508">
        <w:rPr>
          <w:rFonts w:asciiTheme="minorHAnsi" w:hAnsiTheme="minorHAnsi" w:cstheme="minorHAnsi"/>
          <w:sz w:val="24"/>
          <w:szCs w:val="24"/>
          <w:lang w:val="pl-PL"/>
        </w:rPr>
        <w:t>funkcję i układ wewnętrzny pomieszczeń. Wobec powyższego niezmienione pozostają warunki ochrony przeciwpożarowej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.</w:t>
      </w:r>
      <w:r w:rsidR="00EA5508">
        <w:rPr>
          <w:rFonts w:asciiTheme="minorHAnsi" w:hAnsiTheme="minorHAnsi" w:cstheme="minorHAnsi"/>
          <w:sz w:val="24"/>
          <w:szCs w:val="24"/>
          <w:lang w:val="pl-PL"/>
        </w:rPr>
        <w:t xml:space="preserve"> Zmianę funkcji i układu wewnętrznego pomieszczeń będzie uwzględniało odrębne opracowanie.</w:t>
      </w:r>
    </w:p>
    <w:p w14:paraId="7C2AA9D3" w14:textId="3B12254A" w:rsidR="00EB1A6E" w:rsidRPr="006C61DC" w:rsidRDefault="00EB1A6E" w:rsidP="00EB1A6E">
      <w:pPr>
        <w:shd w:val="clear" w:color="auto" w:fill="FFFFFF"/>
        <w:spacing w:after="0" w:line="240" w:lineRule="auto"/>
        <w:ind w:firstLine="360"/>
        <w:jc w:val="both"/>
        <w:textAlignment w:val="baseline"/>
        <w:rPr>
          <w:rFonts w:eastAsia="Times New Roman" w:cstheme="minorHAnsi"/>
          <w:sz w:val="24"/>
          <w:szCs w:val="24"/>
          <w:lang w:eastAsia="pl-PL"/>
        </w:rPr>
      </w:pPr>
      <w:r w:rsidRPr="006C61DC">
        <w:rPr>
          <w:rFonts w:cstheme="minorHAnsi"/>
          <w:bCs/>
          <w:sz w:val="24"/>
          <w:szCs w:val="24"/>
        </w:rPr>
        <w:t>Niniejszy projekt nie wymaga uzgadniania pod względem ochrony przeciwpożarowej</w:t>
      </w:r>
      <w:r w:rsidR="00D223A2" w:rsidRPr="006C61DC">
        <w:rPr>
          <w:rFonts w:eastAsia="Times New Roman" w:cstheme="minorHAnsi"/>
          <w:sz w:val="24"/>
          <w:szCs w:val="24"/>
          <w:lang w:eastAsia="pl-PL"/>
        </w:rPr>
        <w:t>.</w:t>
      </w:r>
    </w:p>
    <w:p w14:paraId="081CDB8C" w14:textId="68F8B495" w:rsidR="00E928F3" w:rsidRDefault="00E928F3">
      <w:pPr>
        <w:pStyle w:val="Nagwek1"/>
        <w:numPr>
          <w:ilvl w:val="0"/>
          <w:numId w:val="27"/>
        </w:numPr>
        <w:tabs>
          <w:tab w:val="num" w:pos="720"/>
        </w:tabs>
        <w:jc w:val="both"/>
      </w:pPr>
      <w:bookmarkStart w:id="99" w:name="_Toc209287603"/>
      <w:bookmarkStart w:id="100" w:name="_Toc212046860"/>
      <w:bookmarkStart w:id="101" w:name="_Toc134740263"/>
      <w:bookmarkStart w:id="102" w:name="_Toc134740543"/>
      <w:bookmarkStart w:id="103" w:name="_Toc176432876"/>
      <w:r>
        <w:t>DOSTĘP DLA OSÓB NIEPEŁNOSPRAWNYCH</w:t>
      </w:r>
      <w:bookmarkEnd w:id="99"/>
      <w:bookmarkEnd w:id="100"/>
    </w:p>
    <w:p w14:paraId="7A274A29" w14:textId="5054FE1B" w:rsidR="00E928F3" w:rsidRPr="00E928F3" w:rsidRDefault="00E928F3" w:rsidP="00E928F3">
      <w:pPr>
        <w:ind w:firstLine="360"/>
      </w:pPr>
      <w:r w:rsidRPr="006D260A">
        <w:rPr>
          <w:rFonts w:cstheme="minorHAnsi"/>
          <w:sz w:val="24"/>
          <w:szCs w:val="24"/>
        </w:rPr>
        <w:t>Dostosowanie budynku dla osób niepełnosprawnych- według odrębnego opracowania</w:t>
      </w:r>
    </w:p>
    <w:p w14:paraId="657AA33C" w14:textId="7ABCF01E" w:rsidR="00E928F3" w:rsidRDefault="00E928F3">
      <w:pPr>
        <w:pStyle w:val="Nagwek1"/>
        <w:numPr>
          <w:ilvl w:val="0"/>
          <w:numId w:val="27"/>
        </w:numPr>
        <w:tabs>
          <w:tab w:val="num" w:pos="720"/>
        </w:tabs>
        <w:jc w:val="both"/>
      </w:pPr>
      <w:bookmarkStart w:id="104" w:name="_Toc209287604"/>
      <w:bookmarkStart w:id="105" w:name="_Toc212046861"/>
      <w:r>
        <w:t>DOSTĘP DO DROGI</w:t>
      </w:r>
      <w:bookmarkEnd w:id="104"/>
      <w:bookmarkEnd w:id="105"/>
    </w:p>
    <w:p w14:paraId="71C62D1B" w14:textId="31550D3C" w:rsidR="00E928F3" w:rsidRPr="00B13732" w:rsidRDefault="00E928F3" w:rsidP="00B13732">
      <w:pPr>
        <w:ind w:firstLine="360"/>
        <w:jc w:val="both"/>
        <w:rPr>
          <w:sz w:val="24"/>
          <w:szCs w:val="24"/>
        </w:rPr>
      </w:pPr>
      <w:r w:rsidRPr="00B13732">
        <w:rPr>
          <w:sz w:val="24"/>
          <w:szCs w:val="24"/>
        </w:rPr>
        <w:t>Działka posiada bezpośredni dostęp do drogi zbiorczej- ul. Szkolnej, zaś wjazd na działkę odbywa się z drogi lokalnej ul. Parkowej.</w:t>
      </w:r>
    </w:p>
    <w:p w14:paraId="69D189B6" w14:textId="34466E32" w:rsidR="00E928F3" w:rsidRDefault="00E928F3">
      <w:pPr>
        <w:pStyle w:val="Nagwek1"/>
        <w:numPr>
          <w:ilvl w:val="0"/>
          <w:numId w:val="27"/>
        </w:numPr>
        <w:tabs>
          <w:tab w:val="num" w:pos="720"/>
        </w:tabs>
        <w:jc w:val="both"/>
      </w:pPr>
      <w:r>
        <w:t xml:space="preserve"> </w:t>
      </w:r>
      <w:bookmarkStart w:id="106" w:name="_Toc209287605"/>
      <w:bookmarkStart w:id="107" w:name="_Toc212046862"/>
      <w:r>
        <w:t>UKSZTAŁTOWANIE TERENU</w:t>
      </w:r>
      <w:bookmarkEnd w:id="106"/>
      <w:bookmarkEnd w:id="107"/>
    </w:p>
    <w:p w14:paraId="1187DF1C" w14:textId="65962015" w:rsidR="00E928F3" w:rsidRPr="00B13732" w:rsidRDefault="00E928F3" w:rsidP="00B13732">
      <w:pPr>
        <w:ind w:firstLine="360"/>
        <w:jc w:val="both"/>
        <w:rPr>
          <w:sz w:val="24"/>
          <w:szCs w:val="24"/>
        </w:rPr>
      </w:pPr>
      <w:r w:rsidRPr="00B13732">
        <w:rPr>
          <w:sz w:val="24"/>
          <w:szCs w:val="24"/>
        </w:rPr>
        <w:t>Większ</w:t>
      </w:r>
      <w:r w:rsidR="00B13732" w:rsidRPr="00B13732">
        <w:rPr>
          <w:sz w:val="24"/>
          <w:szCs w:val="24"/>
        </w:rPr>
        <w:t>a część</w:t>
      </w:r>
      <w:r w:rsidRPr="00B13732">
        <w:rPr>
          <w:sz w:val="24"/>
          <w:szCs w:val="24"/>
        </w:rPr>
        <w:t xml:space="preserve"> terenu działki jest płaska. Przy wschodniej gr</w:t>
      </w:r>
      <w:r w:rsidR="00B13732" w:rsidRPr="00B13732">
        <w:rPr>
          <w:sz w:val="24"/>
          <w:szCs w:val="24"/>
        </w:rPr>
        <w:t>a</w:t>
      </w:r>
      <w:r w:rsidRPr="00B13732">
        <w:rPr>
          <w:sz w:val="24"/>
          <w:szCs w:val="24"/>
        </w:rPr>
        <w:t xml:space="preserve">nicy </w:t>
      </w:r>
      <w:r w:rsidR="00B15E95">
        <w:rPr>
          <w:sz w:val="24"/>
          <w:szCs w:val="24"/>
        </w:rPr>
        <w:t>parceli</w:t>
      </w:r>
      <w:r w:rsidR="00B13732" w:rsidRPr="00B13732">
        <w:rPr>
          <w:sz w:val="24"/>
          <w:szCs w:val="24"/>
        </w:rPr>
        <w:t>, która przylega do działki drogowej</w:t>
      </w:r>
      <w:r w:rsidRPr="00B13732">
        <w:rPr>
          <w:sz w:val="24"/>
          <w:szCs w:val="24"/>
        </w:rPr>
        <w:t xml:space="preserve"> </w:t>
      </w:r>
      <w:r w:rsidR="00B13732" w:rsidRPr="00B13732">
        <w:rPr>
          <w:sz w:val="24"/>
          <w:szCs w:val="24"/>
        </w:rPr>
        <w:t xml:space="preserve">utworzona została skarpa obsadzona zielenią niską i wysoką. Wykonane zostały na niej także schody </w:t>
      </w:r>
      <w:r w:rsidR="00B15E95">
        <w:rPr>
          <w:sz w:val="24"/>
          <w:szCs w:val="24"/>
        </w:rPr>
        <w:t>umożliwiające pieszym pokonanie różnicy wysokości poziomu terenu działki objętej projektem oraz działki drogowej- ul. Szkolnej.</w:t>
      </w:r>
    </w:p>
    <w:p w14:paraId="4AB8AA4D" w14:textId="58A856AD" w:rsidR="00ED05CB" w:rsidRDefault="00ED05CB">
      <w:pPr>
        <w:pStyle w:val="Nagwek1"/>
        <w:numPr>
          <w:ilvl w:val="0"/>
          <w:numId w:val="27"/>
        </w:numPr>
        <w:tabs>
          <w:tab w:val="num" w:pos="720"/>
        </w:tabs>
        <w:jc w:val="both"/>
      </w:pPr>
      <w:bookmarkStart w:id="108" w:name="_Toc209287606"/>
      <w:bookmarkStart w:id="109" w:name="_Toc212046863"/>
      <w:r>
        <w:t>GOSPODARKA ODPADAMI</w:t>
      </w:r>
      <w:bookmarkEnd w:id="108"/>
      <w:bookmarkEnd w:id="109"/>
    </w:p>
    <w:p w14:paraId="3605F0B5" w14:textId="1CF01D9B" w:rsidR="00915BD4" w:rsidRPr="00915BD4" w:rsidRDefault="00915BD4" w:rsidP="001B5D34">
      <w:pPr>
        <w:ind w:firstLine="360"/>
        <w:jc w:val="both"/>
        <w:rPr>
          <w:sz w:val="24"/>
          <w:szCs w:val="24"/>
        </w:rPr>
      </w:pPr>
      <w:r w:rsidRPr="00915BD4">
        <w:rPr>
          <w:rFonts w:cs="Calibri Light"/>
          <w:sz w:val="24"/>
          <w:szCs w:val="24"/>
        </w:rPr>
        <w:t>Odpady stałe i  ścieki bytowo gospodarcze będą odprowadzone na dotychczasowych warunkach</w:t>
      </w:r>
      <w:r w:rsidRPr="00915BD4">
        <w:rPr>
          <w:rFonts w:cs="Calibri Light"/>
          <w:kern w:val="22"/>
          <w:sz w:val="24"/>
          <w:szCs w:val="24"/>
        </w:rPr>
        <w:t>.</w:t>
      </w:r>
    </w:p>
    <w:p w14:paraId="49AFEFB4" w14:textId="7409C553" w:rsidR="00915BD4" w:rsidRDefault="00915BD4">
      <w:pPr>
        <w:pStyle w:val="Nagwek1"/>
        <w:numPr>
          <w:ilvl w:val="0"/>
          <w:numId w:val="27"/>
        </w:numPr>
        <w:tabs>
          <w:tab w:val="num" w:pos="720"/>
        </w:tabs>
        <w:jc w:val="both"/>
      </w:pPr>
      <w:bookmarkStart w:id="110" w:name="_Toc209287607"/>
      <w:bookmarkStart w:id="111" w:name="_Toc212046864"/>
      <w:r>
        <w:t>ODPROWADZANIE WÓD DESZCZOWYCH I ROZTOPOWYCH</w:t>
      </w:r>
      <w:bookmarkEnd w:id="110"/>
      <w:bookmarkEnd w:id="111"/>
      <w:r>
        <w:t xml:space="preserve"> </w:t>
      </w:r>
    </w:p>
    <w:p w14:paraId="7C166CAB" w14:textId="369EBCA2" w:rsidR="00915BD4" w:rsidRPr="00915BD4" w:rsidRDefault="00915BD4" w:rsidP="001B5D34">
      <w:pPr>
        <w:ind w:firstLine="360"/>
        <w:jc w:val="both"/>
        <w:rPr>
          <w:sz w:val="24"/>
          <w:szCs w:val="24"/>
        </w:rPr>
      </w:pPr>
      <w:r w:rsidRPr="00915BD4">
        <w:rPr>
          <w:sz w:val="24"/>
          <w:szCs w:val="24"/>
        </w:rPr>
        <w:t>Wszystkie wody deszczowe i roztopowe z dachu będą odprowadzane do</w:t>
      </w:r>
      <w:r w:rsidR="001B5D34">
        <w:rPr>
          <w:sz w:val="24"/>
          <w:szCs w:val="24"/>
        </w:rPr>
        <w:t xml:space="preserve"> istniejącej</w:t>
      </w:r>
      <w:r w:rsidRPr="00915BD4">
        <w:rPr>
          <w:sz w:val="24"/>
          <w:szCs w:val="24"/>
        </w:rPr>
        <w:t xml:space="preserve"> kanalizacji deszczowej, a z terenów utwardzonych będą rozsączane do gruntu. Woda deszczowa i roztopowa nie spowoduje zalewania działek sąsiednich.</w:t>
      </w:r>
    </w:p>
    <w:p w14:paraId="19ABD8B2" w14:textId="2D753CA1" w:rsidR="001B5D34" w:rsidRDefault="001B5D34">
      <w:pPr>
        <w:pStyle w:val="Nagwek1"/>
        <w:numPr>
          <w:ilvl w:val="0"/>
          <w:numId w:val="27"/>
        </w:numPr>
        <w:tabs>
          <w:tab w:val="num" w:pos="720"/>
        </w:tabs>
        <w:jc w:val="both"/>
      </w:pPr>
      <w:bookmarkStart w:id="112" w:name="_Toc209287608"/>
      <w:bookmarkStart w:id="113" w:name="_Toc212046865"/>
      <w:r>
        <w:lastRenderedPageBreak/>
        <w:t>ZGODNOŚĆ Z MIEJSCOWYM PLANEM ZAGOSPODAROWANIA PRZESTRZENNEGO</w:t>
      </w:r>
      <w:bookmarkEnd w:id="112"/>
      <w:bookmarkEnd w:id="113"/>
    </w:p>
    <w:p w14:paraId="730B6394" w14:textId="7FCEFC00" w:rsidR="001B5D34" w:rsidRPr="001B5D34" w:rsidRDefault="001B5D34" w:rsidP="001B5D34">
      <w:pPr>
        <w:ind w:firstLine="360"/>
        <w:jc w:val="both"/>
        <w:rPr>
          <w:sz w:val="24"/>
          <w:szCs w:val="24"/>
        </w:rPr>
      </w:pPr>
      <w:r w:rsidRPr="001B5D34">
        <w:rPr>
          <w:sz w:val="24"/>
          <w:szCs w:val="24"/>
        </w:rPr>
        <w:t>Projekt</w:t>
      </w:r>
      <w:r>
        <w:rPr>
          <w:sz w:val="24"/>
          <w:szCs w:val="24"/>
        </w:rPr>
        <w:t xml:space="preserve"> termomodernizacji budynku </w:t>
      </w:r>
      <w:r w:rsidRPr="001B5D34">
        <w:rPr>
          <w:sz w:val="24"/>
          <w:szCs w:val="24"/>
        </w:rPr>
        <w:t>jest zgodny z Miejscowym Planem Zagospodarowania Przestrzennego.</w:t>
      </w:r>
    </w:p>
    <w:p w14:paraId="76838EA1" w14:textId="0AC04280" w:rsidR="00EB1A6E" w:rsidRPr="006C61DC" w:rsidRDefault="001B5D34">
      <w:pPr>
        <w:pStyle w:val="Nagwek1"/>
        <w:numPr>
          <w:ilvl w:val="0"/>
          <w:numId w:val="27"/>
        </w:numPr>
        <w:tabs>
          <w:tab w:val="num" w:pos="720"/>
        </w:tabs>
        <w:jc w:val="both"/>
      </w:pPr>
      <w:bookmarkStart w:id="114" w:name="_Toc209287609"/>
      <w:bookmarkStart w:id="115" w:name="_Toc212046866"/>
      <w:bookmarkEnd w:id="101"/>
      <w:bookmarkEnd w:id="102"/>
      <w:bookmarkEnd w:id="103"/>
      <w:r>
        <w:t>OBSZAR ODDZIAŁYWANIA OBIEKTU</w:t>
      </w:r>
      <w:bookmarkEnd w:id="114"/>
      <w:bookmarkEnd w:id="115"/>
    </w:p>
    <w:p w14:paraId="22AD33CB" w14:textId="3B29C208" w:rsidR="001B5D34" w:rsidRPr="001B5D34" w:rsidRDefault="001B5D34" w:rsidP="001B5D34">
      <w:pPr>
        <w:tabs>
          <w:tab w:val="left" w:pos="724"/>
        </w:tabs>
        <w:spacing w:after="0" w:line="240" w:lineRule="auto"/>
        <w:jc w:val="both"/>
        <w:rPr>
          <w:rFonts w:ascii="Symbol" w:eastAsia="Symbol" w:hAnsi="Symbol" w:cs="Symbol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      </w:t>
      </w:r>
      <w:r w:rsidRPr="001B5D34">
        <w:rPr>
          <w:rFonts w:ascii="Calibri" w:eastAsia="Calibri" w:hAnsi="Calibri" w:cs="Calibri"/>
          <w:sz w:val="24"/>
          <w:szCs w:val="24"/>
        </w:rPr>
        <w:t>Przedmiotowa inwestycja nie jest zaliczana do inwestycji mogących potencjalnie znacząco oddziaływać na środowisko, obszar oddziaływania zamyka się w granicach własności Inwestora.</w:t>
      </w:r>
    </w:p>
    <w:p w14:paraId="287F0440" w14:textId="545BD535" w:rsidR="00506A64" w:rsidRPr="006D260A" w:rsidRDefault="006D260A" w:rsidP="00506A64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 w:rsidRPr="006D260A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187C01F3" w14:textId="77777777" w:rsidR="00EB1A6E" w:rsidRPr="00EB2267" w:rsidRDefault="00EB1A6E" w:rsidP="00EB1A6E">
      <w:pPr>
        <w:tabs>
          <w:tab w:val="left" w:pos="700"/>
        </w:tabs>
        <w:spacing w:after="0" w:line="240" w:lineRule="auto"/>
        <w:jc w:val="both"/>
        <w:rPr>
          <w:rFonts w:ascii="Symbol" w:eastAsia="Symbol" w:hAnsi="Symbol" w:cs="Symbol"/>
          <w:color w:val="FF0000"/>
        </w:rPr>
      </w:pPr>
    </w:p>
    <w:p w14:paraId="68637CC6" w14:textId="77777777" w:rsidR="00EB1A6E" w:rsidRPr="006C61DC" w:rsidRDefault="00EB1A6E" w:rsidP="00EB1A6E">
      <w:pPr>
        <w:pStyle w:val="4TRE"/>
        <w:rPr>
          <w:rFonts w:asciiTheme="minorHAnsi" w:hAnsiTheme="minorHAnsi" w:cstheme="minorHAnsi"/>
          <w:lang w:val="pl-PL"/>
        </w:rPr>
      </w:pPr>
    </w:p>
    <w:p w14:paraId="4BB6AC4B" w14:textId="77777777" w:rsidR="00EB1A6E" w:rsidRPr="006C61DC" w:rsidRDefault="00EB1A6E" w:rsidP="00EB1A6E">
      <w:pPr>
        <w:pStyle w:val="4TRE"/>
        <w:rPr>
          <w:rFonts w:asciiTheme="minorHAnsi" w:hAnsiTheme="minorHAnsi" w:cstheme="minorHAnsi"/>
          <w:lang w:val="pl-PL"/>
        </w:rPr>
      </w:pPr>
    </w:p>
    <w:p w14:paraId="39FC9675" w14:textId="77777777" w:rsidR="00EB1A6E" w:rsidRPr="006C61DC" w:rsidRDefault="00EB1A6E" w:rsidP="00EB1A6E">
      <w:pPr>
        <w:pStyle w:val="4TRE"/>
        <w:ind w:left="1276"/>
        <w:rPr>
          <w:rFonts w:asciiTheme="minorHAnsi" w:hAnsiTheme="minorHAnsi" w:cstheme="minorHAnsi"/>
          <w:lang w:val="pl-PL"/>
        </w:rPr>
      </w:pPr>
    </w:p>
    <w:p w14:paraId="45039D38" w14:textId="5344B39C" w:rsidR="00EB1A6E" w:rsidRPr="006C61DC" w:rsidRDefault="00EB1A6E" w:rsidP="00D223A2">
      <w:pPr>
        <w:pStyle w:val="0TYTUOPISU"/>
        <w:jc w:val="center"/>
        <w:rPr>
          <w:rStyle w:val="5PUNKTACJAZnak"/>
          <w:rFonts w:asciiTheme="minorHAnsi" w:hAnsiTheme="minorHAnsi" w:cstheme="minorHAnsi"/>
          <w:sz w:val="32"/>
          <w:szCs w:val="32"/>
          <w:lang w:val="pl-PL"/>
        </w:rPr>
        <w:sectPr w:rsidR="00EB1A6E" w:rsidRPr="006C61DC" w:rsidSect="00FE090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6C61DC">
        <w:rPr>
          <w:rFonts w:asciiTheme="minorHAnsi" w:hAnsiTheme="minorHAnsi" w:cstheme="minorHAnsi"/>
          <w:sz w:val="22"/>
        </w:rPr>
        <w:br w:type="page"/>
      </w:r>
    </w:p>
    <w:tbl>
      <w:tblPr>
        <w:tblStyle w:val="Tabela-Siatka"/>
        <w:tblpPr w:leftFromText="141" w:rightFromText="141" w:horzAnchor="margin" w:tblpXSpec="center" w:tblpY="600"/>
        <w:tblW w:w="10206" w:type="dxa"/>
        <w:tblLook w:val="04A0" w:firstRow="1" w:lastRow="0" w:firstColumn="1" w:lastColumn="0" w:noHBand="0" w:noVBand="1"/>
      </w:tblPr>
      <w:tblGrid>
        <w:gridCol w:w="2694"/>
        <w:gridCol w:w="7512"/>
      </w:tblGrid>
      <w:tr w:rsidR="009341DA" w:rsidRPr="006C61DC" w14:paraId="26228293" w14:textId="77777777" w:rsidTr="005F5C0E">
        <w:trPr>
          <w:trHeight w:val="850"/>
        </w:trPr>
        <w:tc>
          <w:tcPr>
            <w:tcW w:w="10206" w:type="dxa"/>
            <w:gridSpan w:val="2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vAlign w:val="center"/>
          </w:tcPr>
          <w:p w14:paraId="21C5AC20" w14:textId="77777777" w:rsidR="009341DA" w:rsidRPr="006C61DC" w:rsidRDefault="009341DA" w:rsidP="005F5C0E">
            <w:pPr>
              <w:jc w:val="both"/>
              <w:rPr>
                <w:b/>
                <w:sz w:val="36"/>
              </w:rPr>
            </w:pPr>
            <w:bookmarkStart w:id="116" w:name="_Hlk131784236"/>
            <w:bookmarkStart w:id="117" w:name="_Toc134740264"/>
            <w:bookmarkStart w:id="118" w:name="_Toc134740544"/>
          </w:p>
          <w:p w14:paraId="3769128E" w14:textId="08FBBB0D" w:rsidR="009341DA" w:rsidRPr="006C61DC" w:rsidRDefault="009341DA" w:rsidP="005F5C0E">
            <w:pPr>
              <w:jc w:val="center"/>
              <w:rPr>
                <w:b/>
                <w:sz w:val="36"/>
              </w:rPr>
            </w:pPr>
            <w:r w:rsidRPr="006C61DC">
              <w:rPr>
                <w:b/>
                <w:sz w:val="36"/>
              </w:rPr>
              <w:t xml:space="preserve">PROJEKT </w:t>
            </w:r>
            <w:r>
              <w:rPr>
                <w:b/>
                <w:sz w:val="36"/>
              </w:rPr>
              <w:t>ARCHITEKTONICZNO- BUDOWLANY</w:t>
            </w:r>
          </w:p>
          <w:p w14:paraId="54F99DA3" w14:textId="77777777" w:rsidR="009341DA" w:rsidRDefault="009341DA" w:rsidP="005F5C0E">
            <w:pPr>
              <w:jc w:val="both"/>
              <w:rPr>
                <w:b/>
              </w:rPr>
            </w:pPr>
          </w:p>
          <w:p w14:paraId="07215E12" w14:textId="77777777" w:rsidR="009341DA" w:rsidRPr="006C61DC" w:rsidRDefault="009341DA" w:rsidP="005F5C0E">
            <w:pPr>
              <w:jc w:val="both"/>
              <w:rPr>
                <w:b/>
              </w:rPr>
            </w:pPr>
          </w:p>
        </w:tc>
      </w:tr>
      <w:tr w:rsidR="009341DA" w:rsidRPr="006C61DC" w14:paraId="5843C96C" w14:textId="77777777" w:rsidTr="005F5C0E">
        <w:tc>
          <w:tcPr>
            <w:tcW w:w="2694" w:type="dxa"/>
            <w:tcBorders>
              <w:top w:val="single" w:sz="24" w:space="0" w:color="auto"/>
            </w:tcBorders>
            <w:vAlign w:val="center"/>
          </w:tcPr>
          <w:p w14:paraId="14F8176C" w14:textId="77777777" w:rsidR="009341DA" w:rsidRPr="006C61DC" w:rsidRDefault="009341DA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INWESTYCJA</w:t>
            </w:r>
          </w:p>
        </w:tc>
        <w:tc>
          <w:tcPr>
            <w:tcW w:w="7512" w:type="dxa"/>
            <w:tcBorders>
              <w:top w:val="single" w:sz="24" w:space="0" w:color="auto"/>
            </w:tcBorders>
            <w:vAlign w:val="center"/>
          </w:tcPr>
          <w:p w14:paraId="0CA751CB" w14:textId="77777777" w:rsidR="009341DA" w:rsidRDefault="009341DA" w:rsidP="005F5C0E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2B6E153F" w14:textId="77777777" w:rsidR="00DE6F0D" w:rsidRPr="006C61DC" w:rsidRDefault="00DE6F0D" w:rsidP="005F5C0E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42A68C34" w14:textId="77777777" w:rsidR="006F2420" w:rsidRPr="006F2420" w:rsidRDefault="006F2420" w:rsidP="006F2420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 xml:space="preserve">KOMPLEKSOWA TERMOMODERNIZACJA </w:t>
            </w:r>
          </w:p>
          <w:p w14:paraId="0A5D78A4" w14:textId="77777777" w:rsidR="006F2420" w:rsidRPr="006F2420" w:rsidRDefault="006F2420" w:rsidP="006F2420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 xml:space="preserve">BUDYNKU UŻYTECZNOŚCI PUBLICZNEJ W CHECHLE </w:t>
            </w:r>
          </w:p>
          <w:p w14:paraId="3EE9E593" w14:textId="77777777" w:rsidR="006F2420" w:rsidRPr="006F2420" w:rsidRDefault="006F2420" w:rsidP="006F2420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>PRZY UL. SZKOLNEJ 1, 44-172 CHECHŁO</w:t>
            </w:r>
          </w:p>
          <w:p w14:paraId="489DADBA" w14:textId="77777777" w:rsidR="009341DA" w:rsidRDefault="009341DA" w:rsidP="005F5C0E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  <w:p w14:paraId="50D3612D" w14:textId="77777777" w:rsidR="00DE6F0D" w:rsidRPr="006C61DC" w:rsidRDefault="00DE6F0D" w:rsidP="005F5C0E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9341DA" w:rsidRPr="006C61DC" w14:paraId="223A4133" w14:textId="77777777" w:rsidTr="005F5C0E">
        <w:tc>
          <w:tcPr>
            <w:tcW w:w="2694" w:type="dxa"/>
            <w:vAlign w:val="center"/>
          </w:tcPr>
          <w:p w14:paraId="3B93186A" w14:textId="77777777" w:rsidR="009341DA" w:rsidRPr="006C61DC" w:rsidRDefault="009341DA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INWESTOR</w:t>
            </w:r>
          </w:p>
        </w:tc>
        <w:tc>
          <w:tcPr>
            <w:tcW w:w="7512" w:type="dxa"/>
            <w:vAlign w:val="center"/>
          </w:tcPr>
          <w:p w14:paraId="151C6EBB" w14:textId="77777777" w:rsidR="009341DA" w:rsidRPr="006C61DC" w:rsidRDefault="009341DA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7ED0B5B3" w14:textId="77777777" w:rsidR="009341DA" w:rsidRPr="006C61DC" w:rsidRDefault="009341DA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GMINA RUDZINIEC</w:t>
            </w:r>
          </w:p>
          <w:p w14:paraId="27D795F4" w14:textId="77777777" w:rsidR="009341DA" w:rsidRPr="006C61DC" w:rsidRDefault="009341DA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ul. Gliwicka 26</w:t>
            </w:r>
          </w:p>
          <w:p w14:paraId="14A08A49" w14:textId="77777777" w:rsidR="009341DA" w:rsidRPr="006C61DC" w:rsidRDefault="009341DA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44-160 Rudziniec</w:t>
            </w:r>
          </w:p>
          <w:p w14:paraId="6DE5C16C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9341DA" w:rsidRPr="006C61DC" w14:paraId="5C4C9C18" w14:textId="77777777" w:rsidTr="005F5C0E">
        <w:tc>
          <w:tcPr>
            <w:tcW w:w="2694" w:type="dxa"/>
            <w:vAlign w:val="center"/>
          </w:tcPr>
          <w:p w14:paraId="2FE409D6" w14:textId="77777777" w:rsidR="009341DA" w:rsidRPr="006C61DC" w:rsidRDefault="009341DA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NAZWA OBIEKTU</w:t>
            </w:r>
          </w:p>
        </w:tc>
        <w:tc>
          <w:tcPr>
            <w:tcW w:w="7512" w:type="dxa"/>
            <w:vAlign w:val="center"/>
          </w:tcPr>
          <w:p w14:paraId="5A5A1515" w14:textId="77777777" w:rsidR="009341DA" w:rsidRPr="006C61DC" w:rsidRDefault="009341DA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4CE7A543" w14:textId="77777777" w:rsidR="009341DA" w:rsidRPr="006C61DC" w:rsidRDefault="009341DA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SZKOŁA PODSTAWOWA IM. BOLESŁAWA CHROBREGO W CHECHLE</w:t>
            </w:r>
          </w:p>
          <w:p w14:paraId="6DBBE4FC" w14:textId="77777777" w:rsidR="009341DA" w:rsidRPr="006C61DC" w:rsidRDefault="009341DA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9341DA" w:rsidRPr="006C61DC" w14:paraId="5EFE37A7" w14:textId="77777777" w:rsidTr="005F5C0E">
        <w:tc>
          <w:tcPr>
            <w:tcW w:w="2694" w:type="dxa"/>
            <w:vAlign w:val="center"/>
          </w:tcPr>
          <w:p w14:paraId="020D2B00" w14:textId="77777777" w:rsidR="009341DA" w:rsidRPr="006C61DC" w:rsidRDefault="009341DA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ADRES I NR DZIAŁKI</w:t>
            </w:r>
          </w:p>
        </w:tc>
        <w:tc>
          <w:tcPr>
            <w:tcW w:w="7512" w:type="dxa"/>
          </w:tcPr>
          <w:p w14:paraId="4E375027" w14:textId="77777777" w:rsidR="009341DA" w:rsidRDefault="009341DA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3B0AC801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ul. 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Szkolna 1</w:t>
            </w:r>
          </w:p>
          <w:p w14:paraId="27A7A50F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44-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172 Chechło</w:t>
            </w:r>
          </w:p>
          <w:p w14:paraId="6573E9FE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nr działki: 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10/15, obręb Chechło</w:t>
            </w:r>
          </w:p>
          <w:p w14:paraId="2AE4A24C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Identyfikator działki: 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240505_2.0003.AR5.10/15</w:t>
            </w:r>
          </w:p>
          <w:p w14:paraId="2032FC1A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9341DA" w:rsidRPr="006C61DC" w14:paraId="0FC3516F" w14:textId="77777777" w:rsidTr="005F5C0E">
        <w:tc>
          <w:tcPr>
            <w:tcW w:w="2694" w:type="dxa"/>
            <w:vAlign w:val="center"/>
          </w:tcPr>
          <w:p w14:paraId="59A9E313" w14:textId="77777777" w:rsidR="009341DA" w:rsidRPr="006C61DC" w:rsidRDefault="009341DA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JEDNOSTKA PROJEKTOWA</w:t>
            </w:r>
          </w:p>
        </w:tc>
        <w:tc>
          <w:tcPr>
            <w:tcW w:w="7512" w:type="dxa"/>
            <w:vAlign w:val="center"/>
          </w:tcPr>
          <w:p w14:paraId="65792ED6" w14:textId="77777777" w:rsidR="009341DA" w:rsidRPr="006C61DC" w:rsidRDefault="009341DA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  <w:p w14:paraId="7506A6E6" w14:textId="77777777" w:rsidR="009341DA" w:rsidRDefault="009341DA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1B3DB99F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SMART BUILD Ewa Lampert</w:t>
            </w:r>
          </w:p>
          <w:p w14:paraId="2A06CA2D" w14:textId="77777777" w:rsidR="009341DA" w:rsidRPr="006C61DC" w:rsidRDefault="009341DA" w:rsidP="005F5C0E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6186E9C7" w14:textId="77777777" w:rsidR="009341DA" w:rsidRPr="006C61DC" w:rsidRDefault="009341DA" w:rsidP="005F5C0E">
            <w:pPr>
              <w:spacing w:line="276" w:lineRule="auto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9341DA" w:rsidRPr="006C61DC" w14:paraId="515CAC6C" w14:textId="77777777" w:rsidTr="005F5C0E">
        <w:tc>
          <w:tcPr>
            <w:tcW w:w="2694" w:type="dxa"/>
            <w:vAlign w:val="center"/>
          </w:tcPr>
          <w:p w14:paraId="5317D681" w14:textId="77777777" w:rsidR="009341DA" w:rsidRPr="006C61DC" w:rsidRDefault="009341DA" w:rsidP="005F5C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PROJEKTANT</w:t>
            </w:r>
          </w:p>
        </w:tc>
        <w:tc>
          <w:tcPr>
            <w:tcW w:w="7512" w:type="dxa"/>
            <w:vAlign w:val="center"/>
          </w:tcPr>
          <w:p w14:paraId="0CC49744" w14:textId="77777777" w:rsidR="00DE6F0D" w:rsidRDefault="00DE6F0D" w:rsidP="005574B2">
            <w:pPr>
              <w:rPr>
                <w:rStyle w:val="Pogrubienie"/>
                <w:rFonts w:asciiTheme="majorHAnsi" w:hAnsiTheme="majorHAnsi" w:cstheme="majorHAnsi"/>
                <w:bdr w:val="none" w:sz="0" w:space="0" w:color="auto" w:frame="1"/>
                <w:shd w:val="clear" w:color="auto" w:fill="F9F9F9"/>
              </w:rPr>
            </w:pPr>
          </w:p>
          <w:p w14:paraId="4097A213" w14:textId="516437FC" w:rsidR="009341DA" w:rsidRPr="006A1CDB" w:rsidRDefault="009341DA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  <w:t xml:space="preserve">mgr inż. arch. </w:t>
            </w:r>
            <w:r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  <w:t>Adam Jurko</w:t>
            </w:r>
          </w:p>
          <w:p w14:paraId="143196EF" w14:textId="77777777" w:rsidR="009341DA" w:rsidRPr="006A1CDB" w:rsidRDefault="009341DA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  <w:t>uprawnienia do projektowania bez ograniczeń w specjalności architektonicznej</w:t>
            </w:r>
          </w:p>
          <w:p w14:paraId="4D78151B" w14:textId="77777777" w:rsidR="009341DA" w:rsidRPr="006A1CDB" w:rsidRDefault="009341DA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  <w:t xml:space="preserve">nr </w:t>
            </w:r>
            <w:r w:rsidRPr="0099316A">
              <w:rPr>
                <w:rFonts w:asciiTheme="majorHAnsi" w:hAnsiTheme="majorHAnsi" w:cstheme="majorHAnsi"/>
                <w:bdr w:val="none" w:sz="0" w:space="0" w:color="auto" w:frame="1"/>
                <w:shd w:val="clear" w:color="auto" w:fill="F9F9F9"/>
              </w:rPr>
              <w:t>19/SLOKK/2018</w:t>
            </w:r>
          </w:p>
          <w:p w14:paraId="12CE9530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50C03BCE" w14:textId="77777777" w:rsidR="009341DA" w:rsidRDefault="009341DA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4BF938AD" w14:textId="77777777" w:rsidR="009341DA" w:rsidRDefault="009341DA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  <w:p w14:paraId="24924F89" w14:textId="77777777" w:rsidR="005574B2" w:rsidRDefault="005574B2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  <w:p w14:paraId="79C33888" w14:textId="77777777" w:rsidR="005574B2" w:rsidRPr="006C61DC" w:rsidRDefault="005574B2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</w:tc>
      </w:tr>
      <w:tr w:rsidR="009341DA" w:rsidRPr="006C61DC" w14:paraId="296A060C" w14:textId="77777777" w:rsidTr="005F5C0E">
        <w:tc>
          <w:tcPr>
            <w:tcW w:w="2694" w:type="dxa"/>
            <w:vAlign w:val="center"/>
          </w:tcPr>
          <w:p w14:paraId="6B4F7E2D" w14:textId="77777777" w:rsidR="009341DA" w:rsidRPr="006C61DC" w:rsidRDefault="009341DA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BRANŻA</w:t>
            </w:r>
          </w:p>
        </w:tc>
        <w:tc>
          <w:tcPr>
            <w:tcW w:w="7512" w:type="dxa"/>
            <w:vAlign w:val="center"/>
          </w:tcPr>
          <w:p w14:paraId="63A88778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53620200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ARCHITEKTURA</w:t>
            </w:r>
          </w:p>
          <w:p w14:paraId="71F39A0E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9341DA" w:rsidRPr="006C61DC" w14:paraId="45C94C6E" w14:textId="77777777" w:rsidTr="005F5C0E">
        <w:tc>
          <w:tcPr>
            <w:tcW w:w="2694" w:type="dxa"/>
            <w:vAlign w:val="center"/>
          </w:tcPr>
          <w:p w14:paraId="6376B0AE" w14:textId="77777777" w:rsidR="009341DA" w:rsidRPr="006C61DC" w:rsidRDefault="009341DA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DATA OPRACOWANIA</w:t>
            </w:r>
          </w:p>
        </w:tc>
        <w:tc>
          <w:tcPr>
            <w:tcW w:w="7512" w:type="dxa"/>
            <w:vAlign w:val="center"/>
          </w:tcPr>
          <w:p w14:paraId="5B64F780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4B77BFBE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SIERPIEŃ</w:t>
            </w: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 202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5</w:t>
            </w: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 R.</w:t>
            </w:r>
          </w:p>
          <w:p w14:paraId="4C03B87C" w14:textId="77777777" w:rsidR="009341DA" w:rsidRPr="006C61DC" w:rsidRDefault="009341DA" w:rsidP="005F5C0E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</w:tbl>
    <w:p w14:paraId="21F10EBD" w14:textId="77777777" w:rsidR="00766F13" w:rsidRDefault="00766F13" w:rsidP="006F2420">
      <w:pPr>
        <w:pStyle w:val="0TYTUOPISU"/>
        <w:rPr>
          <w:rFonts w:asciiTheme="minorHAnsi" w:hAnsiTheme="minorHAnsi" w:cstheme="minorHAnsi"/>
          <w:sz w:val="32"/>
          <w:szCs w:val="32"/>
        </w:rPr>
      </w:pPr>
    </w:p>
    <w:p w14:paraId="7CA9DF85" w14:textId="5B92987E" w:rsidR="00D223A2" w:rsidRPr="006C61DC" w:rsidRDefault="00D223A2" w:rsidP="00D0694B">
      <w:pPr>
        <w:pStyle w:val="0TYTUOPISU"/>
        <w:jc w:val="center"/>
        <w:rPr>
          <w:rStyle w:val="5PUNKTACJAZnak"/>
          <w:rFonts w:asciiTheme="minorHAnsi" w:hAnsiTheme="minorHAnsi" w:cstheme="minorHAnsi"/>
          <w:sz w:val="32"/>
          <w:szCs w:val="32"/>
          <w:lang w:val="pl-PL"/>
        </w:rPr>
      </w:pPr>
      <w:r w:rsidRPr="006C61DC">
        <w:rPr>
          <w:rFonts w:asciiTheme="minorHAnsi" w:hAnsiTheme="minorHAnsi" w:cstheme="minorHAnsi"/>
          <w:sz w:val="32"/>
          <w:szCs w:val="32"/>
        </w:rPr>
        <w:lastRenderedPageBreak/>
        <w:t xml:space="preserve">OPIS TECHNICZNY </w:t>
      </w:r>
      <w:r w:rsidRPr="006C61DC">
        <w:rPr>
          <w:rFonts w:asciiTheme="minorHAnsi" w:hAnsiTheme="minorHAnsi" w:cstheme="minorHAnsi"/>
          <w:sz w:val="32"/>
          <w:szCs w:val="32"/>
          <w:lang w:val="pl-PL"/>
        </w:rPr>
        <w:t>STANU ISTNIEJĄCEGO</w:t>
      </w:r>
      <w:r w:rsidR="00D0694B" w:rsidRPr="006C61DC">
        <w:rPr>
          <w:rFonts w:asciiTheme="minorHAnsi" w:hAnsiTheme="minorHAnsi" w:cstheme="minorHAnsi"/>
          <w:sz w:val="32"/>
          <w:szCs w:val="32"/>
          <w:lang w:val="pl-PL"/>
        </w:rPr>
        <w:t xml:space="preserve"> </w:t>
      </w:r>
      <w:bookmarkEnd w:id="116"/>
    </w:p>
    <w:p w14:paraId="36B34456" w14:textId="5F100E77" w:rsidR="00EB1A6E" w:rsidRPr="00D029EE" w:rsidRDefault="00D53135" w:rsidP="00D029EE">
      <w:pPr>
        <w:pStyle w:val="Nagwek1"/>
        <w:numPr>
          <w:ilvl w:val="0"/>
          <w:numId w:val="32"/>
        </w:numPr>
        <w:rPr>
          <w:rStyle w:val="5PUNKTACJAZnak"/>
          <w:rFonts w:asciiTheme="minorHAnsi" w:eastAsiaTheme="majorEastAsia" w:hAnsiTheme="minorHAnsi" w:cstheme="majorBidi"/>
          <w:kern w:val="2"/>
          <w:lang w:val="pl-PL" w:eastAsia="en-US"/>
          <w14:ligatures w14:val="standardContextual"/>
        </w:rPr>
      </w:pPr>
      <w:bookmarkStart w:id="119" w:name="_Toc176432877"/>
      <w:bookmarkStart w:id="120" w:name="_Toc209287610"/>
      <w:bookmarkStart w:id="121" w:name="_Toc212046867"/>
      <w:bookmarkEnd w:id="117"/>
      <w:bookmarkEnd w:id="118"/>
      <w:r w:rsidRPr="00D029EE">
        <w:rPr>
          <w:rStyle w:val="5PUNKTACJAZnak"/>
          <w:rFonts w:asciiTheme="minorHAnsi" w:eastAsiaTheme="majorEastAsia" w:hAnsiTheme="minorHAnsi" w:cstheme="majorBidi"/>
          <w:kern w:val="2"/>
          <w:lang w:val="pl-PL" w:eastAsia="en-US"/>
          <w14:ligatures w14:val="standardContextual"/>
        </w:rPr>
        <w:t xml:space="preserve">FORMA </w:t>
      </w:r>
      <w:r w:rsidRPr="00D029EE">
        <w:t>ARCHITEKTONICZNA I FUNKCJA</w:t>
      </w:r>
      <w:bookmarkEnd w:id="119"/>
      <w:bookmarkEnd w:id="120"/>
      <w:bookmarkEnd w:id="121"/>
    </w:p>
    <w:p w14:paraId="13ED6ACF" w14:textId="6D7FCC24" w:rsidR="00E205A7" w:rsidRPr="006C61DC" w:rsidRDefault="00EB1A6E" w:rsidP="00D53135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Istniejący budynek </w:t>
      </w:r>
      <w:r w:rsidR="00EB2267">
        <w:rPr>
          <w:rFonts w:asciiTheme="minorHAnsi" w:hAnsiTheme="minorHAnsi" w:cstheme="minorHAnsi"/>
          <w:sz w:val="24"/>
          <w:szCs w:val="24"/>
          <w:lang w:val="pl-PL"/>
        </w:rPr>
        <w:t xml:space="preserve">Szkoły Podstawowej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przeznaczony do </w:t>
      </w:r>
      <w:r w:rsidR="00E60104">
        <w:rPr>
          <w:rFonts w:asciiTheme="minorHAnsi" w:hAnsiTheme="minorHAnsi" w:cstheme="minorHAnsi"/>
          <w:sz w:val="24"/>
          <w:szCs w:val="24"/>
          <w:lang w:val="pl-PL"/>
        </w:rPr>
        <w:t>termomodernizacji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="00E205A7" w:rsidRPr="006C61DC">
        <w:rPr>
          <w:rFonts w:asciiTheme="minorHAnsi" w:hAnsiTheme="minorHAnsi" w:cstheme="minorHAnsi"/>
          <w:sz w:val="24"/>
          <w:szCs w:val="24"/>
          <w:lang w:val="pl-PL"/>
        </w:rPr>
        <w:t>w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zniesiony został w konstrukcji </w:t>
      </w:r>
      <w:r w:rsidR="00EB2267">
        <w:rPr>
          <w:rFonts w:asciiTheme="minorHAnsi" w:hAnsiTheme="minorHAnsi" w:cstheme="minorHAnsi"/>
          <w:sz w:val="24"/>
          <w:szCs w:val="24"/>
          <w:lang w:val="pl-PL"/>
        </w:rPr>
        <w:t>prefabr</w:t>
      </w:r>
      <w:r w:rsidR="004C2F49">
        <w:rPr>
          <w:rFonts w:asciiTheme="minorHAnsi" w:hAnsiTheme="minorHAnsi" w:cstheme="minorHAnsi"/>
          <w:sz w:val="24"/>
          <w:szCs w:val="24"/>
          <w:lang w:val="pl-PL"/>
        </w:rPr>
        <w:t>ykowanej wielkopłytowej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. </w:t>
      </w:r>
    </w:p>
    <w:p w14:paraId="6BE573C6" w14:textId="05914793" w:rsidR="008013E2" w:rsidRPr="006C61DC" w:rsidRDefault="00EB1A6E" w:rsidP="00EB1A6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 Budynek jest </w:t>
      </w:r>
      <w:r w:rsidR="004C2F49">
        <w:rPr>
          <w:rFonts w:asciiTheme="minorHAnsi" w:hAnsiTheme="minorHAnsi" w:cstheme="minorHAnsi"/>
          <w:sz w:val="24"/>
          <w:szCs w:val="24"/>
          <w:lang w:val="pl-PL"/>
        </w:rPr>
        <w:t xml:space="preserve">częściowo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podpiwniczony i posiada </w:t>
      </w:r>
      <w:r w:rsidR="004C2F49">
        <w:rPr>
          <w:rFonts w:asciiTheme="minorHAnsi" w:hAnsiTheme="minorHAnsi" w:cstheme="minorHAnsi"/>
          <w:sz w:val="24"/>
          <w:szCs w:val="24"/>
          <w:lang w:val="pl-PL"/>
        </w:rPr>
        <w:t>dwie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kondygnacj</w:t>
      </w:r>
      <w:r w:rsidR="00595446">
        <w:rPr>
          <w:rFonts w:asciiTheme="minorHAnsi" w:hAnsiTheme="minorHAnsi" w:cstheme="minorHAnsi"/>
          <w:sz w:val="24"/>
          <w:szCs w:val="24"/>
          <w:lang w:val="pl-PL"/>
        </w:rPr>
        <w:t>e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nadziemn</w:t>
      </w:r>
      <w:r w:rsidR="004C2F49">
        <w:rPr>
          <w:rFonts w:asciiTheme="minorHAnsi" w:hAnsiTheme="minorHAnsi" w:cstheme="minorHAnsi"/>
          <w:sz w:val="24"/>
          <w:szCs w:val="24"/>
          <w:lang w:val="pl-PL"/>
        </w:rPr>
        <w:t>e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. </w:t>
      </w:r>
    </w:p>
    <w:p w14:paraId="15BD0672" w14:textId="5D93C00A" w:rsidR="00EB1A6E" w:rsidRPr="00766F13" w:rsidRDefault="00EB1A6E" w:rsidP="00766F13">
      <w:pPr>
        <w:pStyle w:val="Nagwek1"/>
        <w:rPr>
          <w:rStyle w:val="5PUNKTACJAZnak"/>
          <w:rFonts w:asciiTheme="minorHAnsi" w:eastAsiaTheme="majorEastAsia" w:hAnsiTheme="minorHAnsi" w:cstheme="majorBidi"/>
          <w:kern w:val="2"/>
          <w:lang w:val="pl-PL" w:eastAsia="en-US"/>
          <w14:ligatures w14:val="standardContextual"/>
        </w:rPr>
      </w:pPr>
      <w:bookmarkStart w:id="122" w:name="_Toc134740266"/>
      <w:bookmarkStart w:id="123" w:name="_Toc134740546"/>
      <w:bookmarkStart w:id="124" w:name="_Toc176432879"/>
      <w:bookmarkStart w:id="125" w:name="_Toc209287611"/>
      <w:bookmarkStart w:id="126" w:name="_Toc212046868"/>
      <w:r w:rsidRPr="00766F13">
        <w:rPr>
          <w:rStyle w:val="5PUNKTACJAZnak"/>
          <w:rFonts w:asciiTheme="minorHAnsi" w:eastAsiaTheme="majorEastAsia" w:hAnsiTheme="minorHAnsi" w:cstheme="majorBidi"/>
          <w:kern w:val="2"/>
          <w:lang w:val="pl-PL" w:eastAsia="en-US"/>
          <w14:ligatures w14:val="standardContextual"/>
        </w:rPr>
        <w:t>DANE KONSTRUKCYJNO-MATERIAŁOWE</w:t>
      </w:r>
      <w:bookmarkEnd w:id="122"/>
      <w:bookmarkEnd w:id="123"/>
      <w:bookmarkEnd w:id="124"/>
      <w:bookmarkEnd w:id="125"/>
      <w:bookmarkEnd w:id="126"/>
      <w:r w:rsidRPr="00766F13">
        <w:rPr>
          <w:rStyle w:val="5PUNKTACJAZnak"/>
          <w:rFonts w:asciiTheme="minorHAnsi" w:eastAsiaTheme="majorEastAsia" w:hAnsiTheme="minorHAnsi" w:cstheme="majorBidi"/>
          <w:kern w:val="2"/>
          <w:lang w:val="pl-PL" w:eastAsia="en-US"/>
          <w14:ligatures w14:val="standardContextual"/>
        </w:rPr>
        <w:t xml:space="preserve"> </w:t>
      </w:r>
    </w:p>
    <w:p w14:paraId="2BE40535" w14:textId="78AAFC64" w:rsidR="00766F13" w:rsidRDefault="00766F13" w:rsidP="00766F13">
      <w:pPr>
        <w:pStyle w:val="Nagwek2"/>
        <w:numPr>
          <w:ilvl w:val="1"/>
          <w:numId w:val="33"/>
        </w:numPr>
        <w:rPr>
          <w:rStyle w:val="5PUNKTACJAZnak"/>
          <w:rFonts w:asciiTheme="minorHAnsi" w:hAnsiTheme="minorHAnsi"/>
        </w:rPr>
      </w:pPr>
      <w:bookmarkStart w:id="127" w:name="_Toc209287612"/>
      <w:bookmarkStart w:id="128" w:name="_Toc212046869"/>
      <w:r>
        <w:rPr>
          <w:rStyle w:val="5PUNKTACJAZnak"/>
          <w:rFonts w:asciiTheme="minorHAnsi" w:hAnsiTheme="minorHAnsi"/>
        </w:rPr>
        <w:t>ŚCIANY</w:t>
      </w:r>
      <w:bookmarkEnd w:id="127"/>
      <w:bookmarkEnd w:id="128"/>
    </w:p>
    <w:p w14:paraId="0B302C7F" w14:textId="76FEA2EB" w:rsidR="00766F13" w:rsidRPr="006C61DC" w:rsidRDefault="00766F13" w:rsidP="00766F13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Ściany zewnętrzne i wewnętrzne konstrukcyjne wykonane z płyt prefabrykowanych.</w:t>
      </w:r>
    </w:p>
    <w:p w14:paraId="191562A6" w14:textId="21BD10C0" w:rsidR="00766F13" w:rsidRPr="00766F13" w:rsidRDefault="00766F13" w:rsidP="00766F13">
      <w:pPr>
        <w:pStyle w:val="4TRE"/>
        <w:ind w:firstLine="360"/>
        <w:rPr>
          <w:rFonts w:asciiTheme="minorHAnsi" w:hAnsiTheme="minorHAnsi" w:cstheme="minorHAnsi"/>
          <w:lang w:val="pl-PL"/>
        </w:rPr>
      </w:pPr>
      <w:r w:rsidRPr="00CC2804">
        <w:rPr>
          <w:rFonts w:asciiTheme="minorHAnsi" w:hAnsiTheme="minorHAnsi" w:cstheme="minorHAnsi"/>
          <w:sz w:val="24"/>
          <w:szCs w:val="24"/>
          <w:lang w:val="pl-PL"/>
        </w:rPr>
        <w:t xml:space="preserve">Ściany wewnętrzne niekonstrukcyjne murowane z cegły pełnej. </w:t>
      </w:r>
    </w:p>
    <w:p w14:paraId="4DD7B79B" w14:textId="507AC41A" w:rsidR="00766F13" w:rsidRDefault="00766F13" w:rsidP="00766F13">
      <w:pPr>
        <w:pStyle w:val="Nagwek2"/>
        <w:numPr>
          <w:ilvl w:val="1"/>
          <w:numId w:val="33"/>
        </w:numPr>
        <w:rPr>
          <w:rStyle w:val="5PUNKTACJAZnak"/>
          <w:rFonts w:asciiTheme="minorHAnsi" w:hAnsiTheme="minorHAnsi"/>
        </w:rPr>
      </w:pPr>
      <w:bookmarkStart w:id="129" w:name="_Toc209287613"/>
      <w:bookmarkStart w:id="130" w:name="_Toc212046870"/>
      <w:r>
        <w:rPr>
          <w:rStyle w:val="5PUNKTACJAZnak"/>
          <w:rFonts w:asciiTheme="minorHAnsi" w:hAnsiTheme="minorHAnsi"/>
        </w:rPr>
        <w:t>STOLARKA</w:t>
      </w:r>
      <w:bookmarkEnd w:id="129"/>
      <w:bookmarkEnd w:id="130"/>
    </w:p>
    <w:p w14:paraId="7BD8869A" w14:textId="158A8FC7" w:rsidR="00766F13" w:rsidRPr="00766F13" w:rsidRDefault="00766F13" w:rsidP="00766F13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 xml:space="preserve">Okna </w:t>
      </w:r>
      <w:r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 xml:space="preserve">PCV oraz luksfery. </w:t>
      </w:r>
      <w:r w:rsidRPr="006C61DC"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 xml:space="preserve">Drzwi wejściowe do budynku są </w:t>
      </w:r>
      <w:r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>aluminiowe.</w:t>
      </w:r>
    </w:p>
    <w:p w14:paraId="27E7537F" w14:textId="1D75B449" w:rsidR="00766F13" w:rsidRDefault="00766F13" w:rsidP="00766F13">
      <w:pPr>
        <w:pStyle w:val="Nagwek2"/>
        <w:numPr>
          <w:ilvl w:val="1"/>
          <w:numId w:val="33"/>
        </w:numPr>
        <w:rPr>
          <w:rStyle w:val="5PUNKTACJAZnak"/>
          <w:rFonts w:asciiTheme="minorHAnsi" w:hAnsiTheme="minorHAnsi"/>
        </w:rPr>
      </w:pPr>
      <w:bookmarkStart w:id="131" w:name="_Toc209287614"/>
      <w:bookmarkStart w:id="132" w:name="_Toc212046871"/>
      <w:r>
        <w:rPr>
          <w:rStyle w:val="5PUNKTACJAZnak"/>
          <w:rFonts w:asciiTheme="minorHAnsi" w:hAnsiTheme="minorHAnsi"/>
        </w:rPr>
        <w:t>DACH</w:t>
      </w:r>
      <w:bookmarkEnd w:id="131"/>
      <w:bookmarkEnd w:id="132"/>
    </w:p>
    <w:p w14:paraId="4BE449CB" w14:textId="784C7780" w:rsidR="00766F13" w:rsidRPr="00766F13" w:rsidRDefault="00766F13" w:rsidP="00766F13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Dach żelbetowy prefabrykowany. Warstwa spadkowa wykonana z płyt korytkowych ułożonych na ażurowych ściankach ceglanych. Pokrycie – papa termozgrzewalna</w:t>
      </w:r>
    </w:p>
    <w:p w14:paraId="6AEA8EA8" w14:textId="64282068" w:rsidR="00766F13" w:rsidRDefault="008811C3" w:rsidP="00766F13">
      <w:pPr>
        <w:pStyle w:val="Nagwek2"/>
        <w:numPr>
          <w:ilvl w:val="1"/>
          <w:numId w:val="33"/>
        </w:numPr>
        <w:rPr>
          <w:rStyle w:val="5PUNKTACJAZnak"/>
          <w:rFonts w:asciiTheme="minorHAnsi" w:hAnsiTheme="minorHAnsi"/>
        </w:rPr>
      </w:pPr>
      <w:bookmarkStart w:id="133" w:name="_Toc209287615"/>
      <w:bookmarkStart w:id="134" w:name="_Toc212046872"/>
      <w:r>
        <w:rPr>
          <w:rStyle w:val="5PUNKTACJAZnak"/>
          <w:rFonts w:asciiTheme="minorHAnsi" w:hAnsiTheme="minorHAnsi"/>
        </w:rPr>
        <w:t>PODŁOGI I POSADZKI</w:t>
      </w:r>
      <w:bookmarkEnd w:id="133"/>
      <w:bookmarkEnd w:id="134"/>
    </w:p>
    <w:p w14:paraId="519B06D8" w14:textId="1ED6B47C" w:rsidR="008811C3" w:rsidRPr="008811C3" w:rsidRDefault="008811C3" w:rsidP="008811C3">
      <w:pPr>
        <w:pStyle w:val="4TRE"/>
        <w:ind w:firstLine="360"/>
        <w:rPr>
          <w:rFonts w:asciiTheme="minorHAnsi" w:hAnsiTheme="minorHAnsi" w:cstheme="minorHAnsi"/>
          <w:lang w:val="pl-PL"/>
        </w:rPr>
      </w:pPr>
      <w:r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>Podłogi wykonane z lastryko, płytek ceramicznych, wykładziny PCV.</w:t>
      </w:r>
    </w:p>
    <w:p w14:paraId="2EE1664E" w14:textId="63F431DC" w:rsidR="00766F13" w:rsidRDefault="008811C3" w:rsidP="00766F13">
      <w:pPr>
        <w:pStyle w:val="Nagwek2"/>
        <w:numPr>
          <w:ilvl w:val="1"/>
          <w:numId w:val="33"/>
        </w:numPr>
        <w:rPr>
          <w:rStyle w:val="5PUNKTACJAZnak"/>
          <w:rFonts w:asciiTheme="minorHAnsi" w:hAnsiTheme="minorHAnsi"/>
        </w:rPr>
      </w:pPr>
      <w:bookmarkStart w:id="135" w:name="_Toc209287616"/>
      <w:bookmarkStart w:id="136" w:name="_Toc212046873"/>
      <w:r>
        <w:rPr>
          <w:rStyle w:val="5PUNKTACJAZnak"/>
          <w:rFonts w:asciiTheme="minorHAnsi" w:hAnsiTheme="minorHAnsi"/>
        </w:rPr>
        <w:t>OBRÓBKI</w:t>
      </w:r>
      <w:bookmarkEnd w:id="135"/>
      <w:bookmarkEnd w:id="136"/>
    </w:p>
    <w:p w14:paraId="4B049540" w14:textId="2AB51AB8" w:rsidR="008811C3" w:rsidRPr="008811C3" w:rsidRDefault="008811C3" w:rsidP="008811C3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 xml:space="preserve">Obróbki kominów, elementów odwodnienia dachu wykonano z blachy stalowej ocynkowanej. Odprowadzenie wód z dachu  odbywa się przez rynny i rury spustowe </w:t>
      </w:r>
      <w:r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 xml:space="preserve">stalowe ocynkowane. </w:t>
      </w:r>
    </w:p>
    <w:p w14:paraId="66DAFDE0" w14:textId="1F48D363" w:rsidR="00766F13" w:rsidRDefault="008811C3" w:rsidP="00766F13">
      <w:pPr>
        <w:pStyle w:val="Nagwek2"/>
        <w:numPr>
          <w:ilvl w:val="1"/>
          <w:numId w:val="33"/>
        </w:numPr>
        <w:rPr>
          <w:rStyle w:val="5PUNKTACJAZnak"/>
          <w:rFonts w:asciiTheme="minorHAnsi" w:hAnsiTheme="minorHAnsi"/>
        </w:rPr>
      </w:pPr>
      <w:bookmarkStart w:id="137" w:name="_Toc209287617"/>
      <w:bookmarkStart w:id="138" w:name="_Toc212046874"/>
      <w:r>
        <w:rPr>
          <w:rStyle w:val="5PUNKTACJAZnak"/>
          <w:rFonts w:asciiTheme="minorHAnsi" w:hAnsiTheme="minorHAnsi"/>
        </w:rPr>
        <w:t>INSTALACJE</w:t>
      </w:r>
      <w:bookmarkEnd w:id="137"/>
      <w:bookmarkEnd w:id="138"/>
    </w:p>
    <w:p w14:paraId="1F750850" w14:textId="00221698" w:rsidR="008811C3" w:rsidRPr="006C61DC" w:rsidRDefault="008811C3" w:rsidP="008811C3">
      <w:pPr>
        <w:pStyle w:val="4TRE"/>
        <w:ind w:firstLine="360"/>
        <w:rPr>
          <w:rStyle w:val="5PUNKTACJAZnak"/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>Istniejący budynek</w:t>
      </w:r>
      <w:r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6C61DC"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 xml:space="preserve">wyposażony jest w instalację elektryczną, wodociągową, kanalizacyjną. Do ogrzewania pomieszczeń budynku wykorzystuje się  </w:t>
      </w:r>
      <w:r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 xml:space="preserve">kocioł na eko-groszek. </w:t>
      </w:r>
      <w:r w:rsidRPr="006C61DC"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 xml:space="preserve">  Na dachu budynku została wykonana instalacja odgromowa</w:t>
      </w:r>
      <w:r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>.</w:t>
      </w:r>
      <w:r w:rsidRPr="006C61DC">
        <w:rPr>
          <w:rStyle w:val="5PUNKTACJAZnak"/>
          <w:rFonts w:asciiTheme="minorHAnsi" w:hAnsiTheme="minorHAnsi" w:cstheme="minorHAnsi"/>
          <w:sz w:val="24"/>
          <w:szCs w:val="24"/>
          <w:lang w:val="pl-PL"/>
        </w:rPr>
        <w:t xml:space="preserve"> Wentylacja pomieszczeń realizowana jest grawitacyjnie kanałami w istniejących kominach murowanych.</w:t>
      </w:r>
    </w:p>
    <w:p w14:paraId="788836B4" w14:textId="29CFAAF0" w:rsidR="00EB1A6E" w:rsidRPr="006C61DC" w:rsidRDefault="00EB1A6E" w:rsidP="00EB1A6E">
      <w:pPr>
        <w:pStyle w:val="0TYTUOPISU"/>
        <w:jc w:val="center"/>
        <w:rPr>
          <w:rFonts w:asciiTheme="minorHAnsi" w:hAnsiTheme="minorHAnsi" w:cstheme="minorHAnsi"/>
          <w:sz w:val="32"/>
          <w:szCs w:val="32"/>
          <w:lang w:val="pl-PL"/>
        </w:rPr>
      </w:pPr>
      <w:r w:rsidRPr="006C61DC">
        <w:rPr>
          <w:rFonts w:asciiTheme="minorHAnsi" w:hAnsiTheme="minorHAnsi" w:cstheme="minorHAnsi"/>
          <w:sz w:val="22"/>
        </w:rPr>
        <w:br w:type="page"/>
      </w:r>
      <w:r w:rsidRPr="006C61DC">
        <w:rPr>
          <w:rFonts w:asciiTheme="minorHAnsi" w:hAnsiTheme="minorHAnsi" w:cstheme="minorHAnsi"/>
          <w:sz w:val="32"/>
          <w:szCs w:val="32"/>
          <w:lang w:val="pl-PL"/>
        </w:rPr>
        <w:lastRenderedPageBreak/>
        <w:t>INWENTARYZACJA FOTOGRAFICZNA BUDYNKU</w:t>
      </w:r>
    </w:p>
    <w:p w14:paraId="1CA77D85" w14:textId="3FEDD39B" w:rsidR="00EB1A6E" w:rsidRPr="006C61DC" w:rsidRDefault="00EB1A6E">
      <w:pPr>
        <w:pStyle w:val="Nagwek1"/>
        <w:numPr>
          <w:ilvl w:val="0"/>
          <w:numId w:val="25"/>
        </w:numPr>
        <w:ind w:left="114" w:hanging="114"/>
      </w:pPr>
      <w:bookmarkStart w:id="139" w:name="_Toc134740272"/>
      <w:bookmarkStart w:id="140" w:name="_Toc134740552"/>
      <w:bookmarkStart w:id="141" w:name="_Toc176432883"/>
      <w:bookmarkStart w:id="142" w:name="_Toc209287618"/>
      <w:bookmarkStart w:id="143" w:name="_Toc212046875"/>
      <w:r w:rsidRPr="006C61DC">
        <w:t>INWENTARYZACJA FOTOGRAFICZNA BUDYNKU</w:t>
      </w:r>
      <w:bookmarkEnd w:id="139"/>
      <w:bookmarkEnd w:id="140"/>
      <w:bookmarkEnd w:id="141"/>
      <w:bookmarkEnd w:id="142"/>
      <w:bookmarkEnd w:id="143"/>
    </w:p>
    <w:p w14:paraId="1598DDF9" w14:textId="5B0B21C8" w:rsidR="00CC1BC3" w:rsidRPr="00CC1BC3" w:rsidRDefault="00CC1BC3" w:rsidP="00CC1BC3">
      <w:pPr>
        <w:pStyle w:val="NormalnyWeb"/>
        <w:jc w:val="center"/>
        <w:rPr>
          <w:rFonts w:asciiTheme="minorHAnsi" w:hAnsiTheme="minorHAnsi" w:cstheme="minorHAnsi"/>
          <w:i/>
          <w:iCs/>
        </w:rPr>
      </w:pPr>
      <w:r w:rsidRPr="00CC1BC3">
        <w:rPr>
          <w:rFonts w:asciiTheme="minorHAnsi" w:hAnsiTheme="minorHAnsi" w:cstheme="minorHAnsi"/>
          <w:i/>
          <w:iCs/>
          <w:noProof/>
        </w:rPr>
        <w:drawing>
          <wp:inline distT="0" distB="0" distL="0" distR="0" wp14:anchorId="18F1F6E1" wp14:editId="436AA7E9">
            <wp:extent cx="5760720" cy="3406140"/>
            <wp:effectExtent l="0" t="0" r="0" b="3810"/>
            <wp:docPr id="95881075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B354E5" w14:textId="1D69F002" w:rsidR="00EB1A6E" w:rsidRDefault="00EB1A6E" w:rsidP="003C5A8B">
      <w:pPr>
        <w:pStyle w:val="NormalnyWeb"/>
        <w:jc w:val="center"/>
        <w:rPr>
          <w:rFonts w:asciiTheme="minorHAnsi" w:hAnsiTheme="minorHAnsi" w:cstheme="minorHAnsi"/>
          <w:i/>
          <w:iCs/>
        </w:rPr>
      </w:pPr>
      <w:r w:rsidRPr="006C61DC">
        <w:rPr>
          <w:rFonts w:asciiTheme="minorHAnsi" w:hAnsiTheme="minorHAnsi" w:cstheme="minorHAnsi"/>
          <w:i/>
          <w:iCs/>
        </w:rPr>
        <w:t>Zdjęcie nr 1 – e</w:t>
      </w:r>
      <w:r w:rsidR="00CE614D">
        <w:rPr>
          <w:rFonts w:asciiTheme="minorHAnsi" w:hAnsiTheme="minorHAnsi" w:cstheme="minorHAnsi"/>
          <w:i/>
          <w:iCs/>
        </w:rPr>
        <w:t>l</w:t>
      </w:r>
      <w:r w:rsidRPr="006C61DC">
        <w:rPr>
          <w:rFonts w:asciiTheme="minorHAnsi" w:hAnsiTheme="minorHAnsi" w:cstheme="minorHAnsi"/>
          <w:i/>
          <w:iCs/>
        </w:rPr>
        <w:t xml:space="preserve">ewacja </w:t>
      </w:r>
      <w:r w:rsidR="003C5A8B" w:rsidRPr="006C61DC">
        <w:rPr>
          <w:rFonts w:asciiTheme="minorHAnsi" w:hAnsiTheme="minorHAnsi" w:cstheme="minorHAnsi"/>
          <w:i/>
          <w:iCs/>
        </w:rPr>
        <w:t>p</w:t>
      </w:r>
      <w:r w:rsidR="00CC1BC3">
        <w:rPr>
          <w:rFonts w:asciiTheme="minorHAnsi" w:hAnsiTheme="minorHAnsi" w:cstheme="minorHAnsi"/>
          <w:i/>
          <w:iCs/>
        </w:rPr>
        <w:t>ółnocna</w:t>
      </w:r>
    </w:p>
    <w:p w14:paraId="43FEFE85" w14:textId="0310E067" w:rsidR="00935440" w:rsidRPr="00CE614D" w:rsidRDefault="00935440" w:rsidP="00CE614D">
      <w:pPr>
        <w:pStyle w:val="4TRE"/>
        <w:jc w:val="center"/>
        <w:rPr>
          <w:lang w:val="pl-PL"/>
        </w:rPr>
      </w:pPr>
      <w:r w:rsidRPr="00935440">
        <w:rPr>
          <w:noProof/>
          <w:lang w:val="pl-PL"/>
        </w:rPr>
        <w:drawing>
          <wp:inline distT="0" distB="0" distL="0" distR="0" wp14:anchorId="1CF230F6" wp14:editId="0CD7C221">
            <wp:extent cx="5760720" cy="3489960"/>
            <wp:effectExtent l="0" t="0" r="0" b="0"/>
            <wp:docPr id="297506039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F6CC5C" w14:textId="77777777" w:rsidR="00CE614D" w:rsidRDefault="00CE614D" w:rsidP="00935440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07F8E546" w14:textId="042942DD" w:rsidR="00935440" w:rsidRPr="006C61DC" w:rsidRDefault="00935440" w:rsidP="00935440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2 – elewacja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zachodnia</w:t>
      </w:r>
    </w:p>
    <w:p w14:paraId="53D8237F" w14:textId="4ACF0573" w:rsidR="003C5A8B" w:rsidRPr="00CE614D" w:rsidRDefault="00CC1BC3" w:rsidP="00CE614D">
      <w:pPr>
        <w:pStyle w:val="4TRE"/>
        <w:jc w:val="center"/>
        <w:rPr>
          <w:rFonts w:cstheme="minorHAnsi"/>
          <w:i/>
          <w:iCs/>
          <w:lang w:val="pl-PL"/>
        </w:rPr>
      </w:pPr>
      <w:r w:rsidRPr="00CC1BC3">
        <w:rPr>
          <w:rFonts w:cstheme="minorHAnsi"/>
          <w:i/>
          <w:iCs/>
          <w:noProof/>
          <w:lang w:val="pl-PL"/>
        </w:rPr>
        <w:lastRenderedPageBreak/>
        <w:drawing>
          <wp:inline distT="0" distB="0" distL="0" distR="0" wp14:anchorId="00D8AA39" wp14:editId="6FF27475">
            <wp:extent cx="5760720" cy="2758440"/>
            <wp:effectExtent l="0" t="0" r="0" b="3810"/>
            <wp:docPr id="153145843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64" b="24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B9CF1A" w14:textId="77777777" w:rsidR="00CE614D" w:rsidRDefault="00CE614D" w:rsidP="00EB1A6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34C4D0A7" w14:textId="400AC87A" w:rsidR="00EB1A6E" w:rsidRPr="006C61DC" w:rsidRDefault="00EB1A6E" w:rsidP="00EB1A6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 w:rsidR="00935440">
        <w:rPr>
          <w:rFonts w:asciiTheme="minorHAnsi" w:hAnsiTheme="minorHAnsi" w:cstheme="minorHAnsi"/>
          <w:i/>
          <w:iCs/>
          <w:sz w:val="24"/>
          <w:szCs w:val="24"/>
          <w:lang w:val="pl-PL"/>
        </w:rPr>
        <w:t>3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– elewacja </w:t>
      </w:r>
      <w:r w:rsidR="003C5A8B"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>p</w:t>
      </w:r>
      <w:r w:rsidR="00CC1BC3">
        <w:rPr>
          <w:rFonts w:asciiTheme="minorHAnsi" w:hAnsiTheme="minorHAnsi" w:cstheme="minorHAnsi"/>
          <w:i/>
          <w:iCs/>
          <w:sz w:val="24"/>
          <w:szCs w:val="24"/>
          <w:lang w:val="pl-PL"/>
        </w:rPr>
        <w:t>ołudniowa</w:t>
      </w:r>
    </w:p>
    <w:p w14:paraId="60E93738" w14:textId="77777777" w:rsidR="003C5A8B" w:rsidRPr="006C61DC" w:rsidRDefault="003C5A8B" w:rsidP="00EB1A6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5D1969D8" w14:textId="4ED7E091" w:rsidR="003C5A8B" w:rsidRPr="00CE614D" w:rsidRDefault="00CC1BC3" w:rsidP="00CE614D">
      <w:pPr>
        <w:pStyle w:val="4TRE"/>
        <w:jc w:val="center"/>
        <w:rPr>
          <w:rFonts w:cstheme="minorHAnsi"/>
          <w:i/>
          <w:iCs/>
          <w:lang w:val="pl-PL"/>
        </w:rPr>
      </w:pPr>
      <w:r w:rsidRPr="00CC1BC3">
        <w:rPr>
          <w:rFonts w:ascii="Times New Roman" w:hAnsi="Times New Roman"/>
          <w:sz w:val="24"/>
          <w:szCs w:val="24"/>
          <w:lang w:eastAsia="pl-PL"/>
        </w:rPr>
        <w:t xml:space="preserve"> </w:t>
      </w:r>
      <w:r w:rsidRPr="00CC1BC3">
        <w:rPr>
          <w:rFonts w:cstheme="minorHAnsi"/>
          <w:i/>
          <w:iCs/>
          <w:noProof/>
          <w:lang w:val="pl-PL"/>
        </w:rPr>
        <w:drawing>
          <wp:inline distT="0" distB="0" distL="0" distR="0" wp14:anchorId="49CF226C" wp14:editId="3CA3ACC3">
            <wp:extent cx="5760720" cy="4323715"/>
            <wp:effectExtent l="0" t="0" r="0" b="635"/>
            <wp:docPr id="1463907650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2D8D9" w14:textId="77777777" w:rsidR="00CE614D" w:rsidRDefault="00CE614D" w:rsidP="003C5A8B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123F1057" w14:textId="0B4B1009" w:rsidR="00EB1A6E" w:rsidRPr="006C61DC" w:rsidRDefault="00EB1A6E" w:rsidP="003C5A8B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 w:rsidR="00935440">
        <w:rPr>
          <w:rFonts w:asciiTheme="minorHAnsi" w:hAnsiTheme="minorHAnsi" w:cstheme="minorHAnsi"/>
          <w:i/>
          <w:iCs/>
          <w:sz w:val="24"/>
          <w:szCs w:val="24"/>
          <w:lang w:val="pl-PL"/>
        </w:rPr>
        <w:t>4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– elewacja </w:t>
      </w:r>
      <w:r w:rsidR="003C5A8B"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>wschodnia</w:t>
      </w:r>
    </w:p>
    <w:p w14:paraId="18629A33" w14:textId="77777777" w:rsidR="00EB1A6E" w:rsidRPr="006C61DC" w:rsidRDefault="00EB1A6E" w:rsidP="00EB1A6E">
      <w:pPr>
        <w:pStyle w:val="4TRE"/>
        <w:jc w:val="center"/>
        <w:rPr>
          <w:rFonts w:asciiTheme="minorHAnsi" w:hAnsiTheme="minorHAnsi" w:cstheme="minorHAnsi"/>
          <w:i/>
          <w:iCs/>
          <w:lang w:val="pl-PL"/>
        </w:rPr>
      </w:pPr>
    </w:p>
    <w:p w14:paraId="19C2452C" w14:textId="77777777" w:rsidR="00EB1A6E" w:rsidRPr="006C61DC" w:rsidRDefault="00EB1A6E" w:rsidP="00EB1A6E">
      <w:pPr>
        <w:pStyle w:val="4TRE"/>
        <w:jc w:val="center"/>
        <w:rPr>
          <w:rFonts w:asciiTheme="minorHAnsi" w:hAnsiTheme="minorHAnsi" w:cstheme="minorHAnsi"/>
          <w:i/>
          <w:iCs/>
          <w:lang w:val="pl-PL"/>
        </w:rPr>
      </w:pPr>
    </w:p>
    <w:p w14:paraId="40BE49D0" w14:textId="11784ABD" w:rsidR="003C5A8B" w:rsidRPr="006C61DC" w:rsidRDefault="00CE614D" w:rsidP="00CE614D">
      <w:pPr>
        <w:pStyle w:val="4TRE"/>
        <w:jc w:val="center"/>
        <w:rPr>
          <w:rFonts w:cstheme="minorHAnsi"/>
          <w:i/>
          <w:iCs/>
        </w:rPr>
      </w:pPr>
      <w:r w:rsidRPr="00CE614D">
        <w:rPr>
          <w:rFonts w:cstheme="minorHAnsi"/>
          <w:i/>
          <w:iCs/>
          <w:noProof/>
        </w:rPr>
        <w:lastRenderedPageBreak/>
        <w:drawing>
          <wp:inline distT="0" distB="0" distL="0" distR="0" wp14:anchorId="06D7BC4F" wp14:editId="44C30EBB">
            <wp:extent cx="5760720" cy="3078480"/>
            <wp:effectExtent l="0" t="0" r="0" b="7620"/>
            <wp:docPr id="1200546605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7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705F86" w14:textId="77777777" w:rsidR="00CE614D" w:rsidRDefault="00CE614D" w:rsidP="00CE614D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2B8010DA" w14:textId="3D35E3C9" w:rsidR="00CE614D" w:rsidRDefault="00CE614D" w:rsidP="00CE614D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5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–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dach (widok od strony wschodniej)</w:t>
      </w:r>
    </w:p>
    <w:p w14:paraId="3D42C5F2" w14:textId="77777777" w:rsidR="00CE614D" w:rsidRDefault="00CE614D" w:rsidP="00CE614D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6822E76F" w14:textId="021A5A1B" w:rsidR="00CE614D" w:rsidRPr="00CE614D" w:rsidRDefault="003A353E" w:rsidP="003A353E">
      <w:pPr>
        <w:pStyle w:val="4TRE"/>
        <w:jc w:val="center"/>
        <w:rPr>
          <w:rFonts w:cstheme="minorHAnsi"/>
          <w:i/>
          <w:iCs/>
          <w:sz w:val="24"/>
          <w:szCs w:val="24"/>
          <w:lang w:val="pl-PL"/>
        </w:rPr>
      </w:pPr>
      <w:r w:rsidRPr="003A353E">
        <w:rPr>
          <w:rFonts w:cstheme="minorHAnsi"/>
          <w:i/>
          <w:iCs/>
          <w:noProof/>
          <w:sz w:val="24"/>
          <w:szCs w:val="24"/>
          <w:lang w:val="pl-PL"/>
        </w:rPr>
        <w:drawing>
          <wp:inline distT="0" distB="0" distL="0" distR="0" wp14:anchorId="444C354A" wp14:editId="102E6EEB">
            <wp:extent cx="5760720" cy="4320540"/>
            <wp:effectExtent l="0" t="0" r="0" b="3810"/>
            <wp:docPr id="1269785389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E67F3" w14:textId="77777777" w:rsidR="00CE614D" w:rsidRPr="006C61DC" w:rsidRDefault="00CE614D" w:rsidP="00CE614D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259A5A62" w14:textId="6CBC9F4F" w:rsidR="00CE614D" w:rsidRDefault="00CE614D" w:rsidP="00CE614D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6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–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dach (widok od strony zachodniej)</w:t>
      </w:r>
    </w:p>
    <w:p w14:paraId="0DD786B1" w14:textId="714B192A" w:rsidR="00CE614D" w:rsidRPr="00CE614D" w:rsidRDefault="00CE614D" w:rsidP="00CE614D">
      <w:pPr>
        <w:pStyle w:val="4TRE"/>
        <w:jc w:val="center"/>
        <w:rPr>
          <w:rFonts w:cstheme="minorHAnsi"/>
          <w:i/>
          <w:iCs/>
          <w:lang w:val="pl-PL"/>
        </w:rPr>
      </w:pPr>
      <w:r w:rsidRPr="00CE614D">
        <w:rPr>
          <w:rFonts w:cstheme="minorHAnsi"/>
          <w:i/>
          <w:iCs/>
          <w:noProof/>
          <w:sz w:val="24"/>
          <w:szCs w:val="24"/>
        </w:rPr>
        <w:lastRenderedPageBreak/>
        <w:drawing>
          <wp:inline distT="0" distB="0" distL="0" distR="0" wp14:anchorId="5E41E377" wp14:editId="2BAE6987">
            <wp:extent cx="2940669" cy="2727960"/>
            <wp:effectExtent l="0" t="0" r="0" b="0"/>
            <wp:docPr id="37343389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00" b="3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964" cy="2754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E614D">
        <w:rPr>
          <w:rFonts w:ascii="Times New Roman" w:hAnsi="Times New Roman"/>
          <w:sz w:val="24"/>
          <w:szCs w:val="24"/>
          <w:lang w:eastAsia="pl-PL"/>
        </w:rPr>
        <w:t xml:space="preserve"> </w:t>
      </w:r>
      <w:r w:rsidRPr="00CE614D">
        <w:rPr>
          <w:rFonts w:cstheme="minorHAnsi"/>
          <w:i/>
          <w:iCs/>
          <w:noProof/>
          <w:lang w:val="pl-PL"/>
        </w:rPr>
        <w:drawing>
          <wp:inline distT="0" distB="0" distL="0" distR="0" wp14:anchorId="3A70A0D9" wp14:editId="22979150">
            <wp:extent cx="2714625" cy="2735580"/>
            <wp:effectExtent l="0" t="0" r="9525" b="7620"/>
            <wp:docPr id="1763335483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27" b="5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364717" w14:textId="77777777" w:rsidR="00CE614D" w:rsidRDefault="00CE614D" w:rsidP="00CE614D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631E9627" w14:textId="2BDC65B3" w:rsidR="00CE614D" w:rsidRDefault="00CE614D" w:rsidP="00CE614D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7,8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–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komin spalinowy</w:t>
      </w:r>
    </w:p>
    <w:p w14:paraId="059DF449" w14:textId="77777777" w:rsidR="00CE614D" w:rsidRDefault="00CE614D" w:rsidP="00CE614D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20C02CE4" w14:textId="2F26F63E" w:rsidR="00CE614D" w:rsidRPr="00CE614D" w:rsidRDefault="00CE614D" w:rsidP="00CE614D">
      <w:pPr>
        <w:pStyle w:val="4TRE"/>
        <w:jc w:val="center"/>
        <w:rPr>
          <w:rFonts w:cstheme="minorHAnsi"/>
          <w:i/>
          <w:iCs/>
          <w:sz w:val="24"/>
          <w:szCs w:val="24"/>
        </w:rPr>
      </w:pPr>
      <w:r w:rsidRPr="00CE614D">
        <w:rPr>
          <w:rFonts w:cstheme="minorHAnsi"/>
          <w:i/>
          <w:iCs/>
          <w:noProof/>
          <w:sz w:val="24"/>
          <w:szCs w:val="24"/>
        </w:rPr>
        <w:drawing>
          <wp:inline distT="0" distB="0" distL="0" distR="0" wp14:anchorId="04C16CB6" wp14:editId="77BE4204">
            <wp:extent cx="5295900" cy="2217420"/>
            <wp:effectExtent l="0" t="0" r="0" b="0"/>
            <wp:docPr id="38354599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65436" r="105" b="3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393" cy="2229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8F491A" w14:textId="69CB3193" w:rsidR="00CE614D" w:rsidRDefault="00CE614D" w:rsidP="00CE614D">
      <w:pPr>
        <w:pStyle w:val="4TRE"/>
        <w:jc w:val="center"/>
        <w:rPr>
          <w:rFonts w:cstheme="minorHAnsi"/>
          <w:i/>
          <w:iCs/>
          <w:sz w:val="24"/>
          <w:szCs w:val="24"/>
        </w:rPr>
      </w:pPr>
      <w:r w:rsidRPr="00CE614D">
        <w:rPr>
          <w:rFonts w:cstheme="minorHAnsi"/>
          <w:i/>
          <w:iCs/>
          <w:noProof/>
          <w:sz w:val="24"/>
          <w:szCs w:val="24"/>
        </w:rPr>
        <w:drawing>
          <wp:inline distT="0" distB="0" distL="0" distR="0" wp14:anchorId="138E7E48" wp14:editId="70846806">
            <wp:extent cx="5303520" cy="2865120"/>
            <wp:effectExtent l="0" t="0" r="0" b="0"/>
            <wp:docPr id="1591984269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164" r="7936" b="12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286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B7D896" w14:textId="77777777" w:rsidR="003A353E" w:rsidRDefault="003A353E" w:rsidP="00CE614D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1CF48588" w14:textId="33BCCAAB" w:rsidR="00CE614D" w:rsidRDefault="00CE614D" w:rsidP="00CE614D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9,10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–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kominy wentylacyjne murowane</w:t>
      </w:r>
    </w:p>
    <w:p w14:paraId="57CB47FB" w14:textId="3C848B19" w:rsidR="003A353E" w:rsidRPr="003A353E" w:rsidRDefault="003A353E" w:rsidP="003A353E">
      <w:pPr>
        <w:pStyle w:val="4TRE"/>
        <w:jc w:val="center"/>
        <w:rPr>
          <w:rFonts w:cstheme="minorHAnsi"/>
          <w:i/>
          <w:iCs/>
        </w:rPr>
      </w:pPr>
      <w:r w:rsidRPr="003A353E">
        <w:rPr>
          <w:rFonts w:cstheme="minorHAnsi"/>
          <w:i/>
          <w:iCs/>
          <w:noProof/>
          <w:sz w:val="24"/>
          <w:szCs w:val="24"/>
          <w:lang w:val="pl-PL"/>
        </w:rPr>
        <w:lastRenderedPageBreak/>
        <w:drawing>
          <wp:inline distT="0" distB="0" distL="0" distR="0" wp14:anchorId="5E315951" wp14:editId="495DFFCA">
            <wp:extent cx="2232660" cy="4297680"/>
            <wp:effectExtent l="0" t="0" r="0" b="7620"/>
            <wp:docPr id="427936402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00" t="34129" r="28043" b="9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A353E">
        <w:rPr>
          <w:rFonts w:ascii="Times New Roman" w:hAnsi="Times New Roman"/>
          <w:sz w:val="24"/>
          <w:szCs w:val="24"/>
          <w:lang w:eastAsia="pl-PL"/>
        </w:rPr>
        <w:t xml:space="preserve"> </w:t>
      </w:r>
      <w:r w:rsidRPr="003A353E">
        <w:rPr>
          <w:rFonts w:cstheme="minorHAnsi"/>
          <w:i/>
          <w:iCs/>
          <w:noProof/>
        </w:rPr>
        <w:drawing>
          <wp:inline distT="0" distB="0" distL="0" distR="0" wp14:anchorId="267B0067" wp14:editId="57723762">
            <wp:extent cx="3420302" cy="4312920"/>
            <wp:effectExtent l="0" t="0" r="8890" b="0"/>
            <wp:docPr id="1832916299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98" r="6466" b="305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066" cy="4334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3C6DEA" w14:textId="2C955CD9" w:rsidR="003A353E" w:rsidRPr="003A353E" w:rsidRDefault="003A353E" w:rsidP="003A353E">
      <w:pPr>
        <w:pStyle w:val="4TRE"/>
        <w:jc w:val="center"/>
        <w:rPr>
          <w:rFonts w:cstheme="minorHAnsi"/>
          <w:i/>
          <w:iCs/>
          <w:sz w:val="24"/>
          <w:szCs w:val="24"/>
          <w:lang w:val="pl-PL"/>
        </w:rPr>
      </w:pPr>
    </w:p>
    <w:p w14:paraId="052C699D" w14:textId="67755668" w:rsidR="003A353E" w:rsidRDefault="003A353E" w:rsidP="003A353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11,12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–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kominy wentylacyjne stalowe</w:t>
      </w:r>
    </w:p>
    <w:p w14:paraId="2856FCA7" w14:textId="77777777" w:rsidR="00276CFC" w:rsidRDefault="00276CFC" w:rsidP="003A353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6DE62856" w14:textId="41438DE9" w:rsidR="00276CFC" w:rsidRPr="00276CFC" w:rsidRDefault="00276CFC" w:rsidP="00276CFC">
      <w:pPr>
        <w:pStyle w:val="4TRE"/>
        <w:jc w:val="center"/>
        <w:rPr>
          <w:rFonts w:cstheme="minorHAnsi"/>
          <w:i/>
          <w:iCs/>
          <w:sz w:val="24"/>
          <w:szCs w:val="24"/>
        </w:rPr>
      </w:pPr>
      <w:r w:rsidRPr="00276CFC">
        <w:rPr>
          <w:rFonts w:cstheme="minorHAnsi"/>
          <w:i/>
          <w:iCs/>
          <w:noProof/>
          <w:sz w:val="24"/>
          <w:szCs w:val="24"/>
        </w:rPr>
        <w:drawing>
          <wp:inline distT="0" distB="0" distL="0" distR="0" wp14:anchorId="2BFEED66" wp14:editId="7B8B0303">
            <wp:extent cx="3744468" cy="3566160"/>
            <wp:effectExtent l="0" t="0" r="8890" b="0"/>
            <wp:docPr id="758776827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8453" cy="356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D543B1" w14:textId="77777777" w:rsidR="00276CFC" w:rsidRDefault="00276CFC" w:rsidP="003A353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624CB167" w14:textId="2F72B07A" w:rsidR="00276CFC" w:rsidRDefault="00276CFC" w:rsidP="00276CFC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13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–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kanał wentylacyjny</w:t>
      </w:r>
      <w:r w:rsidR="00563C29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i attyka na ścianie zachodniej</w:t>
      </w:r>
    </w:p>
    <w:p w14:paraId="6E698CD5" w14:textId="77777777" w:rsidR="00276CFC" w:rsidRDefault="00276CFC" w:rsidP="003A353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0F9AEEA7" w14:textId="4BBEC256" w:rsidR="009E1456" w:rsidRPr="009E1456" w:rsidRDefault="009E1456" w:rsidP="009E1456">
      <w:pPr>
        <w:pStyle w:val="4TRE"/>
        <w:jc w:val="center"/>
        <w:rPr>
          <w:rFonts w:cstheme="minorHAnsi"/>
          <w:i/>
          <w:iCs/>
          <w:sz w:val="24"/>
          <w:szCs w:val="24"/>
          <w:lang w:val="pl-PL"/>
        </w:rPr>
      </w:pPr>
      <w:r w:rsidRPr="009E1456">
        <w:rPr>
          <w:rFonts w:cstheme="minorHAnsi"/>
          <w:i/>
          <w:iCs/>
          <w:noProof/>
          <w:sz w:val="24"/>
          <w:szCs w:val="24"/>
          <w:lang w:val="pl-PL"/>
        </w:rPr>
        <w:drawing>
          <wp:inline distT="0" distB="0" distL="0" distR="0" wp14:anchorId="479DE65A" wp14:editId="23A51795">
            <wp:extent cx="5760720" cy="1203960"/>
            <wp:effectExtent l="0" t="0" r="0" b="0"/>
            <wp:docPr id="583598893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744" b="37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844361" w14:textId="5EBF9F3B" w:rsidR="00276CFC" w:rsidRPr="00276CFC" w:rsidRDefault="00276CFC" w:rsidP="00276CFC">
      <w:pPr>
        <w:pStyle w:val="4TRE"/>
        <w:jc w:val="center"/>
        <w:rPr>
          <w:rFonts w:cstheme="minorHAnsi"/>
          <w:i/>
          <w:iCs/>
          <w:sz w:val="24"/>
          <w:szCs w:val="24"/>
        </w:rPr>
      </w:pPr>
    </w:p>
    <w:p w14:paraId="0F35D8D2" w14:textId="6D78BAF4" w:rsidR="00563C29" w:rsidRDefault="00563C29" w:rsidP="00563C29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14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–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attyka na ścianie wschodniej</w:t>
      </w:r>
    </w:p>
    <w:p w14:paraId="13CE3037" w14:textId="77777777" w:rsidR="009E1456" w:rsidRDefault="009E1456" w:rsidP="00563C29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222FC034" w14:textId="4696DA12" w:rsidR="009E1456" w:rsidRDefault="009E1456" w:rsidP="009E1456">
      <w:pPr>
        <w:pStyle w:val="4TRE"/>
        <w:jc w:val="center"/>
        <w:rPr>
          <w:rFonts w:cstheme="minorHAnsi"/>
          <w:i/>
          <w:iCs/>
          <w:sz w:val="24"/>
          <w:szCs w:val="24"/>
        </w:rPr>
      </w:pPr>
      <w:r w:rsidRPr="009E1456">
        <w:rPr>
          <w:rFonts w:cstheme="minorHAnsi"/>
          <w:i/>
          <w:iCs/>
          <w:noProof/>
          <w:sz w:val="24"/>
          <w:szCs w:val="24"/>
        </w:rPr>
        <w:drawing>
          <wp:inline distT="0" distB="0" distL="0" distR="0" wp14:anchorId="782AEF6A" wp14:editId="03A31D3B">
            <wp:extent cx="5760720" cy="1325880"/>
            <wp:effectExtent l="0" t="0" r="0" b="7620"/>
            <wp:docPr id="2125434921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47" b="375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CC3A04" w14:textId="77777777" w:rsidR="009E1456" w:rsidRDefault="009E1456" w:rsidP="009E1456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54B0354C" w14:textId="54C8253F" w:rsidR="009E1456" w:rsidRPr="009E1456" w:rsidRDefault="009E1456" w:rsidP="009E1456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15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–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attyka na ścianie zachodniej</w:t>
      </w:r>
    </w:p>
    <w:p w14:paraId="2E2001DF" w14:textId="77777777" w:rsidR="00CE614D" w:rsidRDefault="00CE614D" w:rsidP="009E1456">
      <w:pPr>
        <w:pStyle w:val="4TRE"/>
        <w:rPr>
          <w:rFonts w:cstheme="minorHAnsi"/>
          <w:i/>
          <w:iCs/>
          <w:sz w:val="24"/>
          <w:szCs w:val="24"/>
        </w:rPr>
      </w:pPr>
    </w:p>
    <w:p w14:paraId="29C4118A" w14:textId="1ADB5C99" w:rsidR="009E1456" w:rsidRPr="009E1456" w:rsidRDefault="009E1456" w:rsidP="009E1456">
      <w:pPr>
        <w:pStyle w:val="4TRE"/>
        <w:jc w:val="center"/>
        <w:rPr>
          <w:rFonts w:cstheme="minorHAnsi"/>
          <w:i/>
          <w:iCs/>
          <w:sz w:val="24"/>
          <w:szCs w:val="24"/>
          <w:lang w:val="pl-PL"/>
        </w:rPr>
      </w:pPr>
      <w:r w:rsidRPr="009E1456">
        <w:rPr>
          <w:rFonts w:cstheme="minorHAnsi"/>
          <w:i/>
          <w:iCs/>
          <w:noProof/>
          <w:sz w:val="24"/>
          <w:szCs w:val="24"/>
          <w:lang w:val="pl-PL"/>
        </w:rPr>
        <w:drawing>
          <wp:inline distT="0" distB="0" distL="0" distR="0" wp14:anchorId="1981F5EC" wp14:editId="56E0A83D">
            <wp:extent cx="5760720" cy="1021080"/>
            <wp:effectExtent l="0" t="0" r="0" b="7620"/>
            <wp:docPr id="681538717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202" b="21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B1A940" w14:textId="7F212674" w:rsidR="009E1456" w:rsidRDefault="009E1456" w:rsidP="009E1456">
      <w:pPr>
        <w:pStyle w:val="4TRE"/>
        <w:jc w:val="center"/>
        <w:rPr>
          <w:rFonts w:cstheme="minorHAnsi"/>
          <w:i/>
          <w:iCs/>
          <w:sz w:val="24"/>
          <w:szCs w:val="24"/>
          <w:lang w:val="pl-PL"/>
        </w:rPr>
      </w:pPr>
      <w:r w:rsidRPr="009E1456">
        <w:rPr>
          <w:rFonts w:cstheme="minorHAnsi"/>
          <w:i/>
          <w:iCs/>
          <w:noProof/>
          <w:sz w:val="24"/>
          <w:szCs w:val="24"/>
          <w:lang w:val="pl-PL"/>
        </w:rPr>
        <w:drawing>
          <wp:inline distT="0" distB="0" distL="0" distR="0" wp14:anchorId="48994324" wp14:editId="222DECC3">
            <wp:extent cx="5760720" cy="1699260"/>
            <wp:effectExtent l="0" t="0" r="0" b="0"/>
            <wp:docPr id="975663403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569" b="29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8FC722" w14:textId="77777777" w:rsidR="009E1456" w:rsidRPr="009E1456" w:rsidRDefault="009E1456" w:rsidP="009E1456">
      <w:pPr>
        <w:pStyle w:val="4TRE"/>
        <w:jc w:val="center"/>
        <w:rPr>
          <w:rFonts w:cstheme="minorHAnsi"/>
          <w:i/>
          <w:iCs/>
          <w:sz w:val="4"/>
          <w:szCs w:val="4"/>
          <w:lang w:val="pl-PL"/>
        </w:rPr>
      </w:pPr>
    </w:p>
    <w:p w14:paraId="472D6759" w14:textId="39C604F7" w:rsidR="009E1456" w:rsidRPr="009E1456" w:rsidRDefault="009E1456" w:rsidP="009E1456">
      <w:pPr>
        <w:pStyle w:val="4TRE"/>
        <w:jc w:val="center"/>
        <w:rPr>
          <w:rFonts w:cstheme="minorHAnsi"/>
          <w:i/>
          <w:iCs/>
          <w:sz w:val="24"/>
          <w:szCs w:val="24"/>
          <w:lang w:val="pl-PL"/>
        </w:rPr>
      </w:pPr>
      <w:r w:rsidRPr="009E1456">
        <w:rPr>
          <w:rFonts w:cstheme="minorHAnsi"/>
          <w:i/>
          <w:iCs/>
          <w:noProof/>
          <w:sz w:val="24"/>
          <w:szCs w:val="24"/>
          <w:lang w:val="pl-PL"/>
        </w:rPr>
        <w:drawing>
          <wp:inline distT="0" distB="0" distL="0" distR="0" wp14:anchorId="7AC087F9" wp14:editId="07389EBA">
            <wp:extent cx="5760720" cy="1714500"/>
            <wp:effectExtent l="0" t="0" r="0" b="0"/>
            <wp:docPr id="957952755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18" b="51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5EC3BF" w14:textId="77777777" w:rsidR="009E1456" w:rsidRPr="00CE614D" w:rsidRDefault="009E1456" w:rsidP="00CE614D">
      <w:pPr>
        <w:pStyle w:val="4TRE"/>
        <w:jc w:val="center"/>
        <w:rPr>
          <w:rFonts w:cstheme="minorHAnsi"/>
          <w:i/>
          <w:iCs/>
          <w:sz w:val="24"/>
          <w:szCs w:val="24"/>
        </w:rPr>
      </w:pPr>
    </w:p>
    <w:p w14:paraId="60F45899" w14:textId="27A93342" w:rsidR="00CE614D" w:rsidRDefault="009E1456" w:rsidP="00CE614D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16,17</w:t>
      </w:r>
      <w:r w:rsidR="004A21FC">
        <w:rPr>
          <w:rFonts w:asciiTheme="minorHAnsi" w:hAnsiTheme="minorHAnsi" w:cstheme="minorHAnsi"/>
          <w:i/>
          <w:iCs/>
          <w:sz w:val="24"/>
          <w:szCs w:val="24"/>
          <w:lang w:val="pl-PL"/>
        </w:rPr>
        <w:t>,18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–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obróbki blacharskie</w:t>
      </w:r>
    </w:p>
    <w:p w14:paraId="602B8FBC" w14:textId="77777777" w:rsidR="003C5A8B" w:rsidRPr="006C61DC" w:rsidRDefault="003C5A8B" w:rsidP="00EB1A6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1A787890" w14:textId="52A6E865" w:rsidR="009E1456" w:rsidRDefault="009E1456" w:rsidP="00935440">
      <w:pPr>
        <w:pStyle w:val="4TRE"/>
      </w:pPr>
      <w:r w:rsidRPr="009E1456">
        <w:rPr>
          <w:noProof/>
        </w:rPr>
        <w:lastRenderedPageBreak/>
        <w:drawing>
          <wp:inline distT="0" distB="0" distL="0" distR="0" wp14:anchorId="60CF7943" wp14:editId="737B4D90">
            <wp:extent cx="5760720" cy="4549140"/>
            <wp:effectExtent l="0" t="0" r="0" b="3810"/>
            <wp:docPr id="344234377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773" b="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54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86B868" w14:textId="77777777" w:rsidR="009E1456" w:rsidRPr="009E1456" w:rsidRDefault="009E1456" w:rsidP="00935440">
      <w:pPr>
        <w:pStyle w:val="4TRE"/>
      </w:pPr>
    </w:p>
    <w:p w14:paraId="1AB5FC90" w14:textId="6D955C40" w:rsidR="009E1456" w:rsidRDefault="009E1456" w:rsidP="009E1456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1</w:t>
      </w:r>
      <w:r w:rsidR="004A21FC">
        <w:rPr>
          <w:rFonts w:asciiTheme="minorHAnsi" w:hAnsiTheme="minorHAnsi" w:cstheme="minorHAnsi"/>
          <w:i/>
          <w:iCs/>
          <w:sz w:val="24"/>
          <w:szCs w:val="24"/>
          <w:lang w:val="pl-PL"/>
        </w:rPr>
        <w:t>9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–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rynny</w:t>
      </w:r>
    </w:p>
    <w:p w14:paraId="51B827C0" w14:textId="77777777" w:rsidR="004A21FC" w:rsidRDefault="004A21FC" w:rsidP="00935440">
      <w:pPr>
        <w:pStyle w:val="4TRE"/>
        <w:rPr>
          <w:lang w:val="pl-PL"/>
        </w:rPr>
      </w:pPr>
    </w:p>
    <w:p w14:paraId="1635832A" w14:textId="77777777" w:rsidR="004A21FC" w:rsidRDefault="004A21FC" w:rsidP="00935440">
      <w:pPr>
        <w:pStyle w:val="4TRE"/>
        <w:rPr>
          <w:lang w:val="pl-PL"/>
        </w:rPr>
      </w:pPr>
      <w:r w:rsidRPr="004A21FC">
        <w:rPr>
          <w:noProof/>
          <w:lang w:val="pl-PL"/>
        </w:rPr>
        <w:drawing>
          <wp:inline distT="0" distB="0" distL="0" distR="0" wp14:anchorId="1E7A06A6" wp14:editId="1B3CDEA4">
            <wp:extent cx="5760720" cy="1487170"/>
            <wp:effectExtent l="0" t="0" r="0" b="0"/>
            <wp:docPr id="20967715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77152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8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301EC" w14:textId="77777777" w:rsidR="004A21FC" w:rsidRPr="004A21FC" w:rsidRDefault="004A21FC" w:rsidP="00935440">
      <w:pPr>
        <w:pStyle w:val="4TRE"/>
        <w:rPr>
          <w:sz w:val="4"/>
          <w:szCs w:val="4"/>
          <w:lang w:val="pl-PL"/>
        </w:rPr>
      </w:pPr>
    </w:p>
    <w:p w14:paraId="202ABE94" w14:textId="62B2B0B5" w:rsidR="004A21FC" w:rsidRPr="004A21FC" w:rsidRDefault="004A21FC" w:rsidP="004A21FC">
      <w:pPr>
        <w:pStyle w:val="4TRE"/>
      </w:pPr>
      <w:r w:rsidRPr="004A21FC">
        <w:rPr>
          <w:noProof/>
        </w:rPr>
        <w:drawing>
          <wp:inline distT="0" distB="0" distL="0" distR="0" wp14:anchorId="3C3D8BD8" wp14:editId="1179C2F3">
            <wp:extent cx="5760720" cy="1607820"/>
            <wp:effectExtent l="0" t="0" r="0" b="0"/>
            <wp:docPr id="1664918892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339" b="38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44CD10" w14:textId="77777777" w:rsidR="004A21FC" w:rsidRDefault="004A21FC" w:rsidP="00935440">
      <w:pPr>
        <w:pStyle w:val="4TRE"/>
        <w:rPr>
          <w:lang w:val="pl-PL"/>
        </w:rPr>
      </w:pPr>
    </w:p>
    <w:p w14:paraId="1A7BD367" w14:textId="2CAEFAAB" w:rsidR="004A21FC" w:rsidRDefault="004A21FC" w:rsidP="004A21FC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20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–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odspojona papa z bańkami powietrznymi</w:t>
      </w:r>
    </w:p>
    <w:p w14:paraId="722579A2" w14:textId="77777777" w:rsidR="004A21FC" w:rsidRDefault="004A21FC" w:rsidP="00935440">
      <w:pPr>
        <w:pStyle w:val="4TRE"/>
        <w:rPr>
          <w:lang w:val="pl-PL"/>
        </w:rPr>
      </w:pPr>
    </w:p>
    <w:p w14:paraId="4B9C7128" w14:textId="72D9A506" w:rsidR="004A21FC" w:rsidRPr="004A21FC" w:rsidRDefault="004A21FC" w:rsidP="004A21FC">
      <w:pPr>
        <w:pStyle w:val="4TRE"/>
      </w:pPr>
      <w:r w:rsidRPr="004A21FC">
        <w:rPr>
          <w:noProof/>
        </w:rPr>
        <w:lastRenderedPageBreak/>
        <w:drawing>
          <wp:inline distT="0" distB="0" distL="0" distR="0" wp14:anchorId="3437614C" wp14:editId="73CB510F">
            <wp:extent cx="5760720" cy="1424940"/>
            <wp:effectExtent l="0" t="0" r="0" b="3810"/>
            <wp:docPr id="294690828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686" b="3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13E01D" w14:textId="77777777" w:rsidR="004A21FC" w:rsidRPr="004A21FC" w:rsidRDefault="004A21FC" w:rsidP="00935440">
      <w:pPr>
        <w:pStyle w:val="4TRE"/>
        <w:rPr>
          <w:sz w:val="4"/>
          <w:szCs w:val="4"/>
          <w:lang w:val="pl-PL"/>
        </w:rPr>
      </w:pPr>
    </w:p>
    <w:p w14:paraId="589F931E" w14:textId="02F3131A" w:rsidR="004A21FC" w:rsidRPr="004A21FC" w:rsidRDefault="004A21FC" w:rsidP="004A21FC">
      <w:pPr>
        <w:pStyle w:val="4TRE"/>
      </w:pPr>
      <w:r w:rsidRPr="004A21FC">
        <w:rPr>
          <w:noProof/>
        </w:rPr>
        <w:drawing>
          <wp:inline distT="0" distB="0" distL="0" distR="0" wp14:anchorId="7EFA0505" wp14:editId="7F36C909">
            <wp:extent cx="5760720" cy="3063240"/>
            <wp:effectExtent l="0" t="0" r="0" b="3810"/>
            <wp:docPr id="940287127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632" b="2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6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FFFA4E" w14:textId="77777777" w:rsidR="004A21FC" w:rsidRPr="004A21FC" w:rsidRDefault="004A21FC" w:rsidP="00935440">
      <w:pPr>
        <w:pStyle w:val="4TRE"/>
        <w:rPr>
          <w:sz w:val="4"/>
          <w:szCs w:val="4"/>
          <w:lang w:val="pl-PL"/>
        </w:rPr>
      </w:pPr>
    </w:p>
    <w:p w14:paraId="7B7D1F70" w14:textId="229332AB" w:rsidR="004A21FC" w:rsidRPr="004A21FC" w:rsidRDefault="004A21FC" w:rsidP="004A21FC">
      <w:pPr>
        <w:pStyle w:val="4TRE"/>
      </w:pPr>
      <w:r w:rsidRPr="004A21FC">
        <w:rPr>
          <w:noProof/>
        </w:rPr>
        <w:drawing>
          <wp:inline distT="0" distB="0" distL="0" distR="0" wp14:anchorId="509EE9D3" wp14:editId="36FC1177">
            <wp:extent cx="5760720" cy="3863340"/>
            <wp:effectExtent l="0" t="0" r="0" b="3810"/>
            <wp:docPr id="337289080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813" b="13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6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3CD7A4" w14:textId="77777777" w:rsidR="004A21FC" w:rsidRDefault="004A21FC" w:rsidP="00935440">
      <w:pPr>
        <w:pStyle w:val="4TRE"/>
        <w:rPr>
          <w:lang w:val="pl-PL"/>
        </w:rPr>
      </w:pPr>
    </w:p>
    <w:p w14:paraId="1B2982F3" w14:textId="143FD51B" w:rsidR="004A21FC" w:rsidRDefault="004A21FC" w:rsidP="004A21FC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21,22,23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– instalacja odgromowa</w:t>
      </w:r>
    </w:p>
    <w:p w14:paraId="7ED75D33" w14:textId="77777777" w:rsidR="004A21FC" w:rsidRDefault="004A21FC" w:rsidP="00935440">
      <w:pPr>
        <w:pStyle w:val="4TRE"/>
        <w:rPr>
          <w:lang w:val="pl-PL"/>
        </w:rPr>
      </w:pPr>
    </w:p>
    <w:p w14:paraId="19DF4173" w14:textId="777F9D8A" w:rsidR="00FB76CB" w:rsidRPr="00FB76CB" w:rsidRDefault="00FB76CB" w:rsidP="00FB76CB">
      <w:pPr>
        <w:pStyle w:val="4TRE"/>
      </w:pPr>
      <w:r w:rsidRPr="00FB76CB">
        <w:rPr>
          <w:noProof/>
        </w:rPr>
        <w:drawing>
          <wp:inline distT="0" distB="0" distL="0" distR="0" wp14:anchorId="7A43E619" wp14:editId="74A9F3D4">
            <wp:extent cx="4953000" cy="4712368"/>
            <wp:effectExtent l="0" t="0" r="0" b="0"/>
            <wp:docPr id="14193281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7" t="13491" r="1" b="16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7136" cy="4716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14:paraId="66241B42" w14:textId="77777777" w:rsidR="00FB76CB" w:rsidRDefault="00FB76CB" w:rsidP="00935440">
      <w:pPr>
        <w:pStyle w:val="4TRE"/>
        <w:rPr>
          <w:lang w:val="pl-PL"/>
        </w:rPr>
      </w:pPr>
    </w:p>
    <w:p w14:paraId="1236AE16" w14:textId="7B419011" w:rsidR="00FB76CB" w:rsidRDefault="00FB76CB" w:rsidP="00FB76CB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24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– kanały napowietrzające w kotłowni</w:t>
      </w:r>
    </w:p>
    <w:p w14:paraId="46DB22A8" w14:textId="1DE2BEDD" w:rsidR="000722CE" w:rsidRPr="000722CE" w:rsidRDefault="000722CE" w:rsidP="000722CE">
      <w:pPr>
        <w:pStyle w:val="4TRE"/>
        <w:rPr>
          <w:lang w:val="pl-PL"/>
        </w:rPr>
      </w:pPr>
      <w:r w:rsidRPr="000722CE">
        <w:rPr>
          <w:noProof/>
        </w:rPr>
        <w:drawing>
          <wp:inline distT="0" distB="0" distL="0" distR="0" wp14:anchorId="057AE332" wp14:editId="685496EA">
            <wp:extent cx="3454400" cy="2590800"/>
            <wp:effectExtent l="0" t="0" r="0" b="0"/>
            <wp:docPr id="1536012140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22CE">
        <w:rPr>
          <w:rFonts w:ascii="Times New Roman" w:hAnsi="Times New Roman"/>
          <w:sz w:val="24"/>
          <w:szCs w:val="24"/>
          <w:lang w:eastAsia="pl-PL"/>
        </w:rPr>
        <w:t xml:space="preserve"> </w:t>
      </w:r>
      <w:r w:rsidRPr="000722CE">
        <w:rPr>
          <w:noProof/>
          <w:lang w:val="pl-PL"/>
        </w:rPr>
        <w:drawing>
          <wp:inline distT="0" distB="0" distL="0" distR="0" wp14:anchorId="1DD31BB8" wp14:editId="53B52B8D">
            <wp:extent cx="2183944" cy="3162300"/>
            <wp:effectExtent l="0" t="0" r="3175" b="7620"/>
            <wp:docPr id="298580814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5" t="3424" r="11592" b="6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944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6AB261" w14:textId="5FCD6570" w:rsidR="000722CE" w:rsidRPr="000722CE" w:rsidRDefault="000722CE" w:rsidP="000722CE">
      <w:pPr>
        <w:pStyle w:val="4TRE"/>
      </w:pPr>
    </w:p>
    <w:p w14:paraId="1D40E885" w14:textId="21049570" w:rsidR="000722CE" w:rsidRDefault="000722CE" w:rsidP="000722C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25,26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–naświetla</w:t>
      </w:r>
    </w:p>
    <w:p w14:paraId="023C6554" w14:textId="2AA19BCB" w:rsidR="000722CE" w:rsidRPr="000722CE" w:rsidRDefault="000722CE" w:rsidP="000722CE">
      <w:pPr>
        <w:pStyle w:val="4TRE"/>
        <w:jc w:val="center"/>
        <w:rPr>
          <w:rFonts w:cstheme="minorHAnsi"/>
          <w:i/>
          <w:iCs/>
          <w:sz w:val="24"/>
          <w:szCs w:val="24"/>
        </w:rPr>
      </w:pPr>
      <w:r w:rsidRPr="000722CE">
        <w:rPr>
          <w:rFonts w:cstheme="minorHAnsi"/>
          <w:i/>
          <w:iCs/>
          <w:noProof/>
          <w:sz w:val="24"/>
          <w:szCs w:val="24"/>
        </w:rPr>
        <w:lastRenderedPageBreak/>
        <w:drawing>
          <wp:inline distT="0" distB="0" distL="0" distR="0" wp14:anchorId="1C0EE38D" wp14:editId="6B666ECA">
            <wp:extent cx="5760720" cy="5280660"/>
            <wp:effectExtent l="0" t="0" r="0" b="0"/>
            <wp:docPr id="7544674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61" b="14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28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0DFEB9" w14:textId="2D17C6A8" w:rsidR="000722CE" w:rsidRPr="000722CE" w:rsidRDefault="000722CE" w:rsidP="000722CE">
      <w:pPr>
        <w:pStyle w:val="4TRE"/>
        <w:rPr>
          <w:lang w:val="pl-PL"/>
        </w:rPr>
      </w:pPr>
      <w:r w:rsidRPr="000722CE">
        <w:rPr>
          <w:noProof/>
        </w:rPr>
        <w:drawing>
          <wp:inline distT="0" distB="0" distL="0" distR="0" wp14:anchorId="72C3DDEA" wp14:editId="55925F7F">
            <wp:extent cx="2875915" cy="3070799"/>
            <wp:effectExtent l="0" t="0" r="635" b="0"/>
            <wp:docPr id="574498907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391" b="21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843" cy="3072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Pr="000722CE">
        <w:rPr>
          <w:noProof/>
          <w:lang w:val="pl-PL"/>
        </w:rPr>
        <w:drawing>
          <wp:inline distT="0" distB="0" distL="0" distR="0" wp14:anchorId="568316C9" wp14:editId="2E24D1D3">
            <wp:extent cx="2819400" cy="3025140"/>
            <wp:effectExtent l="0" t="0" r="0" b="3810"/>
            <wp:docPr id="1820929118" name="Obraz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27" b="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255257" w14:textId="79F1FA03" w:rsidR="000722CE" w:rsidRPr="000722CE" w:rsidRDefault="000722CE" w:rsidP="000722CE">
      <w:pPr>
        <w:pStyle w:val="4TRE"/>
      </w:pPr>
    </w:p>
    <w:p w14:paraId="1C3F9B08" w14:textId="11C0B8D7" w:rsidR="000722CE" w:rsidRDefault="000722CE" w:rsidP="000722C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27,28,29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–schody i zsyp</w:t>
      </w:r>
    </w:p>
    <w:p w14:paraId="220EBDF5" w14:textId="77777777" w:rsidR="00FB76CB" w:rsidRDefault="00FB76CB" w:rsidP="00935440">
      <w:pPr>
        <w:pStyle w:val="4TRE"/>
        <w:rPr>
          <w:lang w:val="pl-PL"/>
        </w:rPr>
      </w:pPr>
    </w:p>
    <w:p w14:paraId="5387947C" w14:textId="15AD6102" w:rsidR="00FB76CB" w:rsidRPr="00FB76CB" w:rsidRDefault="00FB76CB" w:rsidP="00FB76CB">
      <w:pPr>
        <w:pStyle w:val="4TRE"/>
      </w:pPr>
      <w:r w:rsidRPr="00FB76CB">
        <w:rPr>
          <w:noProof/>
        </w:rPr>
        <w:lastRenderedPageBreak/>
        <w:drawing>
          <wp:inline distT="0" distB="0" distL="0" distR="0" wp14:anchorId="1F63D24D" wp14:editId="00984D0A">
            <wp:extent cx="5760720" cy="7680960"/>
            <wp:effectExtent l="0" t="0" r="0" b="0"/>
            <wp:docPr id="2063997383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9C03E" w14:textId="77777777" w:rsidR="000722CE" w:rsidRDefault="000722CE" w:rsidP="000722C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6F57C920" w14:textId="561D0AC9" w:rsidR="000722CE" w:rsidRDefault="000722CE" w:rsidP="000722C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30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–przedsionek</w:t>
      </w:r>
    </w:p>
    <w:p w14:paraId="3549D8F2" w14:textId="77777777" w:rsidR="00FB76CB" w:rsidRDefault="00FB76CB" w:rsidP="00935440">
      <w:pPr>
        <w:pStyle w:val="4TRE"/>
        <w:rPr>
          <w:lang w:val="pl-PL"/>
        </w:rPr>
      </w:pPr>
    </w:p>
    <w:p w14:paraId="5578584C" w14:textId="57AF300A" w:rsidR="00FB76CB" w:rsidRDefault="00FB76CB" w:rsidP="00FB76CB">
      <w:pPr>
        <w:pStyle w:val="4TRE"/>
      </w:pPr>
      <w:r w:rsidRPr="00FB76CB">
        <w:rPr>
          <w:noProof/>
        </w:rPr>
        <w:lastRenderedPageBreak/>
        <w:drawing>
          <wp:inline distT="0" distB="0" distL="0" distR="0" wp14:anchorId="4A0C507B" wp14:editId="1F57A66C">
            <wp:extent cx="5760720" cy="7680960"/>
            <wp:effectExtent l="0" t="0" r="0" b="0"/>
            <wp:docPr id="21876201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ECCD8" w14:textId="77777777" w:rsidR="000722CE" w:rsidRDefault="000722CE" w:rsidP="000722C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0E63183E" w14:textId="18101764" w:rsidR="000722CE" w:rsidRDefault="000722CE" w:rsidP="000722C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31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–zadaszenie nad wejściem południowym</w:t>
      </w:r>
    </w:p>
    <w:p w14:paraId="6A886A4E" w14:textId="77777777" w:rsidR="000722CE" w:rsidRPr="00FB76CB" w:rsidRDefault="000722CE" w:rsidP="00FB76CB">
      <w:pPr>
        <w:pStyle w:val="4TRE"/>
      </w:pPr>
    </w:p>
    <w:p w14:paraId="4EECDB85" w14:textId="20A49592" w:rsidR="000722CE" w:rsidRPr="000722CE" w:rsidRDefault="000722CE" w:rsidP="000722CE">
      <w:pPr>
        <w:pStyle w:val="4TRE"/>
      </w:pPr>
      <w:r w:rsidRPr="000722CE">
        <w:rPr>
          <w:noProof/>
        </w:rPr>
        <w:lastRenderedPageBreak/>
        <w:drawing>
          <wp:inline distT="0" distB="0" distL="0" distR="0" wp14:anchorId="68F30AA9" wp14:editId="78173A4F">
            <wp:extent cx="5760720" cy="7680960"/>
            <wp:effectExtent l="0" t="0" r="0" b="0"/>
            <wp:docPr id="1063834881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3C233" w14:textId="77777777" w:rsidR="000722CE" w:rsidRDefault="000722CE" w:rsidP="000722CE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7E126834" w14:textId="0B630D14" w:rsidR="00FB76CB" w:rsidRDefault="000722CE" w:rsidP="000722CE">
      <w:pPr>
        <w:pStyle w:val="4TRE"/>
        <w:jc w:val="center"/>
        <w:rPr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32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–rura spustowa i czyszczak</w:t>
      </w:r>
    </w:p>
    <w:p w14:paraId="61A2FED5" w14:textId="2F6D121E" w:rsidR="00FB76CB" w:rsidRPr="00FB76CB" w:rsidRDefault="00FB76CB" w:rsidP="0007390B">
      <w:pPr>
        <w:pStyle w:val="4TRE"/>
        <w:jc w:val="center"/>
      </w:pPr>
      <w:r w:rsidRPr="00FB76CB">
        <w:rPr>
          <w:noProof/>
        </w:rPr>
        <w:lastRenderedPageBreak/>
        <w:drawing>
          <wp:inline distT="0" distB="0" distL="0" distR="0" wp14:anchorId="30EAF968" wp14:editId="2FF57F09">
            <wp:extent cx="2659380" cy="4049259"/>
            <wp:effectExtent l="0" t="0" r="7620" b="8890"/>
            <wp:docPr id="192646911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99" t="11849" r="16666" b="168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09" cy="4072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B76CB">
        <w:rPr>
          <w:noProof/>
        </w:rPr>
        <w:drawing>
          <wp:inline distT="0" distB="0" distL="0" distR="0" wp14:anchorId="1AF26F42" wp14:editId="71F9600D">
            <wp:extent cx="2806900" cy="2766060"/>
            <wp:effectExtent l="0" t="0" r="0" b="0"/>
            <wp:docPr id="980833529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458" cy="277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8400D9" w14:textId="77777777" w:rsidR="0007390B" w:rsidRDefault="0007390B" w:rsidP="0007390B">
      <w:pPr>
        <w:pStyle w:val="4TRE"/>
        <w:jc w:val="center"/>
        <w:rPr>
          <w:rFonts w:asciiTheme="minorHAnsi" w:hAnsiTheme="minorHAnsi" w:cstheme="minorHAnsi"/>
          <w:i/>
          <w:iCs/>
          <w:sz w:val="24"/>
          <w:szCs w:val="24"/>
          <w:lang w:val="pl-PL"/>
        </w:rPr>
      </w:pPr>
    </w:p>
    <w:p w14:paraId="4F215CB1" w14:textId="54737F7F" w:rsidR="0007390B" w:rsidRDefault="0007390B" w:rsidP="0007390B">
      <w:pPr>
        <w:pStyle w:val="4TRE"/>
        <w:jc w:val="center"/>
        <w:rPr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33,34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–luksfery (wymiana na okna)</w:t>
      </w:r>
    </w:p>
    <w:p w14:paraId="79FE3DCC" w14:textId="77777777" w:rsidR="00FB76CB" w:rsidRDefault="00FB76CB" w:rsidP="00935440">
      <w:pPr>
        <w:pStyle w:val="4TRE"/>
        <w:rPr>
          <w:lang w:val="pl-PL"/>
        </w:rPr>
      </w:pPr>
    </w:p>
    <w:p w14:paraId="32A2EB3E" w14:textId="16DF8853" w:rsidR="0007390B" w:rsidRPr="0007390B" w:rsidRDefault="0007390B" w:rsidP="0007390B">
      <w:pPr>
        <w:pStyle w:val="4TRE"/>
        <w:jc w:val="center"/>
      </w:pPr>
      <w:r w:rsidRPr="0007390B">
        <w:rPr>
          <w:noProof/>
        </w:rPr>
        <w:drawing>
          <wp:inline distT="0" distB="0" distL="0" distR="0" wp14:anchorId="1F16395A" wp14:editId="540650FF">
            <wp:extent cx="2931795" cy="3909060"/>
            <wp:effectExtent l="0" t="0" r="1905" b="0"/>
            <wp:docPr id="1216848796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795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43D1F" w14:textId="77777777" w:rsidR="0007390B" w:rsidRDefault="0007390B" w:rsidP="00935440">
      <w:pPr>
        <w:pStyle w:val="4TRE"/>
        <w:rPr>
          <w:lang w:val="pl-PL"/>
        </w:rPr>
      </w:pPr>
    </w:p>
    <w:p w14:paraId="79899B5C" w14:textId="5BFAE59D" w:rsidR="0007390B" w:rsidRDefault="0007390B" w:rsidP="0007390B">
      <w:pPr>
        <w:pStyle w:val="4TRE"/>
        <w:jc w:val="center"/>
        <w:rPr>
          <w:lang w:val="pl-PL"/>
        </w:rPr>
      </w:pP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Zdjęcie nr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35</w:t>
      </w:r>
      <w:r w:rsidRPr="006C61DC">
        <w:rPr>
          <w:rFonts w:asciiTheme="minorHAnsi" w:hAnsiTheme="minorHAnsi" w:cstheme="minorHAnsi"/>
          <w:i/>
          <w:iCs/>
          <w:sz w:val="24"/>
          <w:szCs w:val="24"/>
          <w:lang w:val="pl-PL"/>
        </w:rPr>
        <w:t xml:space="preserve"> </w:t>
      </w:r>
      <w:r>
        <w:rPr>
          <w:rFonts w:asciiTheme="minorHAnsi" w:hAnsiTheme="minorHAnsi" w:cstheme="minorHAnsi"/>
          <w:i/>
          <w:iCs/>
          <w:sz w:val="24"/>
          <w:szCs w:val="24"/>
          <w:lang w:val="pl-PL"/>
        </w:rPr>
        <w:t>–drzwi do wymiany</w:t>
      </w:r>
    </w:p>
    <w:p w14:paraId="377B293B" w14:textId="2138E370" w:rsidR="0007390B" w:rsidRPr="00935440" w:rsidRDefault="0007390B" w:rsidP="00935440">
      <w:pPr>
        <w:pStyle w:val="4TRE"/>
        <w:rPr>
          <w:lang w:val="pl-PL"/>
        </w:rPr>
        <w:sectPr w:rsidR="0007390B" w:rsidRPr="00935440" w:rsidSect="00EB1A6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6CA9D0" w14:textId="5A3098AA" w:rsidR="00EB1A6E" w:rsidRPr="006C61DC" w:rsidRDefault="00EB1A6E" w:rsidP="00962AD5">
      <w:pPr>
        <w:pStyle w:val="0TYTUOPISU"/>
        <w:jc w:val="center"/>
        <w:rPr>
          <w:rFonts w:asciiTheme="minorHAnsi" w:hAnsiTheme="minorHAnsi" w:cstheme="minorHAnsi"/>
          <w:sz w:val="36"/>
          <w:szCs w:val="36"/>
        </w:rPr>
      </w:pPr>
      <w:bookmarkStart w:id="144" w:name="_Toc134740308"/>
      <w:bookmarkStart w:id="145" w:name="_Toc134740588"/>
      <w:r w:rsidRPr="006C61DC">
        <w:rPr>
          <w:rFonts w:asciiTheme="minorHAnsi" w:hAnsiTheme="minorHAnsi" w:cstheme="minorHAnsi"/>
          <w:sz w:val="36"/>
          <w:szCs w:val="36"/>
        </w:rPr>
        <w:lastRenderedPageBreak/>
        <w:t xml:space="preserve">OPIS </w:t>
      </w:r>
      <w:r w:rsidR="0062600E" w:rsidRPr="006C61DC">
        <w:rPr>
          <w:rFonts w:asciiTheme="minorHAnsi" w:hAnsiTheme="minorHAnsi" w:cstheme="minorHAnsi"/>
          <w:sz w:val="36"/>
          <w:szCs w:val="36"/>
        </w:rPr>
        <w:t>TERMOMODERNIZACJI</w:t>
      </w:r>
    </w:p>
    <w:p w14:paraId="0AE99F6B" w14:textId="7A5E3D90" w:rsidR="00EB1A6E" w:rsidRPr="006C61DC" w:rsidRDefault="00EB1A6E">
      <w:pPr>
        <w:pStyle w:val="Nagwek1"/>
        <w:numPr>
          <w:ilvl w:val="0"/>
          <w:numId w:val="26"/>
        </w:numPr>
        <w:ind w:left="0" w:firstLine="0"/>
        <w:jc w:val="both"/>
      </w:pPr>
      <w:bookmarkStart w:id="146" w:name="_Toc176432884"/>
      <w:bookmarkStart w:id="147" w:name="_Toc209287619"/>
      <w:bookmarkStart w:id="148" w:name="_Toc212046876"/>
      <w:r w:rsidRPr="006C61DC">
        <w:t>ZAKRES I RODZAJ ROBÓT UJĘTYCH W PROJEKCIE</w:t>
      </w:r>
      <w:bookmarkEnd w:id="144"/>
      <w:bookmarkEnd w:id="145"/>
      <w:bookmarkEnd w:id="146"/>
      <w:bookmarkEnd w:id="147"/>
      <w:bookmarkEnd w:id="148"/>
    </w:p>
    <w:p w14:paraId="3F957D53" w14:textId="77777777" w:rsidR="00EB1A6E" w:rsidRDefault="00EB1A6E" w:rsidP="00EB1A6E">
      <w:pPr>
        <w:spacing w:line="228" w:lineRule="auto"/>
        <w:ind w:right="160" w:firstLine="360"/>
        <w:jc w:val="both"/>
        <w:rPr>
          <w:rFonts w:ascii="Calibri" w:eastAsia="Calibri" w:hAnsi="Calibri" w:cs="Calibri"/>
          <w:sz w:val="24"/>
          <w:szCs w:val="24"/>
        </w:rPr>
      </w:pPr>
      <w:r w:rsidRPr="006C61DC">
        <w:rPr>
          <w:rFonts w:ascii="Calibri" w:eastAsia="Calibri" w:hAnsi="Calibri" w:cs="Calibri"/>
          <w:sz w:val="24"/>
          <w:szCs w:val="24"/>
        </w:rPr>
        <w:t>W wyniku analizy oraz oceny stanu technicznego obiektu ustalono z Inwestorem następujący zakres prac:</w:t>
      </w:r>
    </w:p>
    <w:p w14:paraId="7DF6CF24" w14:textId="77777777" w:rsidR="00AA503D" w:rsidRPr="00B24388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>zabezpieczenie terenu budowy,</w:t>
      </w:r>
    </w:p>
    <w:p w14:paraId="0075A506" w14:textId="77777777" w:rsidR="00AA503D" w:rsidRPr="00B24388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rozebranie kostki brukowej i obrzeży betonowych,</w:t>
      </w:r>
    </w:p>
    <w:p w14:paraId="3C487DEB" w14:textId="77777777" w:rsidR="00AA503D" w:rsidRPr="007C4932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odsłonięcie ścian fundamentowych przez wykop w odcinkach co 1,5m (w miejscu piwnic odsłonięcie w całości)</w:t>
      </w:r>
    </w:p>
    <w:p w14:paraId="441376B1" w14:textId="77777777" w:rsidR="00AA503D" w:rsidRPr="00131FB9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zabezpieczenie wykopu poprzez obudowy systemowe,</w:t>
      </w:r>
    </w:p>
    <w:p w14:paraId="39BD2CD5" w14:textId="7B32033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likwidacja naświetli, zamurowanie ścian, montaż nowej wentylacji z kotłowni,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1548A9">
        <w:rPr>
          <w:rFonts w:asciiTheme="minorHAnsi" w:hAnsiTheme="minorHAnsi" w:cstheme="minorHAnsi"/>
          <w:sz w:val="24"/>
          <w:szCs w:val="24"/>
          <w:lang w:val="pl-PL"/>
        </w:rPr>
        <w:t>wykonanie izolacji przeciwwilgociowej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i przeciwwodnej</w:t>
      </w:r>
      <w:r w:rsidRPr="001548A9">
        <w:rPr>
          <w:rFonts w:asciiTheme="minorHAnsi" w:hAnsiTheme="minorHAnsi" w:cstheme="minorHAnsi"/>
          <w:sz w:val="24"/>
          <w:szCs w:val="24"/>
          <w:lang w:val="pl-PL"/>
        </w:rPr>
        <w:t xml:space="preserve"> oraz docieplenie ścian piwnicznych i fundamentowych styropianem wodoodpornym o    grubości zgodnej z audytem energetycznym oraz aktualnymi przepisami na głębokość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1548A9">
        <w:rPr>
          <w:rFonts w:asciiTheme="minorHAnsi" w:hAnsiTheme="minorHAnsi" w:cstheme="minorHAnsi"/>
          <w:sz w:val="24"/>
          <w:szCs w:val="24"/>
          <w:lang w:val="pl-PL"/>
        </w:rPr>
        <w:t>min. 1,0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1548A9">
        <w:rPr>
          <w:rFonts w:asciiTheme="minorHAnsi" w:hAnsiTheme="minorHAnsi" w:cstheme="minorHAnsi"/>
          <w:sz w:val="24"/>
          <w:szCs w:val="24"/>
          <w:lang w:val="pl-PL"/>
        </w:rPr>
        <w:t xml:space="preserve">m dla ścian fundamentowych i </w:t>
      </w:r>
      <w:r w:rsidR="00C25B56">
        <w:rPr>
          <w:rFonts w:asciiTheme="minorHAnsi" w:hAnsiTheme="minorHAnsi" w:cstheme="minorHAnsi"/>
          <w:sz w:val="24"/>
          <w:szCs w:val="24"/>
          <w:lang w:val="pl-PL"/>
        </w:rPr>
        <w:t xml:space="preserve">3,0 </w:t>
      </w:r>
      <w:r w:rsidRPr="001548A9">
        <w:rPr>
          <w:rFonts w:asciiTheme="minorHAnsi" w:hAnsiTheme="minorHAnsi" w:cstheme="minorHAnsi"/>
          <w:sz w:val="24"/>
          <w:szCs w:val="24"/>
          <w:lang w:val="pl-PL"/>
        </w:rPr>
        <w:t>m dla ścian piwnicznych,</w:t>
      </w:r>
    </w:p>
    <w:p w14:paraId="296DBAA0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D05B9C">
        <w:rPr>
          <w:rFonts w:asciiTheme="minorHAnsi" w:hAnsiTheme="minorHAnsi" w:cstheme="minorHAnsi"/>
          <w:sz w:val="24"/>
          <w:szCs w:val="24"/>
          <w:lang w:val="pl-PL"/>
        </w:rPr>
        <w:t>wymiana drzwi zewnętrznych do części kuchennej na drzwi o współczynniku lambda min.  1,3 W/(m2∙K)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719D5E65" w14:textId="77777777" w:rsidR="00AA503D" w:rsidRPr="002920A5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2920A5">
        <w:rPr>
          <w:rFonts w:asciiTheme="minorHAnsi" w:hAnsiTheme="minorHAnsi" w:cstheme="minorHAnsi"/>
          <w:sz w:val="24"/>
          <w:szCs w:val="24"/>
          <w:lang w:val="pl-PL"/>
        </w:rPr>
        <w:t xml:space="preserve">demontaż luksfer oraz montaż nowych okien o współczynniku lambda min. 0,9  W/(m2∙K), </w:t>
      </w:r>
    </w:p>
    <w:p w14:paraId="3D3B3377" w14:textId="77777777" w:rsidR="00AA503D" w:rsidRPr="00D05B9C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demontaż podokienników i  montaż nowych (wewnętrzne 2 szt., zewnętrzne wszystkie),</w:t>
      </w:r>
    </w:p>
    <w:p w14:paraId="23322FED" w14:textId="77777777" w:rsidR="00AA503D" w:rsidRPr="00C1700B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>demontaż rynien i rur spustowych,</w:t>
      </w:r>
    </w:p>
    <w:p w14:paraId="57656CD1" w14:textId="77777777" w:rsidR="00AA503D" w:rsidRPr="006C61DC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demontaż pokrycia dachu z 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papy termozgrzewalnej, </w:t>
      </w:r>
    </w:p>
    <w:p w14:paraId="690C5FF8" w14:textId="77777777" w:rsidR="00AA503D" w:rsidRPr="006C61DC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>demontaż obróbek blacharskich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1ACAA954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demontaż  instalacji odgromowej</w:t>
      </w:r>
      <w:r>
        <w:rPr>
          <w:rFonts w:asciiTheme="minorHAnsi" w:hAnsiTheme="minorHAnsi" w:cstheme="minorHAnsi"/>
          <w:sz w:val="24"/>
          <w:szCs w:val="24"/>
        </w:rPr>
        <w:t>,</w:t>
      </w:r>
    </w:p>
    <w:p w14:paraId="6BCEB522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demontaż lamp oświetleniowych i kratek wentylacyjnych,</w:t>
      </w:r>
    </w:p>
    <w:p w14:paraId="7407CD56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przemurowanie kominów,</w:t>
      </w:r>
    </w:p>
    <w:p w14:paraId="6A5D6356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podwyższenie attyk poprzez wykonanie wieńca żelbetowego wraz z wykonaniem wieńca na ścianie południowej, </w:t>
      </w:r>
    </w:p>
    <w:p w14:paraId="1BB8C744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przedłużenie rur wentylacyjnych wraz z przebudową dwóch rur (odsunięcie od attyk),</w:t>
      </w:r>
    </w:p>
    <w:p w14:paraId="1AC13A32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montaż styropapy na dachu budynku wraz z ułożeniem papy termozgrzewalnej, </w:t>
      </w:r>
    </w:p>
    <w:p w14:paraId="01E25660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C42C9A">
        <w:rPr>
          <w:rFonts w:asciiTheme="minorHAnsi" w:hAnsiTheme="minorHAnsi" w:cstheme="minorHAnsi"/>
          <w:sz w:val="24"/>
          <w:szCs w:val="24"/>
          <w:lang w:val="pl-PL"/>
        </w:rPr>
        <w:t>renowacja dachów nad wejściami do budynku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</w:p>
    <w:p w14:paraId="63185BEB" w14:textId="77777777" w:rsidR="00AA503D" w:rsidRPr="002920A5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 xml:space="preserve">wykonanie attyk i </w:t>
      </w:r>
      <w:r w:rsidRPr="00025798">
        <w:rPr>
          <w:rFonts w:asciiTheme="minorHAnsi" w:hAnsiTheme="minorHAnsi" w:cstheme="minorHAnsi"/>
          <w:sz w:val="24"/>
          <w:szCs w:val="24"/>
          <w:lang w:val="pl-PL"/>
        </w:rPr>
        <w:t>ocieplenie dachu wiatrołapu styrop</w:t>
      </w:r>
      <w:r>
        <w:rPr>
          <w:rFonts w:asciiTheme="minorHAnsi" w:hAnsiTheme="minorHAnsi" w:cstheme="minorHAnsi"/>
          <w:sz w:val="24"/>
          <w:szCs w:val="24"/>
          <w:lang w:val="pl-PL"/>
        </w:rPr>
        <w:t>apą wraz z montażem rynien i rury spustowej, połączeniem odwodnienia z istniejącą kanalizacją deszczową,</w:t>
      </w:r>
    </w:p>
    <w:p w14:paraId="388B254F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 xml:space="preserve">wykonanie </w:t>
      </w:r>
      <w:r w:rsidRPr="002920A5">
        <w:rPr>
          <w:rFonts w:asciiTheme="minorHAnsi" w:hAnsiTheme="minorHAnsi" w:cstheme="minorHAnsi"/>
          <w:sz w:val="24"/>
          <w:szCs w:val="24"/>
          <w:lang w:val="pl-PL"/>
        </w:rPr>
        <w:t>2 budek dla jerzyka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2920A5">
        <w:rPr>
          <w:rFonts w:asciiTheme="minorHAnsi" w:hAnsiTheme="minorHAnsi" w:cstheme="minorHAnsi"/>
          <w:sz w:val="24"/>
          <w:szCs w:val="24"/>
          <w:lang w:val="pl-PL"/>
        </w:rPr>
        <w:t>od strony północnej na ścianie szczytowej budynku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, </w:t>
      </w:r>
      <w:r w:rsidRPr="00E82A59">
        <w:rPr>
          <w:rFonts w:asciiTheme="minorHAnsi" w:hAnsiTheme="minorHAnsi" w:cstheme="minorHAnsi"/>
          <w:sz w:val="24"/>
          <w:szCs w:val="24"/>
          <w:lang w:val="pl-PL"/>
        </w:rPr>
        <w:t>1 budki dla kawki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E82A59">
        <w:rPr>
          <w:rFonts w:asciiTheme="minorHAnsi" w:hAnsiTheme="minorHAnsi" w:cstheme="minorHAnsi"/>
          <w:sz w:val="24"/>
          <w:szCs w:val="24"/>
          <w:lang w:val="pl-PL"/>
        </w:rPr>
        <w:t>na północnej ścianie komina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, </w:t>
      </w:r>
      <w:r w:rsidRPr="00E82A59">
        <w:rPr>
          <w:rFonts w:asciiTheme="minorHAnsi" w:hAnsiTheme="minorHAnsi" w:cstheme="minorHAnsi"/>
          <w:sz w:val="24"/>
          <w:szCs w:val="24"/>
          <w:lang w:val="pl-PL"/>
        </w:rPr>
        <w:t>1 budki dla wróbla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E82A59">
        <w:rPr>
          <w:rFonts w:asciiTheme="minorHAnsi" w:hAnsiTheme="minorHAnsi" w:cstheme="minorHAnsi"/>
          <w:sz w:val="24"/>
          <w:szCs w:val="24"/>
          <w:lang w:val="pl-PL"/>
        </w:rPr>
        <w:t>na dowolnym drzewie liściastym wokół budynku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4D23177F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1548A9">
        <w:rPr>
          <w:rFonts w:asciiTheme="minorHAnsi" w:hAnsiTheme="minorHAnsi" w:cstheme="minorHAnsi"/>
          <w:sz w:val="24"/>
          <w:szCs w:val="24"/>
        </w:rPr>
        <w:t>mycie elewacji, ocieplenie ścian zewnętrznych przez przyklejenie i kołkowanie styropianu</w:t>
      </w:r>
      <w:r>
        <w:rPr>
          <w:rFonts w:asciiTheme="minorHAnsi" w:hAnsiTheme="minorHAnsi" w:cstheme="minorHAnsi"/>
          <w:sz w:val="24"/>
          <w:szCs w:val="24"/>
        </w:rPr>
        <w:t>,</w:t>
      </w:r>
      <w:r w:rsidRPr="001548A9">
        <w:rPr>
          <w:rFonts w:asciiTheme="minorHAnsi" w:hAnsiTheme="minorHAnsi" w:cstheme="minorHAnsi"/>
          <w:sz w:val="24"/>
          <w:szCs w:val="24"/>
        </w:rPr>
        <w:t xml:space="preserve"> </w:t>
      </w:r>
      <w:r w:rsidRPr="001548A9">
        <w:rPr>
          <w:rFonts w:asciiTheme="minorHAnsi" w:hAnsiTheme="minorHAnsi" w:cstheme="minorHAnsi"/>
          <w:sz w:val="24"/>
          <w:szCs w:val="24"/>
          <w:lang w:val="pl-PL"/>
        </w:rPr>
        <w:t>docieplenie ościeży styropianem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  <w:r w:rsidRPr="001548A9">
        <w:rPr>
          <w:rFonts w:asciiTheme="minorHAnsi" w:hAnsiTheme="minorHAnsi" w:cstheme="minorHAnsi"/>
          <w:sz w:val="24"/>
          <w:szCs w:val="24"/>
        </w:rPr>
        <w:t xml:space="preserve"> ułożenie siatki z klejem i tynkowanie,</w:t>
      </w:r>
    </w:p>
    <w:p w14:paraId="56494E22" w14:textId="77777777" w:rsidR="00AA503D" w:rsidRPr="00D05B9C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  <w:lang w:val="pl-PL"/>
        </w:rPr>
      </w:pPr>
      <w:r w:rsidRPr="00025798">
        <w:rPr>
          <w:rFonts w:asciiTheme="minorHAnsi" w:hAnsiTheme="minorHAnsi" w:cstheme="minorHAnsi"/>
          <w:sz w:val="24"/>
          <w:szCs w:val="24"/>
          <w:lang w:val="pl-PL"/>
        </w:rPr>
        <w:t>wykonanie nowych obróbek blacharskich dach</w:t>
      </w:r>
      <w:r>
        <w:rPr>
          <w:rFonts w:asciiTheme="minorHAnsi" w:hAnsiTheme="minorHAnsi" w:cstheme="minorHAnsi"/>
          <w:sz w:val="24"/>
          <w:szCs w:val="24"/>
          <w:lang w:val="pl-PL"/>
        </w:rPr>
        <w:t>ów</w:t>
      </w:r>
      <w:r w:rsidRPr="00025798">
        <w:rPr>
          <w:rFonts w:asciiTheme="minorHAnsi" w:hAnsiTheme="minorHAnsi" w:cstheme="minorHAnsi"/>
          <w:sz w:val="24"/>
          <w:szCs w:val="24"/>
          <w:lang w:val="pl-PL"/>
        </w:rPr>
        <w:t xml:space="preserve"> oraz kominów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  <w:r w:rsidRPr="00025798"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</w:p>
    <w:p w14:paraId="554756E0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montaż rynien i rur spustowych,</w:t>
      </w:r>
    </w:p>
    <w:p w14:paraId="2CDCB820" w14:textId="77777777" w:rsidR="00AA503D" w:rsidRPr="002920A5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2920A5">
        <w:rPr>
          <w:rFonts w:asciiTheme="minorHAnsi" w:hAnsiTheme="minorHAnsi" w:cstheme="minorHAnsi"/>
          <w:sz w:val="24"/>
          <w:szCs w:val="24"/>
          <w:lang w:val="pl-PL"/>
        </w:rPr>
        <w:t>przełożenie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i przedłużenie</w:t>
      </w:r>
      <w:r w:rsidRPr="002920A5">
        <w:rPr>
          <w:rFonts w:asciiTheme="minorHAnsi" w:hAnsiTheme="minorHAnsi" w:cstheme="minorHAnsi"/>
          <w:sz w:val="24"/>
          <w:szCs w:val="24"/>
          <w:lang w:val="pl-PL"/>
        </w:rPr>
        <w:t xml:space="preserve"> istniejących instalacji elektrycznych i oświetleniowych na  budynku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2A907AEB" w14:textId="77777777" w:rsidR="00AA503D" w:rsidRPr="00131FB9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montaż lamp oświetleniowych i kratek wentylacyjnych,</w:t>
      </w:r>
    </w:p>
    <w:p w14:paraId="03C8544E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odtworzenie instalacji odgromowej</w:t>
      </w:r>
      <w:r>
        <w:rPr>
          <w:rFonts w:asciiTheme="minorHAnsi" w:hAnsiTheme="minorHAnsi" w:cstheme="minorHAnsi"/>
          <w:sz w:val="24"/>
          <w:szCs w:val="24"/>
        </w:rPr>
        <w:t xml:space="preserve"> (druty pionowe w rurach odgromowych pod styropianem, poziome w uchwytach odgromowych betonowych)</w:t>
      </w:r>
      <w:r w:rsidRPr="006C61DC">
        <w:rPr>
          <w:rFonts w:asciiTheme="minorHAnsi" w:hAnsiTheme="minorHAnsi" w:cstheme="minorHAnsi"/>
          <w:sz w:val="24"/>
          <w:szCs w:val="24"/>
        </w:rPr>
        <w:t>,</w:t>
      </w:r>
    </w:p>
    <w:p w14:paraId="3756DA07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lastRenderedPageBreak/>
        <w:t>wykonanie badania instalacji odgromowej,</w:t>
      </w:r>
    </w:p>
    <w:p w14:paraId="19F70008" w14:textId="313EF368" w:rsidR="00AA503D" w:rsidRPr="002920A5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2920A5">
        <w:rPr>
          <w:rFonts w:asciiTheme="minorHAnsi" w:hAnsiTheme="minorHAnsi" w:cstheme="minorHAnsi"/>
          <w:sz w:val="24"/>
          <w:szCs w:val="24"/>
          <w:lang w:val="pl-PL"/>
        </w:rPr>
        <w:t>przełożenie istniejących elementów na elewacji w tym m.in.: tablic, punktów instalacji sanitarnych</w:t>
      </w:r>
      <w:r w:rsidR="006D4E2D"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33C9034E" w14:textId="77777777" w:rsidR="00AA503D" w:rsidRPr="006C61DC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wymiana drabiny i kanału wentylacyjnego na elewacji zachodniej,</w:t>
      </w:r>
    </w:p>
    <w:p w14:paraId="41909D5B" w14:textId="77777777" w:rsidR="00AA503D" w:rsidRPr="0044194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44194D">
        <w:rPr>
          <w:rFonts w:asciiTheme="minorHAnsi" w:hAnsiTheme="minorHAnsi" w:cstheme="minorHAnsi"/>
          <w:sz w:val="24"/>
          <w:szCs w:val="24"/>
        </w:rPr>
        <w:t>odtworzenie rozebranej kostki i krawężników,</w:t>
      </w:r>
    </w:p>
    <w:p w14:paraId="63F1739D" w14:textId="77777777" w:rsid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wykonanie brakującej opaski z kostki brukowej wokół budynku z osadzeniem obrzeży,</w:t>
      </w:r>
    </w:p>
    <w:p w14:paraId="24A64BE9" w14:textId="742CA63D" w:rsidR="00CA1B70" w:rsidRPr="00AA503D" w:rsidRDefault="00AA503D" w:rsidP="00AA503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wykonanie nowego zsypu do piwnicy.</w:t>
      </w:r>
    </w:p>
    <w:p w14:paraId="7337174C" w14:textId="3DF0978D" w:rsidR="00EB1A6E" w:rsidRPr="006C61DC" w:rsidRDefault="00EB1A6E" w:rsidP="002E4FCE">
      <w:pPr>
        <w:pStyle w:val="Nagwek1"/>
        <w:numPr>
          <w:ilvl w:val="0"/>
          <w:numId w:val="26"/>
        </w:numPr>
        <w:ind w:left="0" w:firstLine="0"/>
        <w:jc w:val="both"/>
      </w:pPr>
      <w:bookmarkStart w:id="149" w:name="_Toc134740313"/>
      <w:bookmarkStart w:id="150" w:name="_Toc134740593"/>
      <w:bookmarkStart w:id="151" w:name="_Toc176432885"/>
      <w:bookmarkStart w:id="152" w:name="_Toc209287620"/>
      <w:bookmarkStart w:id="153" w:name="_Toc212046877"/>
      <w:r w:rsidRPr="006C61DC">
        <w:t>ROBOTY ROZBIÓRKOWE</w:t>
      </w:r>
      <w:bookmarkEnd w:id="149"/>
      <w:bookmarkEnd w:id="150"/>
      <w:bookmarkEnd w:id="151"/>
      <w:r w:rsidR="002E4FCE">
        <w:t xml:space="preserve"> I </w:t>
      </w:r>
      <w:bookmarkStart w:id="154" w:name="_Toc134740321"/>
      <w:bookmarkStart w:id="155" w:name="_Toc134740601"/>
      <w:bookmarkStart w:id="156" w:name="_Toc176432889"/>
      <w:r w:rsidR="002E4FCE" w:rsidRPr="006C61DC">
        <w:t>ROZWIĄZANIA B</w:t>
      </w:r>
      <w:r w:rsidR="006B671B">
        <w:t>UD</w:t>
      </w:r>
      <w:r w:rsidR="00FE06BA">
        <w:t>O</w:t>
      </w:r>
      <w:r w:rsidR="002E4FCE" w:rsidRPr="006C61DC">
        <w:t>WLANO-MATERIAŁOWE</w:t>
      </w:r>
      <w:bookmarkEnd w:id="152"/>
      <w:bookmarkEnd w:id="153"/>
      <w:bookmarkEnd w:id="154"/>
      <w:bookmarkEnd w:id="155"/>
      <w:bookmarkEnd w:id="156"/>
    </w:p>
    <w:p w14:paraId="2385BB84" w14:textId="77777777" w:rsidR="00EB1A6E" w:rsidRPr="006C61DC" w:rsidRDefault="00EB1A6E" w:rsidP="00EB1A6E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Należy </w:t>
      </w:r>
      <w:r w:rsidRPr="006C61DC">
        <w:rPr>
          <w:rFonts w:asciiTheme="minorHAnsi" w:hAnsiTheme="minorHAnsi" w:cstheme="minorHAnsi"/>
          <w:sz w:val="24"/>
          <w:szCs w:val="24"/>
        </w:rPr>
        <w:t xml:space="preserve">przygotować teren przy obiekcie na tymczasowe składowisko materiałów uzyskanych  z rozbiórki z podziałem na: </w:t>
      </w:r>
    </w:p>
    <w:p w14:paraId="70CF9ADD" w14:textId="77777777" w:rsidR="00EB1A6E" w:rsidRPr="006C61DC" w:rsidRDefault="00EB1A6E" w:rsidP="00EB1A6E">
      <w:pPr>
        <w:pStyle w:val="5PUNKTACJA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gruz betonowy i ceglany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,</w:t>
      </w:r>
      <w:r w:rsidRPr="006C61DC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677516A1" w14:textId="77777777" w:rsidR="00EB1A6E" w:rsidRPr="006C61DC" w:rsidRDefault="00EB1A6E" w:rsidP="00EB1A6E">
      <w:pPr>
        <w:pStyle w:val="5PUNKTACJA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</w:rPr>
        <w:t>elementy stalowe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0EBE92ED" w14:textId="77777777" w:rsidR="00EB1A6E" w:rsidRPr="006C61DC" w:rsidRDefault="00EB1A6E" w:rsidP="00EB1A6E">
      <w:pPr>
        <w:pStyle w:val="5PUNKTACJA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>szkło,</w:t>
      </w:r>
    </w:p>
    <w:p w14:paraId="4017508F" w14:textId="7C951FDA" w:rsidR="00EB1A6E" w:rsidRPr="006C61DC" w:rsidRDefault="00EB1A6E" w:rsidP="00EB1A6E">
      <w:pPr>
        <w:pStyle w:val="5PUNKTACJA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>tworzywa sztuczne</w:t>
      </w:r>
      <w:r w:rsidR="00442C9B" w:rsidRPr="006C61DC">
        <w:rPr>
          <w:rFonts w:asciiTheme="minorHAnsi" w:hAnsiTheme="minorHAnsi" w:cstheme="minorHAnsi"/>
          <w:sz w:val="24"/>
          <w:szCs w:val="24"/>
          <w:lang w:val="pl-PL"/>
        </w:rPr>
        <w:t>.</w:t>
      </w:r>
    </w:p>
    <w:p w14:paraId="14902E9E" w14:textId="079860CB" w:rsidR="0007791E" w:rsidRDefault="0007791E" w:rsidP="003A750F">
      <w:pPr>
        <w:pStyle w:val="Nagwek2"/>
        <w:numPr>
          <w:ilvl w:val="1"/>
          <w:numId w:val="26"/>
        </w:numPr>
        <w:ind w:left="0" w:firstLine="357"/>
        <w:jc w:val="both"/>
        <w:rPr>
          <w:lang w:val="pl-PL"/>
        </w:rPr>
      </w:pPr>
      <w:bookmarkStart w:id="157" w:name="_Toc209287621"/>
      <w:bookmarkStart w:id="158" w:name="_Toc212046878"/>
      <w:bookmarkStart w:id="159" w:name="_Toc134740314"/>
      <w:bookmarkStart w:id="160" w:name="_Toc134740594"/>
      <w:bookmarkStart w:id="161" w:name="_Toc176432886"/>
      <w:r>
        <w:rPr>
          <w:lang w:val="pl-PL"/>
        </w:rPr>
        <w:t>DACH</w:t>
      </w:r>
      <w:bookmarkEnd w:id="157"/>
      <w:bookmarkEnd w:id="158"/>
    </w:p>
    <w:p w14:paraId="49875BF1" w14:textId="3F9AFD14" w:rsidR="0007791E" w:rsidRPr="006C61DC" w:rsidRDefault="0007791E" w:rsidP="0007791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Przed przystąpieniem do </w:t>
      </w:r>
      <w:r w:rsidR="005E34BC">
        <w:rPr>
          <w:rFonts w:asciiTheme="minorHAnsi" w:hAnsiTheme="minorHAnsi" w:cstheme="minorHAnsi"/>
          <w:sz w:val="24"/>
          <w:szCs w:val="24"/>
        </w:rPr>
        <w:t>termomodernizacji</w:t>
      </w:r>
      <w:r w:rsidRPr="006C61DC">
        <w:rPr>
          <w:rFonts w:asciiTheme="minorHAnsi" w:hAnsiTheme="minorHAnsi" w:cstheme="minorHAnsi"/>
          <w:sz w:val="24"/>
          <w:szCs w:val="24"/>
        </w:rPr>
        <w:t xml:space="preserve"> należy zdemontować instalację odgromową</w:t>
      </w:r>
      <w:r>
        <w:rPr>
          <w:rFonts w:asciiTheme="minorHAnsi" w:hAnsiTheme="minorHAnsi" w:cstheme="minorHAnsi"/>
          <w:sz w:val="24"/>
          <w:szCs w:val="24"/>
        </w:rPr>
        <w:t>.</w:t>
      </w:r>
    </w:p>
    <w:p w14:paraId="4E7DE214" w14:textId="3717EB18" w:rsidR="0007791E" w:rsidRDefault="0007791E" w:rsidP="0007791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Do demontażu przeznaczone są też wszystkie rynny i rury spustowe wraz z obróbką. </w:t>
      </w:r>
    </w:p>
    <w:p w14:paraId="78EFC205" w14:textId="65B47906" w:rsidR="0007791E" w:rsidRDefault="0007791E" w:rsidP="0007791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Należy podnieść attyki- podmurować na 25 cm, a następnie wykonać wieniec żelbetowy o wysokości 20 cm wzdłuż trzech ścian budynku (wschodnia, południowa i zachodnia) oraz ścianki attykowej znajdującej się w środku dachu. Wieniec należy wykonać jako zbrojony 4 prętami fi 12 oraz strzemionami fi 6 w rozstawie co 20 cm oraz zakotwić w istniejących ścianach poprzez kotwy żywiczne w rozstawie co 25 cm, zamocować płytę OSB oraz wykonać ocieplenie attyk.</w:t>
      </w:r>
      <w:r w:rsidRPr="00461C74"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</w:p>
    <w:p w14:paraId="20F337FF" w14:textId="308B3BB1" w:rsidR="0007791E" w:rsidRPr="00D26E02" w:rsidRDefault="0007791E" w:rsidP="0007791E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Po 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wykonaniu wyżej wymienionych prac zdemontować istniejącą papę termozgrzewalną, a następnie oczyścić powierzchnię betonową i wykonać warstwę gruntującą w celu poprawienia przyczepności podczas montażu styropapy.  Styropapę </w:t>
      </w:r>
      <w:r w:rsidRPr="00D26E02">
        <w:rPr>
          <w:rFonts w:asciiTheme="minorHAnsi" w:hAnsiTheme="minorHAnsi" w:cstheme="minorHAnsi"/>
          <w:sz w:val="24"/>
          <w:szCs w:val="24"/>
        </w:rPr>
        <w:t>22 cm, współczynnik lambda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D26E02">
        <w:rPr>
          <w:rFonts w:asciiTheme="minorHAnsi" w:hAnsiTheme="minorHAnsi" w:cstheme="minorHAnsi"/>
          <w:sz w:val="24"/>
          <w:szCs w:val="24"/>
          <w:lang w:val="pl-PL"/>
        </w:rPr>
        <w:t>0,036 W/(m2∙K)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należy przykleić na piance montażowej oraz dodatkowo zakotwić kołkami teleskopowymi zgodnie z wytycznymi producenta. </w:t>
      </w:r>
    </w:p>
    <w:p w14:paraId="2DB806FB" w14:textId="6DFE5790" w:rsidR="0007791E" w:rsidRDefault="0007791E" w:rsidP="0007791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 w:rsidRPr="002E4FCE">
        <w:rPr>
          <w:rFonts w:asciiTheme="minorHAnsi" w:hAnsiTheme="minorHAnsi" w:cstheme="minorHAnsi"/>
          <w:sz w:val="24"/>
          <w:szCs w:val="24"/>
          <w:lang w:val="pl-PL"/>
        </w:rPr>
        <w:t>Od strony okapu dachu wykonać deskę czołową oraz oblachowanie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RAL 7035</w:t>
      </w:r>
      <w:r w:rsidRPr="002E4FCE">
        <w:rPr>
          <w:rFonts w:asciiTheme="minorHAnsi" w:hAnsiTheme="minorHAnsi" w:cstheme="minorHAnsi"/>
          <w:sz w:val="24"/>
          <w:szCs w:val="24"/>
          <w:lang w:val="pl-PL"/>
        </w:rPr>
        <w:t xml:space="preserve">  zgodnie z </w:t>
      </w:r>
      <w:r>
        <w:rPr>
          <w:rFonts w:asciiTheme="minorHAnsi" w:hAnsiTheme="minorHAnsi" w:cstheme="minorHAnsi"/>
          <w:sz w:val="24"/>
          <w:szCs w:val="24"/>
          <w:lang w:val="pl-PL"/>
        </w:rPr>
        <w:t>rysunkiem Szczegół nr 2. Na styropapie należy ułożyć nową papę termozgrzewalną B</w:t>
      </w:r>
      <w:r w:rsidRPr="00D77FE5">
        <w:rPr>
          <w:rFonts w:asciiTheme="minorHAnsi" w:hAnsiTheme="minorHAnsi" w:cstheme="minorHAnsi"/>
          <w:sz w:val="24"/>
          <w:szCs w:val="24"/>
          <w:vertAlign w:val="subscript"/>
          <w:lang w:val="pl-PL"/>
        </w:rPr>
        <w:t>ROOF</w:t>
      </w:r>
      <w:r>
        <w:rPr>
          <w:rFonts w:asciiTheme="minorHAnsi" w:hAnsiTheme="minorHAnsi" w:cstheme="minorHAnsi"/>
          <w:sz w:val="24"/>
          <w:szCs w:val="24"/>
          <w:lang w:val="pl-PL"/>
        </w:rPr>
        <w:t>(t</w:t>
      </w:r>
      <w:r w:rsidRPr="00D77FE5">
        <w:rPr>
          <w:rFonts w:asciiTheme="minorHAnsi" w:hAnsiTheme="minorHAnsi" w:cstheme="minorHAnsi"/>
          <w:sz w:val="24"/>
          <w:szCs w:val="24"/>
          <w:vertAlign w:val="subscript"/>
          <w:lang w:val="pl-PL"/>
        </w:rPr>
        <w:t>1</w:t>
      </w:r>
      <w:r>
        <w:rPr>
          <w:rFonts w:asciiTheme="minorHAnsi" w:hAnsiTheme="minorHAnsi" w:cstheme="minorHAnsi"/>
          <w:sz w:val="24"/>
          <w:szCs w:val="24"/>
          <w:lang w:val="pl-PL"/>
        </w:rPr>
        <w:t>)</w:t>
      </w:r>
      <w:r w:rsidR="007C3AD6">
        <w:rPr>
          <w:rFonts w:asciiTheme="minorHAnsi" w:hAnsiTheme="minorHAnsi" w:cstheme="minorHAnsi"/>
          <w:sz w:val="24"/>
          <w:szCs w:val="24"/>
          <w:lang w:val="pl-PL"/>
        </w:rPr>
        <w:t xml:space="preserve"> w kolorze szarym.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oraz wykonać obróbki blacharskie RAL 7004 przy i na attyce, jak również zamontować rynny </w:t>
      </w:r>
      <w:r w:rsidRPr="00CC2804">
        <w:rPr>
          <w:rFonts w:asciiTheme="minorHAnsi" w:hAnsiTheme="minorHAnsi" w:cstheme="minorHAnsi"/>
          <w:sz w:val="24"/>
          <w:szCs w:val="24"/>
          <w:lang w:val="pl-PL"/>
        </w:rPr>
        <w:t>PCV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fi 150 mm i rury spustowe fi 120 mm w kolorze jasnoszarym. Prace należy wykonywać etapami tak, aby uniknąć zalania budynku. </w:t>
      </w:r>
    </w:p>
    <w:p w14:paraId="07F0A0C1" w14:textId="77777777" w:rsidR="0007791E" w:rsidRPr="00FC4500" w:rsidRDefault="0007791E" w:rsidP="0007791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 w:rsidRPr="00FC4500">
        <w:rPr>
          <w:rFonts w:asciiTheme="minorHAnsi" w:hAnsiTheme="minorHAnsi" w:cstheme="minorHAnsi"/>
          <w:sz w:val="24"/>
          <w:szCs w:val="24"/>
          <w:lang w:val="pl-PL"/>
        </w:rPr>
        <w:t xml:space="preserve">Kominki wentylacyjne </w:t>
      </w:r>
      <w:r w:rsidRPr="00FC4500">
        <w:rPr>
          <w:rFonts w:asciiTheme="minorHAnsi" w:hAnsiTheme="minorHAnsi" w:cstheme="minorHAnsi"/>
          <w:sz w:val="24"/>
          <w:szCs w:val="24"/>
          <w:shd w:val="clear" w:color="auto" w:fill="FFFFFF"/>
        </w:rPr>
        <w:t>służ</w:t>
      </w:r>
      <w:r w:rsidRPr="00FC4500">
        <w:rPr>
          <w:rFonts w:asciiTheme="minorHAnsi" w:hAnsiTheme="minorHAnsi" w:cstheme="minorHAnsi"/>
          <w:sz w:val="24"/>
          <w:szCs w:val="24"/>
          <w:shd w:val="clear" w:color="auto" w:fill="FFFFFF"/>
          <w:lang w:val="pl-PL"/>
        </w:rPr>
        <w:t>ące</w:t>
      </w:r>
      <w:r w:rsidRPr="00FC4500">
        <w:rPr>
          <w:rFonts w:asciiTheme="minorHAnsi" w:hAnsiTheme="minorHAnsi" w:cstheme="minorHAnsi"/>
          <w:sz w:val="24"/>
          <w:szCs w:val="24"/>
          <w:shd w:val="clear" w:color="auto" w:fill="FFFFFF"/>
        </w:rPr>
        <w:t xml:space="preserve"> uwalnianiu pary wodnej gromadzącej się pod hydroizolacją </w:t>
      </w:r>
      <w:r>
        <w:rPr>
          <w:rFonts w:asciiTheme="minorHAnsi" w:hAnsiTheme="minorHAnsi" w:cstheme="minorHAnsi"/>
          <w:sz w:val="24"/>
          <w:szCs w:val="24"/>
          <w:shd w:val="clear" w:color="auto" w:fill="FFFFFF"/>
          <w:lang w:val="pl-PL"/>
        </w:rPr>
        <w:t>powinny mieć</w:t>
      </w:r>
      <w:r w:rsidRPr="00FC4500">
        <w:rPr>
          <w:rFonts w:asciiTheme="minorHAnsi" w:hAnsiTheme="minorHAnsi" w:cstheme="minorHAnsi"/>
          <w:sz w:val="24"/>
          <w:szCs w:val="24"/>
          <w:shd w:val="clear" w:color="auto" w:fill="FFFFFF"/>
          <w:lang w:val="pl-PL"/>
        </w:rPr>
        <w:t xml:space="preserve"> kolor </w:t>
      </w:r>
      <w:r>
        <w:rPr>
          <w:rFonts w:asciiTheme="minorHAnsi" w:hAnsiTheme="minorHAnsi" w:cstheme="minorHAnsi"/>
          <w:sz w:val="24"/>
          <w:szCs w:val="24"/>
          <w:shd w:val="clear" w:color="auto" w:fill="FFFFFF"/>
          <w:lang w:val="pl-PL"/>
        </w:rPr>
        <w:t>szary (zbliżony do koloru papy nawierzchniowej)</w:t>
      </w:r>
      <w:r w:rsidRPr="00FC4500">
        <w:rPr>
          <w:rFonts w:asciiTheme="minorHAnsi" w:hAnsiTheme="minorHAnsi" w:cstheme="minorHAnsi"/>
          <w:sz w:val="24"/>
          <w:szCs w:val="24"/>
          <w:shd w:val="clear" w:color="auto" w:fill="FFFFFF"/>
          <w:lang w:val="pl-PL"/>
        </w:rPr>
        <w:t>. Ich umiejscowienie wskazane jest na rysunku projektu dachu.</w:t>
      </w:r>
    </w:p>
    <w:p w14:paraId="3553D039" w14:textId="77777777" w:rsidR="0007791E" w:rsidRPr="003E1708" w:rsidRDefault="0007791E" w:rsidP="0007791E">
      <w:pPr>
        <w:pStyle w:val="4TRE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2AA75597" wp14:editId="708B5991">
            <wp:extent cx="1998016" cy="2381250"/>
            <wp:effectExtent l="0" t="0" r="2540" b="0"/>
            <wp:docPr id="155302934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228" cy="2454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7F8D1" w14:textId="77777777" w:rsidR="0007791E" w:rsidRPr="00F802BC" w:rsidRDefault="0007791E" w:rsidP="0007791E">
      <w:pPr>
        <w:pStyle w:val="4TRE"/>
        <w:jc w:val="center"/>
        <w:rPr>
          <w:rFonts w:asciiTheme="minorHAnsi" w:hAnsiTheme="minorHAnsi" w:cstheme="minorHAnsi"/>
          <w:lang w:val="pl-PL"/>
        </w:rPr>
      </w:pPr>
      <w:r w:rsidRPr="003E1708">
        <w:rPr>
          <w:rFonts w:asciiTheme="minorHAnsi" w:hAnsiTheme="minorHAnsi" w:cstheme="minorHAnsi"/>
          <w:i/>
          <w:iCs/>
          <w:lang w:val="pl-PL"/>
        </w:rPr>
        <w:t xml:space="preserve">Ilustracja nr </w:t>
      </w:r>
      <w:r>
        <w:rPr>
          <w:rFonts w:asciiTheme="minorHAnsi" w:hAnsiTheme="minorHAnsi" w:cstheme="minorHAnsi"/>
          <w:i/>
          <w:iCs/>
          <w:lang w:val="pl-PL"/>
        </w:rPr>
        <w:t>1</w:t>
      </w:r>
      <w:r w:rsidRPr="003E1708">
        <w:rPr>
          <w:rFonts w:asciiTheme="minorHAnsi" w:hAnsiTheme="minorHAnsi" w:cstheme="minorHAnsi"/>
          <w:i/>
          <w:iCs/>
          <w:lang w:val="pl-PL"/>
        </w:rPr>
        <w:t xml:space="preserve"> – kominek wentylacyjny</w:t>
      </w:r>
    </w:p>
    <w:p w14:paraId="0EC1492A" w14:textId="77777777" w:rsidR="0007791E" w:rsidRDefault="0007791E" w:rsidP="0007791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</w:p>
    <w:p w14:paraId="28207EA4" w14:textId="3ED9B1C1" w:rsidR="0007791E" w:rsidRDefault="0007791E" w:rsidP="0007791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Daszek nad wejściem południowym do budynku szkoły należy odnowić poprzez usunięcie starej farby, zagruntowanie oraz wykonanie warstwy siatki zbrojonej zatopionej w kleju, a następnie pomalowanie farbą akrylową. Należy zdemontować starą papę i ułożyć nową B</w:t>
      </w:r>
      <w:r w:rsidRPr="00D77FE5">
        <w:rPr>
          <w:rFonts w:asciiTheme="minorHAnsi" w:hAnsiTheme="minorHAnsi" w:cstheme="minorHAnsi"/>
          <w:sz w:val="24"/>
          <w:szCs w:val="24"/>
          <w:vertAlign w:val="subscript"/>
          <w:lang w:val="pl-PL"/>
        </w:rPr>
        <w:t>ROOF</w:t>
      </w:r>
      <w:r>
        <w:rPr>
          <w:rFonts w:asciiTheme="minorHAnsi" w:hAnsiTheme="minorHAnsi" w:cstheme="minorHAnsi"/>
          <w:sz w:val="24"/>
          <w:szCs w:val="24"/>
          <w:lang w:val="pl-PL"/>
        </w:rPr>
        <w:t>(t</w:t>
      </w:r>
      <w:r w:rsidRPr="00D77FE5">
        <w:rPr>
          <w:rFonts w:asciiTheme="minorHAnsi" w:hAnsiTheme="minorHAnsi" w:cstheme="minorHAnsi"/>
          <w:sz w:val="24"/>
          <w:szCs w:val="24"/>
          <w:vertAlign w:val="subscript"/>
          <w:lang w:val="pl-PL"/>
        </w:rPr>
        <w:t>1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) w kolorze szarym wraz z wykonaniem obróbek blacharskich w kolorze </w:t>
      </w:r>
      <w:r w:rsidRPr="00600F6A">
        <w:rPr>
          <w:rFonts w:asciiTheme="minorHAnsi" w:hAnsiTheme="minorHAnsi" w:cstheme="minorHAnsi"/>
          <w:sz w:val="24"/>
          <w:szCs w:val="24"/>
          <w:lang w:val="pl-PL"/>
        </w:rPr>
        <w:t>RAL 70</w:t>
      </w:r>
      <w:r>
        <w:rPr>
          <w:rFonts w:asciiTheme="minorHAnsi" w:hAnsiTheme="minorHAnsi" w:cstheme="minorHAnsi"/>
          <w:sz w:val="24"/>
          <w:szCs w:val="24"/>
          <w:lang w:val="pl-PL"/>
        </w:rPr>
        <w:t>0</w:t>
      </w:r>
      <w:r w:rsidRPr="00600F6A">
        <w:rPr>
          <w:rFonts w:asciiTheme="minorHAnsi" w:hAnsiTheme="minorHAnsi" w:cstheme="minorHAnsi"/>
          <w:sz w:val="24"/>
          <w:szCs w:val="24"/>
          <w:lang w:val="pl-PL"/>
        </w:rPr>
        <w:t>4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. Zamontować rynnę fi </w:t>
      </w:r>
      <w:r w:rsidR="007C3AD6">
        <w:rPr>
          <w:rFonts w:asciiTheme="minorHAnsi" w:hAnsiTheme="minorHAnsi" w:cstheme="minorHAnsi"/>
          <w:sz w:val="24"/>
          <w:szCs w:val="24"/>
          <w:lang w:val="pl-PL"/>
        </w:rPr>
        <w:t>10</w:t>
      </w:r>
      <w:r>
        <w:rPr>
          <w:rFonts w:asciiTheme="minorHAnsi" w:hAnsiTheme="minorHAnsi" w:cstheme="minorHAnsi"/>
          <w:sz w:val="24"/>
          <w:szCs w:val="24"/>
          <w:lang w:val="pl-PL"/>
        </w:rPr>
        <w:t>0 mm z żygaczem.</w:t>
      </w:r>
    </w:p>
    <w:p w14:paraId="01A71DC4" w14:textId="48F11518" w:rsidR="0007791E" w:rsidRDefault="0007791E" w:rsidP="0007791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Na daszku nad wejściem głównym należy zmienić spadek poprzez montaż styropapy spadkowej</w:t>
      </w:r>
      <w:r w:rsidRPr="00D26E02">
        <w:rPr>
          <w:rFonts w:ascii="Helvetica" w:eastAsiaTheme="minorHAnsi" w:hAnsi="Helvetica" w:cs="Helvetica"/>
          <w:sz w:val="20"/>
          <w:szCs w:val="20"/>
          <w:lang w:val="pl-PL" w:eastAsia="en-US"/>
          <w14:ligatures w14:val="standardContextual"/>
        </w:rPr>
        <w:t xml:space="preserve"> </w:t>
      </w:r>
      <w:r w:rsidRPr="00D26E02">
        <w:rPr>
          <w:rFonts w:asciiTheme="minorHAnsi" w:eastAsiaTheme="minorHAnsi" w:hAnsiTheme="minorHAnsi" w:cstheme="minorHAnsi"/>
          <w:sz w:val="24"/>
          <w:szCs w:val="24"/>
          <w:lang w:val="pl-PL" w:eastAsia="en-US"/>
          <w14:ligatures w14:val="standardContextual"/>
        </w:rPr>
        <w:t xml:space="preserve">grubości </w:t>
      </w:r>
      <w:r w:rsidRPr="00D26E02">
        <w:rPr>
          <w:rFonts w:asciiTheme="minorHAnsi" w:hAnsiTheme="minorHAnsi" w:cstheme="minorHAnsi"/>
          <w:sz w:val="24"/>
          <w:szCs w:val="24"/>
          <w:lang w:val="pl-PL"/>
        </w:rPr>
        <w:t>min. 23 cm, współczynnik lambda 0,036 W/(m2∙K)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tak, aby spadek dachu był od budynku na zewnątrz. Należy zabudować nową rynnę fi 100 mm oraz rurę spustową fi </w:t>
      </w:r>
      <w:r w:rsidR="007C3AD6">
        <w:rPr>
          <w:rFonts w:asciiTheme="minorHAnsi" w:hAnsiTheme="minorHAnsi" w:cstheme="minorHAnsi"/>
          <w:sz w:val="24"/>
          <w:szCs w:val="24"/>
          <w:lang w:val="pl-PL"/>
        </w:rPr>
        <w:t>80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mm i podłączyć do istniejącej kanalizacji deszczowej. </w:t>
      </w:r>
    </w:p>
    <w:p w14:paraId="032DA6EC" w14:textId="63C31474" w:rsidR="0007791E" w:rsidRDefault="0007791E" w:rsidP="0007791E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 xml:space="preserve">Daszek nad wejściem głównym do budynku szkoły należy odnowić poprzez usunięcie starej farby, zagruntowanie oraz wykonanie ocieplenia gr. 5 cm i warstwy siatki zbrojonej zatopionej w kleju, a następnie otynkowanie, montaż obróbek blacharskich (wiatrownice, blacha okapowa, blacha maskująca) w kolorze </w:t>
      </w:r>
      <w:r w:rsidRPr="00600F6A">
        <w:rPr>
          <w:rFonts w:asciiTheme="minorHAnsi" w:hAnsiTheme="minorHAnsi" w:cstheme="minorHAnsi"/>
          <w:sz w:val="24"/>
          <w:szCs w:val="24"/>
          <w:lang w:val="pl-PL"/>
        </w:rPr>
        <w:t>RAL 70</w:t>
      </w:r>
      <w:r>
        <w:rPr>
          <w:rFonts w:asciiTheme="minorHAnsi" w:hAnsiTheme="minorHAnsi" w:cstheme="minorHAnsi"/>
          <w:sz w:val="24"/>
          <w:szCs w:val="24"/>
          <w:lang w:val="pl-PL"/>
        </w:rPr>
        <w:t>0</w:t>
      </w:r>
      <w:r w:rsidRPr="00600F6A">
        <w:rPr>
          <w:rFonts w:asciiTheme="minorHAnsi" w:hAnsiTheme="minorHAnsi" w:cstheme="minorHAnsi"/>
          <w:sz w:val="24"/>
          <w:szCs w:val="24"/>
          <w:lang w:val="pl-PL"/>
        </w:rPr>
        <w:t>4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i ułożenie papy nawierzchniowej B</w:t>
      </w:r>
      <w:r w:rsidRPr="00D77FE5">
        <w:rPr>
          <w:rFonts w:asciiTheme="minorHAnsi" w:hAnsiTheme="minorHAnsi" w:cstheme="minorHAnsi"/>
          <w:sz w:val="24"/>
          <w:szCs w:val="24"/>
          <w:vertAlign w:val="subscript"/>
          <w:lang w:val="pl-PL"/>
        </w:rPr>
        <w:t>ROOF</w:t>
      </w:r>
      <w:r>
        <w:rPr>
          <w:rFonts w:asciiTheme="minorHAnsi" w:hAnsiTheme="minorHAnsi" w:cstheme="minorHAnsi"/>
          <w:sz w:val="24"/>
          <w:szCs w:val="24"/>
          <w:lang w:val="pl-PL"/>
        </w:rPr>
        <w:t>(t</w:t>
      </w:r>
      <w:r w:rsidRPr="00D77FE5">
        <w:rPr>
          <w:rFonts w:asciiTheme="minorHAnsi" w:hAnsiTheme="minorHAnsi" w:cstheme="minorHAnsi"/>
          <w:sz w:val="24"/>
          <w:szCs w:val="24"/>
          <w:vertAlign w:val="subscript"/>
          <w:lang w:val="pl-PL"/>
        </w:rPr>
        <w:t>1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) w kolorze szarym. </w:t>
      </w:r>
    </w:p>
    <w:p w14:paraId="784423B3" w14:textId="0969607D" w:rsidR="0007791E" w:rsidRPr="0007791E" w:rsidRDefault="0007791E" w:rsidP="0007791E">
      <w:pPr>
        <w:rPr>
          <w:lang w:eastAsia="x-none"/>
        </w:rPr>
      </w:pPr>
    </w:p>
    <w:p w14:paraId="63A345D0" w14:textId="568F6E3D" w:rsidR="003A750F" w:rsidRPr="006C61DC" w:rsidRDefault="0007791E" w:rsidP="003A750F">
      <w:pPr>
        <w:pStyle w:val="Nagwek2"/>
        <w:numPr>
          <w:ilvl w:val="1"/>
          <w:numId w:val="26"/>
        </w:numPr>
        <w:ind w:left="0" w:firstLine="357"/>
        <w:jc w:val="both"/>
        <w:rPr>
          <w:lang w:val="pl-PL"/>
        </w:rPr>
      </w:pPr>
      <w:bookmarkStart w:id="162" w:name="_Toc209287622"/>
      <w:bookmarkStart w:id="163" w:name="_Toc212046879"/>
      <w:bookmarkEnd w:id="159"/>
      <w:bookmarkEnd w:id="160"/>
      <w:bookmarkEnd w:id="161"/>
      <w:r>
        <w:rPr>
          <w:lang w:val="pl-PL"/>
        </w:rPr>
        <w:t>KOMINY</w:t>
      </w:r>
      <w:bookmarkEnd w:id="162"/>
      <w:bookmarkEnd w:id="163"/>
    </w:p>
    <w:p w14:paraId="5784ED2E" w14:textId="77777777" w:rsidR="0007791E" w:rsidRDefault="0007791E" w:rsidP="0007791E">
      <w:pPr>
        <w:pStyle w:val="4TRE"/>
        <w:ind w:firstLine="357"/>
        <w:rPr>
          <w:rFonts w:asciiTheme="minorHAnsi" w:hAnsiTheme="minorHAnsi" w:cstheme="minorHAnsi"/>
          <w:sz w:val="24"/>
          <w:szCs w:val="24"/>
          <w:lang w:val="pl-PL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 xml:space="preserve">Należy rozebrać górną cześć kominów wentylacyjnych do poziomu dołu otworów bocznych, a następnie wymurować z cegły pełnej dodatkowe  25 cm kominów po czym odtworzyć otwory boczne oraz czapę kominów. Komin spalinowy należy rozebrać w całości do poziomu pokrycia dachowego i wykonać w całości jako murowany z cegły pełnej. Następnie wszystkie nowo wymurowane części  kominów otynkować tynkiem cementowo – wapiennym. Farbę ze starych części  kominów należy zdrapać, a następnie zagruntować stary i nowy tynk po czym wykonać warstwę z siatki zbrojonej w kleju, następnie  pomalować farbą akrylową. </w:t>
      </w:r>
    </w:p>
    <w:p w14:paraId="218BE171" w14:textId="77777777" w:rsidR="0007791E" w:rsidRDefault="0007791E" w:rsidP="0007791E">
      <w:pPr>
        <w:pStyle w:val="4TRE"/>
        <w:ind w:firstLine="357"/>
        <w:rPr>
          <w:rFonts w:asciiTheme="minorHAnsi" w:hAnsiTheme="minorHAnsi" w:cstheme="minorHAnsi"/>
          <w:sz w:val="24"/>
          <w:szCs w:val="24"/>
          <w:lang w:val="pl-PL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Wszystkie kominy wentylacyjne wykonane z rur okrągłych należy przedłużyć o 25 cm. W miejscach, gdzie rury (3 szt.) zabudowane są blisko attyki należy w grubości styropapy wykonać przedłużenie dwoma kolanami, aby odsunąć kominek od attyk w celu umożliwienia wykonania ich ocieplenia.</w:t>
      </w:r>
    </w:p>
    <w:p w14:paraId="3A895D11" w14:textId="25001DF7" w:rsidR="0007791E" w:rsidRDefault="0007791E" w:rsidP="0007791E">
      <w:pPr>
        <w:pStyle w:val="4TRE"/>
        <w:ind w:firstLine="357"/>
        <w:rPr>
          <w:rFonts w:asciiTheme="minorHAnsi" w:hAnsiTheme="minorHAnsi" w:cstheme="minorHAnsi"/>
          <w:sz w:val="24"/>
          <w:szCs w:val="24"/>
          <w:lang w:val="pl-PL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Wykonać budkę dla kawki na kominie w miejscu wskazanym w opinii ornitologicznej i na rysunkach elewacji.</w:t>
      </w:r>
    </w:p>
    <w:p w14:paraId="62859A9D" w14:textId="77777777" w:rsidR="0007791E" w:rsidRDefault="0007791E" w:rsidP="0007791E">
      <w:pPr>
        <w:pStyle w:val="4TRE"/>
        <w:ind w:firstLine="357"/>
        <w:rPr>
          <w:rFonts w:asciiTheme="minorHAnsi" w:hAnsiTheme="minorHAnsi" w:cstheme="minorHAnsi"/>
          <w:sz w:val="24"/>
          <w:szCs w:val="24"/>
          <w:lang w:val="pl-PL"/>
        </w:rPr>
      </w:pPr>
    </w:p>
    <w:p w14:paraId="5981A753" w14:textId="58D2D736" w:rsidR="007C3AD6" w:rsidRDefault="007C3AD6" w:rsidP="003A750F">
      <w:pPr>
        <w:pStyle w:val="Nagwek2"/>
        <w:numPr>
          <w:ilvl w:val="1"/>
          <w:numId w:val="26"/>
        </w:numPr>
        <w:ind w:left="0" w:firstLine="357"/>
        <w:jc w:val="both"/>
        <w:rPr>
          <w:lang w:val="pl-PL"/>
        </w:rPr>
      </w:pPr>
      <w:bookmarkStart w:id="164" w:name="_Toc209287623"/>
      <w:bookmarkStart w:id="165" w:name="_Toc212046880"/>
      <w:r>
        <w:rPr>
          <w:lang w:val="pl-PL"/>
        </w:rPr>
        <w:lastRenderedPageBreak/>
        <w:t>OBRÓBKI BLACHARSKIE</w:t>
      </w:r>
      <w:bookmarkEnd w:id="164"/>
      <w:bookmarkEnd w:id="165"/>
    </w:p>
    <w:p w14:paraId="5C193DEF" w14:textId="79F734D4" w:rsidR="007C3AD6" w:rsidRPr="007C3AD6" w:rsidRDefault="007C3AD6" w:rsidP="007C3AD6">
      <w:pPr>
        <w:ind w:firstLine="357"/>
        <w:jc w:val="both"/>
        <w:rPr>
          <w:sz w:val="24"/>
          <w:szCs w:val="24"/>
          <w:lang w:eastAsia="x-none"/>
        </w:rPr>
      </w:pPr>
      <w:r w:rsidRPr="007C3AD6">
        <w:rPr>
          <w:rFonts w:cs="Calibri Light"/>
          <w:sz w:val="24"/>
          <w:szCs w:val="24"/>
        </w:rPr>
        <w:t xml:space="preserve">Obróbki blacharskie systemowe lub wykonywane indywidualnie na budowie z blachy ocynkowanej gr. 0,5mm powlekanej powłoką poliestrową w kolorze </w:t>
      </w:r>
      <w:r w:rsidR="00F93511">
        <w:rPr>
          <w:rFonts w:cs="Calibri Light"/>
          <w:sz w:val="24"/>
          <w:szCs w:val="24"/>
        </w:rPr>
        <w:t>ciemn</w:t>
      </w:r>
      <w:r>
        <w:rPr>
          <w:rFonts w:cs="Calibri Light"/>
          <w:sz w:val="24"/>
          <w:szCs w:val="24"/>
        </w:rPr>
        <w:t xml:space="preserve">oszarym </w:t>
      </w:r>
      <w:r w:rsidRPr="00600F6A">
        <w:rPr>
          <w:rFonts w:cstheme="minorHAnsi"/>
          <w:sz w:val="24"/>
          <w:szCs w:val="24"/>
        </w:rPr>
        <w:t>RAL 70</w:t>
      </w:r>
      <w:r>
        <w:rPr>
          <w:rFonts w:cstheme="minorHAnsi"/>
          <w:sz w:val="24"/>
          <w:szCs w:val="24"/>
        </w:rPr>
        <w:t>0</w:t>
      </w:r>
      <w:r w:rsidRPr="00600F6A">
        <w:rPr>
          <w:rFonts w:cstheme="minorHAnsi"/>
          <w:sz w:val="24"/>
          <w:szCs w:val="24"/>
        </w:rPr>
        <w:t>4</w:t>
      </w:r>
      <w:r>
        <w:rPr>
          <w:rFonts w:cstheme="minorHAnsi"/>
          <w:sz w:val="24"/>
          <w:szCs w:val="24"/>
        </w:rPr>
        <w:t>.</w:t>
      </w:r>
    </w:p>
    <w:p w14:paraId="65077C69" w14:textId="4E66D18B" w:rsidR="003A750F" w:rsidRPr="0022737D" w:rsidRDefault="005D39E7" w:rsidP="003A750F">
      <w:pPr>
        <w:pStyle w:val="Nagwek2"/>
        <w:numPr>
          <w:ilvl w:val="1"/>
          <w:numId w:val="26"/>
        </w:numPr>
        <w:ind w:left="0" w:firstLine="357"/>
        <w:jc w:val="both"/>
        <w:rPr>
          <w:lang w:val="pl-PL"/>
        </w:rPr>
      </w:pPr>
      <w:bookmarkStart w:id="166" w:name="_Toc209287624"/>
      <w:bookmarkStart w:id="167" w:name="_Toc212046881"/>
      <w:r>
        <w:rPr>
          <w:lang w:val="pl-PL"/>
        </w:rPr>
        <w:t>WYKOŃCZENIE WEWNĘTRZNE</w:t>
      </w:r>
      <w:bookmarkEnd w:id="166"/>
      <w:bookmarkEnd w:id="167"/>
    </w:p>
    <w:p w14:paraId="4891D6B6" w14:textId="4AF66AAF" w:rsidR="00204F1F" w:rsidRDefault="00595207" w:rsidP="005D39E7">
      <w:pPr>
        <w:spacing w:after="0"/>
        <w:ind w:firstLine="357"/>
        <w:jc w:val="both"/>
        <w:rPr>
          <w:rFonts w:cstheme="minorHAnsi"/>
          <w:sz w:val="24"/>
          <w:szCs w:val="24"/>
        </w:rPr>
      </w:pPr>
      <w:r w:rsidRPr="0022737D">
        <w:rPr>
          <w:rFonts w:cstheme="minorHAnsi"/>
          <w:sz w:val="24"/>
          <w:szCs w:val="24"/>
        </w:rPr>
        <w:t>N</w:t>
      </w:r>
      <w:r w:rsidR="003A17ED" w:rsidRPr="0022737D">
        <w:rPr>
          <w:rFonts w:cstheme="minorHAnsi"/>
          <w:sz w:val="24"/>
          <w:szCs w:val="24"/>
        </w:rPr>
        <w:t xml:space="preserve">ależy wymienić dwa parapety wewnętrzne na </w:t>
      </w:r>
      <w:r w:rsidR="00AC2F4B">
        <w:rPr>
          <w:rFonts w:cstheme="minorHAnsi"/>
          <w:sz w:val="24"/>
          <w:szCs w:val="24"/>
        </w:rPr>
        <w:t xml:space="preserve">białe </w:t>
      </w:r>
      <w:r w:rsidR="003A17ED" w:rsidRPr="0022737D">
        <w:rPr>
          <w:rFonts w:cstheme="minorHAnsi"/>
          <w:sz w:val="24"/>
          <w:szCs w:val="24"/>
        </w:rPr>
        <w:t xml:space="preserve">PCV w miejscu demontażu </w:t>
      </w:r>
      <w:r w:rsidR="0022737D" w:rsidRPr="0022737D">
        <w:rPr>
          <w:rFonts w:cstheme="minorHAnsi"/>
          <w:sz w:val="24"/>
          <w:szCs w:val="24"/>
        </w:rPr>
        <w:t>luksferów.</w:t>
      </w:r>
      <w:r w:rsidR="00AC2F4B">
        <w:rPr>
          <w:rFonts w:cstheme="minorHAnsi"/>
          <w:sz w:val="24"/>
          <w:szCs w:val="24"/>
        </w:rPr>
        <w:t xml:space="preserve"> Istniejący dolny otwór okienny (dla okna O1) pomniejszyć o 10 cm wykonując podlewkę aby podnieść parapet od poziomu spocznika schodowego.</w:t>
      </w:r>
      <w:r w:rsidR="0022737D" w:rsidRPr="0022737D">
        <w:rPr>
          <w:rFonts w:cstheme="minorHAnsi"/>
          <w:sz w:val="24"/>
          <w:szCs w:val="24"/>
        </w:rPr>
        <w:t xml:space="preserve"> </w:t>
      </w:r>
      <w:r w:rsidR="00AC2F4B">
        <w:rPr>
          <w:rFonts w:cstheme="minorHAnsi"/>
          <w:sz w:val="24"/>
          <w:szCs w:val="24"/>
        </w:rPr>
        <w:t>Ciepły montaż parapetu na kształtce z polistyrenu.</w:t>
      </w:r>
    </w:p>
    <w:p w14:paraId="3F3528D5" w14:textId="00092A7F" w:rsidR="003A750F" w:rsidRPr="006C61DC" w:rsidRDefault="003A750F" w:rsidP="003A750F">
      <w:pPr>
        <w:pStyle w:val="Nagwek2"/>
        <w:numPr>
          <w:ilvl w:val="1"/>
          <w:numId w:val="26"/>
        </w:numPr>
        <w:ind w:left="0" w:firstLine="357"/>
        <w:jc w:val="both"/>
        <w:rPr>
          <w:lang w:val="pl-PL"/>
        </w:rPr>
      </w:pPr>
      <w:bookmarkStart w:id="168" w:name="_Toc134740329"/>
      <w:bookmarkStart w:id="169" w:name="_Toc134740609"/>
      <w:bookmarkStart w:id="170" w:name="_Toc176432892"/>
      <w:bookmarkStart w:id="171" w:name="_Toc209287625"/>
      <w:bookmarkStart w:id="172" w:name="_Toc212046882"/>
      <w:r w:rsidRPr="006C61DC">
        <w:rPr>
          <w:lang w:val="pl-PL"/>
        </w:rPr>
        <w:t>ŚCIANY</w:t>
      </w:r>
      <w:bookmarkEnd w:id="168"/>
      <w:bookmarkEnd w:id="169"/>
      <w:bookmarkEnd w:id="170"/>
      <w:r w:rsidR="005D39E7">
        <w:rPr>
          <w:lang w:val="pl-PL"/>
        </w:rPr>
        <w:t xml:space="preserve"> ZEWNĘTRZNE FUNDAMENTOWE</w:t>
      </w:r>
      <w:bookmarkEnd w:id="171"/>
      <w:bookmarkEnd w:id="172"/>
    </w:p>
    <w:p w14:paraId="33E545EC" w14:textId="4A3D09CF" w:rsidR="004C56C2" w:rsidRDefault="00F01E83" w:rsidP="003A750F">
      <w:pPr>
        <w:spacing w:after="0"/>
        <w:ind w:firstLine="357"/>
        <w:jc w:val="both"/>
        <w:rPr>
          <w:rFonts w:cstheme="minorHAnsi"/>
          <w:color w:val="FF0000"/>
          <w:sz w:val="24"/>
          <w:szCs w:val="24"/>
        </w:rPr>
      </w:pPr>
      <w:bookmarkStart w:id="173" w:name="_Hlk204715845"/>
      <w:r>
        <w:rPr>
          <w:sz w:val="24"/>
          <w:szCs w:val="24"/>
          <w:lang w:eastAsia="x-none"/>
        </w:rPr>
        <w:t>W celu odkrycia ścian należy rozebrać istniejącą kostkę brukow</w:t>
      </w:r>
      <w:r w:rsidR="00204F1F">
        <w:rPr>
          <w:sz w:val="24"/>
          <w:szCs w:val="24"/>
          <w:lang w:eastAsia="x-none"/>
        </w:rPr>
        <w:t>ą, kraty nad naświetlami i inne elementy znajdujące się bezpośrednio przy elewacji budynku</w:t>
      </w:r>
      <w:r>
        <w:rPr>
          <w:sz w:val="24"/>
          <w:szCs w:val="24"/>
          <w:lang w:eastAsia="x-none"/>
        </w:rPr>
        <w:t xml:space="preserve"> wraz z krawężnikami na szerokość 1,00 m od ściany.</w:t>
      </w:r>
      <w:r w:rsidR="00204F1F">
        <w:rPr>
          <w:sz w:val="24"/>
          <w:szCs w:val="24"/>
          <w:lang w:eastAsia="x-none"/>
        </w:rPr>
        <w:t xml:space="preserve"> Odkrywanie ścian wykonywać etapowo co </w:t>
      </w:r>
      <w:r w:rsidR="001F2DAA">
        <w:rPr>
          <w:sz w:val="24"/>
          <w:szCs w:val="24"/>
          <w:lang w:eastAsia="x-none"/>
        </w:rPr>
        <w:t>1,</w:t>
      </w:r>
      <w:r w:rsidR="00204F1F">
        <w:rPr>
          <w:sz w:val="24"/>
          <w:szCs w:val="24"/>
          <w:lang w:eastAsia="x-none"/>
        </w:rPr>
        <w:t>5 m.</w:t>
      </w:r>
      <w:r>
        <w:rPr>
          <w:sz w:val="24"/>
          <w:szCs w:val="24"/>
          <w:lang w:eastAsia="x-none"/>
        </w:rPr>
        <w:t xml:space="preserve"> </w:t>
      </w:r>
      <w:r w:rsidR="00897230">
        <w:rPr>
          <w:sz w:val="24"/>
          <w:szCs w:val="24"/>
          <w:lang w:eastAsia="x-none"/>
        </w:rPr>
        <w:t>Po odkopaniu i oczyszczeniu istniejących ścian</w:t>
      </w:r>
      <w:r w:rsidR="002C7991">
        <w:rPr>
          <w:sz w:val="24"/>
          <w:szCs w:val="24"/>
          <w:lang w:eastAsia="x-none"/>
        </w:rPr>
        <w:t xml:space="preserve"> do </w:t>
      </w:r>
      <w:r w:rsidR="00204F1F">
        <w:rPr>
          <w:sz w:val="24"/>
          <w:szCs w:val="24"/>
          <w:lang w:eastAsia="x-none"/>
        </w:rPr>
        <w:t>głębokości</w:t>
      </w:r>
      <w:r w:rsidR="002C7991">
        <w:rPr>
          <w:sz w:val="24"/>
          <w:szCs w:val="24"/>
          <w:lang w:eastAsia="x-none"/>
        </w:rPr>
        <w:t xml:space="preserve"> </w:t>
      </w:r>
      <w:r w:rsidR="00A97ABF">
        <w:rPr>
          <w:sz w:val="24"/>
          <w:szCs w:val="24"/>
          <w:lang w:eastAsia="x-none"/>
        </w:rPr>
        <w:t xml:space="preserve">posadowienia </w:t>
      </w:r>
      <w:r w:rsidR="002C7991">
        <w:rPr>
          <w:sz w:val="24"/>
          <w:szCs w:val="24"/>
          <w:lang w:eastAsia="x-none"/>
        </w:rPr>
        <w:t>należy</w:t>
      </w:r>
      <w:r w:rsidR="00897230">
        <w:rPr>
          <w:sz w:val="24"/>
          <w:szCs w:val="24"/>
          <w:lang w:eastAsia="x-none"/>
        </w:rPr>
        <w:t xml:space="preserve"> wykonać rapówkę, a następnie dwie warstwy izolacji z masy asfaltowo- kauczukowej bezrozpuszczalnikowej. Następnie wykonać izolację termiczną z </w:t>
      </w:r>
      <w:r w:rsidR="00513EC5">
        <w:rPr>
          <w:sz w:val="24"/>
          <w:szCs w:val="24"/>
          <w:lang w:eastAsia="x-none"/>
        </w:rPr>
        <w:t>nienasiąkliwych</w:t>
      </w:r>
      <w:r w:rsidR="00897230">
        <w:rPr>
          <w:sz w:val="24"/>
          <w:szCs w:val="24"/>
          <w:lang w:eastAsia="x-none"/>
        </w:rPr>
        <w:t xml:space="preserve"> płyt styropianowych</w:t>
      </w:r>
      <w:r w:rsidR="00D67DF5">
        <w:rPr>
          <w:sz w:val="24"/>
          <w:szCs w:val="24"/>
          <w:lang w:eastAsia="x-none"/>
        </w:rPr>
        <w:t xml:space="preserve"> fundamentowych</w:t>
      </w:r>
      <w:r w:rsidR="00897230">
        <w:rPr>
          <w:sz w:val="24"/>
          <w:szCs w:val="24"/>
          <w:lang w:eastAsia="x-none"/>
        </w:rPr>
        <w:t xml:space="preserve"> </w:t>
      </w:r>
      <w:r w:rsidR="00897230" w:rsidRPr="00D26E02">
        <w:rPr>
          <w:sz w:val="24"/>
          <w:szCs w:val="24"/>
          <w:lang w:eastAsia="x-none"/>
        </w:rPr>
        <w:t>gr. 1</w:t>
      </w:r>
      <w:r w:rsidR="0000572F" w:rsidRPr="00D26E02">
        <w:rPr>
          <w:sz w:val="24"/>
          <w:szCs w:val="24"/>
          <w:lang w:eastAsia="x-none"/>
        </w:rPr>
        <w:t>5</w:t>
      </w:r>
      <w:r w:rsidR="00897230" w:rsidRPr="00D26E02">
        <w:rPr>
          <w:sz w:val="24"/>
          <w:szCs w:val="24"/>
          <w:lang w:eastAsia="x-none"/>
        </w:rPr>
        <w:t xml:space="preserve"> cm </w:t>
      </w:r>
      <w:r w:rsidR="004C56C2" w:rsidRPr="00D26E02">
        <w:rPr>
          <w:rStyle w:val="Pogrubienie"/>
          <w:rFonts w:cstheme="minorHAnsi"/>
          <w:sz w:val="24"/>
          <w:szCs w:val="24"/>
          <w:shd w:val="clear" w:color="auto" w:fill="FFFFFF"/>
        </w:rPr>
        <w:t>λ=</w:t>
      </w:r>
      <w:r w:rsidR="004C56C2" w:rsidRPr="00D26E02">
        <w:rPr>
          <w:rFonts w:cstheme="minorHAnsi"/>
          <w:sz w:val="24"/>
          <w:szCs w:val="24"/>
        </w:rPr>
        <w:t xml:space="preserve">0,031 (W/m·K). </w:t>
      </w:r>
      <w:r w:rsidR="004C56C2">
        <w:rPr>
          <w:rFonts w:cstheme="minorHAnsi"/>
          <w:sz w:val="24"/>
          <w:szCs w:val="24"/>
        </w:rPr>
        <w:t xml:space="preserve">Przed zasypaniem wykopu zamontować folię kubełkową zamocowaną do ściany poprzez listwę cokołową. </w:t>
      </w:r>
      <w:r w:rsidR="00B11493">
        <w:rPr>
          <w:rFonts w:cstheme="minorHAnsi"/>
          <w:sz w:val="24"/>
          <w:szCs w:val="24"/>
        </w:rPr>
        <w:t xml:space="preserve"> Wykonać hydroizolację </w:t>
      </w:r>
      <w:r w:rsidR="004965E9">
        <w:rPr>
          <w:rFonts w:cstheme="minorHAnsi"/>
          <w:sz w:val="24"/>
          <w:szCs w:val="24"/>
        </w:rPr>
        <w:t xml:space="preserve">min. </w:t>
      </w:r>
      <w:r w:rsidR="00B11493">
        <w:rPr>
          <w:rFonts w:cstheme="minorHAnsi"/>
          <w:sz w:val="24"/>
          <w:szCs w:val="24"/>
        </w:rPr>
        <w:t>30,0 cm ponad poziomem terenu.</w:t>
      </w:r>
      <w:r w:rsidR="00BD12F2" w:rsidRPr="006C61DC">
        <w:rPr>
          <w:rFonts w:cstheme="minorHAnsi"/>
          <w:sz w:val="24"/>
          <w:szCs w:val="24"/>
        </w:rPr>
        <w:t xml:space="preserve"> </w:t>
      </w:r>
      <w:r w:rsidR="00BD12F2">
        <w:rPr>
          <w:rFonts w:cstheme="minorHAnsi"/>
          <w:sz w:val="24"/>
          <w:szCs w:val="24"/>
        </w:rPr>
        <w:t>P</w:t>
      </w:r>
      <w:r w:rsidR="00BD12F2" w:rsidRPr="006C61DC">
        <w:rPr>
          <w:rFonts w:cstheme="minorHAnsi"/>
          <w:sz w:val="24"/>
          <w:szCs w:val="24"/>
        </w:rPr>
        <w:t>onad terenem</w:t>
      </w:r>
      <w:r w:rsidR="00BD12F2">
        <w:rPr>
          <w:rFonts w:cstheme="minorHAnsi"/>
          <w:sz w:val="24"/>
          <w:szCs w:val="24"/>
        </w:rPr>
        <w:t xml:space="preserve"> do poziomu </w:t>
      </w:r>
      <w:r w:rsidR="00B11493">
        <w:rPr>
          <w:rFonts w:cstheme="minorHAnsi"/>
          <w:sz w:val="24"/>
          <w:szCs w:val="24"/>
        </w:rPr>
        <w:t>-</w:t>
      </w:r>
      <w:r w:rsidR="00BD12F2">
        <w:rPr>
          <w:rFonts w:cstheme="minorHAnsi"/>
          <w:sz w:val="24"/>
          <w:szCs w:val="24"/>
        </w:rPr>
        <w:t>0,</w:t>
      </w:r>
      <w:r w:rsidR="00B11493">
        <w:rPr>
          <w:rFonts w:cstheme="minorHAnsi"/>
          <w:sz w:val="24"/>
          <w:szCs w:val="24"/>
        </w:rPr>
        <w:t>17</w:t>
      </w:r>
      <w:r w:rsidR="00BD12F2" w:rsidRPr="006C61DC">
        <w:rPr>
          <w:rFonts w:cstheme="minorHAnsi"/>
          <w:sz w:val="24"/>
          <w:szCs w:val="24"/>
        </w:rPr>
        <w:t xml:space="preserve"> należy wykonać </w:t>
      </w:r>
      <w:r w:rsidR="00BD12F2">
        <w:rPr>
          <w:rFonts w:cstheme="minorHAnsi"/>
          <w:sz w:val="24"/>
          <w:szCs w:val="24"/>
        </w:rPr>
        <w:t>cokół wykończony tynkiem w</w:t>
      </w:r>
      <w:r w:rsidR="00BD12F2" w:rsidRPr="006C61DC">
        <w:rPr>
          <w:rFonts w:cstheme="minorHAnsi"/>
          <w:sz w:val="24"/>
          <w:szCs w:val="24"/>
        </w:rPr>
        <w:t xml:space="preserve"> kolor</w:t>
      </w:r>
      <w:r w:rsidR="00BD12F2">
        <w:rPr>
          <w:rFonts w:cstheme="minorHAnsi"/>
          <w:sz w:val="24"/>
          <w:szCs w:val="24"/>
        </w:rPr>
        <w:t>ze</w:t>
      </w:r>
      <w:r w:rsidR="00BD12F2" w:rsidRPr="006C61DC">
        <w:rPr>
          <w:rFonts w:cstheme="minorHAnsi"/>
          <w:sz w:val="24"/>
          <w:szCs w:val="24"/>
        </w:rPr>
        <w:t xml:space="preserve"> </w:t>
      </w:r>
      <w:r w:rsidR="00204F1F" w:rsidRPr="00204F1F">
        <w:rPr>
          <w:rFonts w:cstheme="minorHAnsi"/>
          <w:sz w:val="24"/>
          <w:szCs w:val="24"/>
        </w:rPr>
        <w:t>ciemnoszarym</w:t>
      </w:r>
      <w:r w:rsidR="00BD12F2" w:rsidRPr="00204F1F">
        <w:rPr>
          <w:rFonts w:cstheme="minorHAnsi"/>
          <w:sz w:val="24"/>
          <w:szCs w:val="24"/>
        </w:rPr>
        <w:t xml:space="preserve"> RAL </w:t>
      </w:r>
      <w:r w:rsidR="00204F1F" w:rsidRPr="00204F1F">
        <w:rPr>
          <w:rFonts w:cstheme="minorHAnsi"/>
          <w:sz w:val="24"/>
          <w:szCs w:val="24"/>
        </w:rPr>
        <w:t>7004</w:t>
      </w:r>
      <w:r w:rsidR="00BD12F2">
        <w:rPr>
          <w:rFonts w:cstheme="minorHAnsi"/>
          <w:sz w:val="24"/>
          <w:szCs w:val="24"/>
        </w:rPr>
        <w:t xml:space="preserve">. </w:t>
      </w:r>
      <w:r w:rsidR="004C56C2">
        <w:rPr>
          <w:rFonts w:cstheme="minorHAnsi"/>
          <w:sz w:val="24"/>
          <w:szCs w:val="24"/>
        </w:rPr>
        <w:t xml:space="preserve">Ocieplenie należy wykonać zgodnie </w:t>
      </w:r>
      <w:r w:rsidR="004C56C2" w:rsidRPr="00204F1F">
        <w:rPr>
          <w:rFonts w:cstheme="minorHAnsi"/>
          <w:sz w:val="24"/>
          <w:szCs w:val="24"/>
        </w:rPr>
        <w:t>z rys. „Szczegół nr 1- ocieplenie fundamentów”.</w:t>
      </w:r>
    </w:p>
    <w:p w14:paraId="4EE29269" w14:textId="6C089993" w:rsidR="00204F1F" w:rsidRPr="00204F1F" w:rsidRDefault="00204F1F" w:rsidP="00204F1F">
      <w:pPr>
        <w:spacing w:after="0"/>
        <w:ind w:firstLine="357"/>
        <w:jc w:val="both"/>
        <w:rPr>
          <w:rFonts w:cstheme="minorHAnsi"/>
          <w:sz w:val="24"/>
          <w:szCs w:val="24"/>
        </w:rPr>
      </w:pPr>
      <w:r w:rsidRPr="00204F1F">
        <w:rPr>
          <w:rFonts w:cstheme="minorHAnsi"/>
          <w:sz w:val="24"/>
          <w:szCs w:val="24"/>
        </w:rPr>
        <w:t>Naświetla piwnicy przed ocieplaniem zamurować</w:t>
      </w:r>
      <w:r w:rsidR="00B11493">
        <w:rPr>
          <w:rFonts w:cstheme="minorHAnsi"/>
          <w:sz w:val="24"/>
          <w:szCs w:val="24"/>
        </w:rPr>
        <w:t>. W</w:t>
      </w:r>
      <w:r w:rsidR="00D67DF5">
        <w:rPr>
          <w:rFonts w:cstheme="minorHAnsi"/>
          <w:sz w:val="24"/>
          <w:szCs w:val="24"/>
        </w:rPr>
        <w:t xml:space="preserve"> każdym pomieszczeniu piwnicy zamontować oprawy oświetleni</w:t>
      </w:r>
      <w:r w:rsidR="008477E1">
        <w:rPr>
          <w:rFonts w:cstheme="minorHAnsi"/>
          <w:sz w:val="24"/>
          <w:szCs w:val="24"/>
        </w:rPr>
        <w:t>owe posiadające baterię do podtrzymania ich pracy</w:t>
      </w:r>
      <w:r w:rsidRPr="00204F1F">
        <w:rPr>
          <w:rFonts w:cstheme="minorHAnsi"/>
          <w:sz w:val="24"/>
          <w:szCs w:val="24"/>
        </w:rPr>
        <w:t>.</w:t>
      </w:r>
      <w:r w:rsidR="00D77FE5">
        <w:rPr>
          <w:rFonts w:cstheme="minorHAnsi"/>
          <w:sz w:val="24"/>
          <w:szCs w:val="24"/>
        </w:rPr>
        <w:t xml:space="preserve"> Studzienki okienne do likwidacji.</w:t>
      </w:r>
    </w:p>
    <w:p w14:paraId="243921A5" w14:textId="788001FD" w:rsidR="00204F1F" w:rsidRPr="008123F6" w:rsidRDefault="00204F1F" w:rsidP="00204F1F">
      <w:pPr>
        <w:spacing w:after="0"/>
        <w:ind w:firstLine="357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 kotłowni należy wymienić istniejące 2 szt. rur PCV fi 160 na kanał wentylacyjny typu zet o przekroju 400 cm</w:t>
      </w:r>
      <w:r>
        <w:rPr>
          <w:rFonts w:cstheme="minorHAnsi"/>
          <w:sz w:val="24"/>
          <w:szCs w:val="24"/>
          <w:vertAlign w:val="superscript"/>
        </w:rPr>
        <w:t>2</w:t>
      </w:r>
      <w:r>
        <w:rPr>
          <w:rFonts w:cstheme="minorHAnsi"/>
          <w:sz w:val="24"/>
          <w:szCs w:val="24"/>
        </w:rPr>
        <w:t xml:space="preserve"> (lub dwa kanały po 200 cm</w:t>
      </w:r>
      <w:r>
        <w:rPr>
          <w:rFonts w:cstheme="minorHAnsi"/>
          <w:sz w:val="24"/>
          <w:szCs w:val="24"/>
          <w:vertAlign w:val="superscript"/>
        </w:rPr>
        <w:t>2</w:t>
      </w:r>
      <w:r>
        <w:rPr>
          <w:rFonts w:cstheme="minorHAnsi"/>
          <w:sz w:val="24"/>
          <w:szCs w:val="24"/>
        </w:rPr>
        <w:t xml:space="preserve">) z czerpnią zamontowaną w styropianie na elewacji. </w:t>
      </w:r>
    </w:p>
    <w:p w14:paraId="515C8E54" w14:textId="47A5CB25" w:rsidR="004C56C2" w:rsidRDefault="00F01E83" w:rsidP="008477E1">
      <w:pPr>
        <w:spacing w:after="0"/>
        <w:ind w:firstLine="357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 zasypaniu wykopów należy odtworzyć zdemontowaną kostkę brukową wraz z krawężnikami. Wokół</w:t>
      </w:r>
      <w:r w:rsidR="0048499B">
        <w:rPr>
          <w:rFonts w:cstheme="minorHAnsi"/>
          <w:sz w:val="24"/>
          <w:szCs w:val="24"/>
        </w:rPr>
        <w:t xml:space="preserve"> pozostałej części</w:t>
      </w:r>
      <w:r>
        <w:rPr>
          <w:rFonts w:cstheme="minorHAnsi"/>
          <w:sz w:val="24"/>
          <w:szCs w:val="24"/>
        </w:rPr>
        <w:t xml:space="preserve"> budynku należy </w:t>
      </w:r>
      <w:r w:rsidR="009662D0">
        <w:rPr>
          <w:rFonts w:cstheme="minorHAnsi"/>
          <w:sz w:val="24"/>
          <w:szCs w:val="24"/>
        </w:rPr>
        <w:t xml:space="preserve">dorobić opaskę </w:t>
      </w:r>
      <w:r w:rsidR="006C70CF">
        <w:rPr>
          <w:rFonts w:cstheme="minorHAnsi"/>
          <w:sz w:val="24"/>
          <w:szCs w:val="24"/>
        </w:rPr>
        <w:t>z kostki brukowej</w:t>
      </w:r>
      <w:r w:rsidR="004C5459">
        <w:rPr>
          <w:rFonts w:cstheme="minorHAnsi"/>
          <w:sz w:val="24"/>
          <w:szCs w:val="24"/>
        </w:rPr>
        <w:t xml:space="preserve"> gr. 6 cm kształtem pasującą do istniejącej</w:t>
      </w:r>
      <w:r w:rsidR="006C70CF">
        <w:rPr>
          <w:rFonts w:cstheme="minorHAnsi"/>
          <w:sz w:val="24"/>
          <w:szCs w:val="24"/>
        </w:rPr>
        <w:t xml:space="preserve">. </w:t>
      </w:r>
    </w:p>
    <w:p w14:paraId="04DFB6EB" w14:textId="031501AC" w:rsidR="004965E9" w:rsidRPr="006C61DC" w:rsidRDefault="004965E9" w:rsidP="004965E9">
      <w:pPr>
        <w:pStyle w:val="Nagwek2"/>
        <w:numPr>
          <w:ilvl w:val="1"/>
          <w:numId w:val="26"/>
        </w:numPr>
        <w:ind w:left="0" w:firstLine="357"/>
        <w:jc w:val="both"/>
        <w:rPr>
          <w:lang w:val="pl-PL"/>
        </w:rPr>
      </w:pPr>
      <w:bookmarkStart w:id="174" w:name="_Toc209287626"/>
      <w:bookmarkStart w:id="175" w:name="_Toc212046883"/>
      <w:r w:rsidRPr="006C61DC">
        <w:rPr>
          <w:lang w:val="pl-PL"/>
        </w:rPr>
        <w:t>ŚCIANY</w:t>
      </w:r>
      <w:r>
        <w:rPr>
          <w:lang w:val="pl-PL"/>
        </w:rPr>
        <w:t xml:space="preserve"> ZEWNĘTRZNE NADZIEMNE</w:t>
      </w:r>
      <w:bookmarkEnd w:id="174"/>
      <w:bookmarkEnd w:id="175"/>
    </w:p>
    <w:p w14:paraId="66F779CE" w14:textId="77777777" w:rsidR="00125717" w:rsidRPr="006C61DC" w:rsidRDefault="00897230" w:rsidP="00125717">
      <w:pPr>
        <w:spacing w:after="0"/>
        <w:ind w:firstLine="357"/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 </w:t>
      </w:r>
      <w:r w:rsidR="00125717">
        <w:rPr>
          <w:rFonts w:cstheme="minorHAnsi"/>
          <w:sz w:val="24"/>
          <w:szCs w:val="24"/>
        </w:rPr>
        <w:t>Przed przystąpieniem do prac należy bardzo dokładnie umyć ściany stosując środki na bazie detergentów oraz</w:t>
      </w:r>
      <w:r w:rsidR="00125717" w:rsidRPr="006C61DC">
        <w:rPr>
          <w:rFonts w:cstheme="minorHAnsi"/>
          <w:sz w:val="24"/>
          <w:szCs w:val="24"/>
        </w:rPr>
        <w:t xml:space="preserve"> zdjąć zamontowane na niej: instalację odgromową na wszystkich ścianach budynku, alarm, oprawy oświetleniowe</w:t>
      </w:r>
      <w:r w:rsidR="00125717">
        <w:rPr>
          <w:rFonts w:cstheme="minorHAnsi"/>
          <w:sz w:val="24"/>
          <w:szCs w:val="24"/>
        </w:rPr>
        <w:t xml:space="preserve">. Wszystkie luźne fragmenty elewacji należy skuć, a następnie uzupełnić ubytki. </w:t>
      </w:r>
    </w:p>
    <w:p w14:paraId="3F08D3E4" w14:textId="77777777" w:rsidR="00125717" w:rsidRPr="006C61DC" w:rsidRDefault="00125717" w:rsidP="00125717">
      <w:pPr>
        <w:pStyle w:val="4TRE"/>
        <w:ind w:firstLine="357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>Przed układaniem nowych warstw termoizolacji powierzchnia ścian powinna być czysta, wolna od wszelkich zabrudzeń, gruzu i pyłu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. </w:t>
      </w:r>
    </w:p>
    <w:p w14:paraId="6723E43A" w14:textId="4001E4E7" w:rsidR="00125717" w:rsidRDefault="00125717" w:rsidP="00125717">
      <w:pPr>
        <w:spacing w:after="0"/>
        <w:ind w:firstLine="357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W związku z różnicami grubości ścian należy wyrównać płaszczyznę ścian poprzez przyklejenie styropianu grubości 2,</w:t>
      </w:r>
      <w:r w:rsidR="004965E9">
        <w:rPr>
          <w:rFonts w:cstheme="minorHAnsi"/>
          <w:sz w:val="24"/>
          <w:szCs w:val="24"/>
        </w:rPr>
        <w:t>0</w:t>
      </w:r>
      <w:r>
        <w:rPr>
          <w:rFonts w:cstheme="minorHAnsi"/>
          <w:sz w:val="24"/>
          <w:szCs w:val="24"/>
        </w:rPr>
        <w:t xml:space="preserve"> cm w miejscach, gdzie nie został wykonany tynk ozdobny</w:t>
      </w:r>
      <w:r w:rsidR="004965E9">
        <w:rPr>
          <w:rFonts w:cstheme="minorHAnsi"/>
          <w:sz w:val="24"/>
          <w:szCs w:val="24"/>
        </w:rPr>
        <w:t xml:space="preserve"> </w:t>
      </w:r>
      <w:r w:rsidR="004965E9">
        <w:rPr>
          <w:rFonts w:cstheme="minorHAnsi"/>
          <w:sz w:val="24"/>
          <w:szCs w:val="24"/>
        </w:rPr>
        <w:lastRenderedPageBreak/>
        <w:t>lub pocienić styropian</w:t>
      </w:r>
      <w:r w:rsidR="00C96080">
        <w:rPr>
          <w:rFonts w:cstheme="minorHAnsi"/>
          <w:sz w:val="24"/>
          <w:szCs w:val="24"/>
        </w:rPr>
        <w:t xml:space="preserve"> gr. 17,0 cm</w:t>
      </w:r>
      <w:r w:rsidR="004965E9">
        <w:rPr>
          <w:rFonts w:cstheme="minorHAnsi"/>
          <w:sz w:val="24"/>
          <w:szCs w:val="24"/>
        </w:rPr>
        <w:t xml:space="preserve"> w miejscach </w:t>
      </w:r>
      <w:r w:rsidR="00F945F6">
        <w:rPr>
          <w:rFonts w:cstheme="minorHAnsi"/>
          <w:sz w:val="24"/>
          <w:szCs w:val="24"/>
        </w:rPr>
        <w:t xml:space="preserve">istniejącego tynku </w:t>
      </w:r>
      <w:r w:rsidR="004965E9">
        <w:rPr>
          <w:rFonts w:cstheme="minorHAnsi"/>
          <w:sz w:val="24"/>
          <w:szCs w:val="24"/>
        </w:rPr>
        <w:t>tak, aby min. grubość ocieplenia wynosiła 15,0 cm</w:t>
      </w:r>
      <w:r>
        <w:rPr>
          <w:rFonts w:cstheme="minorHAnsi"/>
          <w:sz w:val="24"/>
          <w:szCs w:val="24"/>
        </w:rPr>
        <w:t xml:space="preserve">. </w:t>
      </w:r>
    </w:p>
    <w:p w14:paraId="63DD8C76" w14:textId="16AFCF81" w:rsidR="00C96080" w:rsidRDefault="00C96080" w:rsidP="00C96080">
      <w:pPr>
        <w:spacing w:after="0"/>
        <w:ind w:firstLine="357"/>
        <w:jc w:val="both"/>
        <w:rPr>
          <w:rFonts w:cstheme="minorHAnsi"/>
          <w:color w:val="FF0000"/>
          <w:sz w:val="24"/>
          <w:szCs w:val="24"/>
        </w:rPr>
      </w:pPr>
      <w:r>
        <w:rPr>
          <w:sz w:val="24"/>
          <w:szCs w:val="24"/>
          <w:lang w:eastAsia="x-none"/>
        </w:rPr>
        <w:t>Na większości</w:t>
      </w:r>
      <w:r w:rsidR="00FD4A4D">
        <w:rPr>
          <w:sz w:val="24"/>
          <w:szCs w:val="24"/>
          <w:lang w:eastAsia="x-none"/>
        </w:rPr>
        <w:t xml:space="preserve"> powierzchni</w:t>
      </w:r>
      <w:r>
        <w:rPr>
          <w:sz w:val="24"/>
          <w:szCs w:val="24"/>
          <w:lang w:eastAsia="x-none"/>
        </w:rPr>
        <w:t xml:space="preserve"> elewacji </w:t>
      </w:r>
      <w:r w:rsidR="00FD4A4D">
        <w:rPr>
          <w:sz w:val="24"/>
          <w:szCs w:val="24"/>
          <w:lang w:eastAsia="x-none"/>
        </w:rPr>
        <w:t>ś</w:t>
      </w:r>
      <w:r w:rsidR="00FD4A4D" w:rsidRPr="00513EC5">
        <w:rPr>
          <w:sz w:val="24"/>
          <w:szCs w:val="24"/>
          <w:lang w:eastAsia="x-none"/>
        </w:rPr>
        <w:t>ciany ocieplone styropianem fasadowym</w:t>
      </w:r>
      <w:r w:rsidR="00FD4A4D">
        <w:rPr>
          <w:sz w:val="24"/>
          <w:szCs w:val="24"/>
          <w:lang w:eastAsia="x-none"/>
        </w:rPr>
        <w:t xml:space="preserve"> gr. </w:t>
      </w:r>
      <w:r>
        <w:rPr>
          <w:sz w:val="24"/>
          <w:szCs w:val="24"/>
          <w:lang w:eastAsia="x-none"/>
        </w:rPr>
        <w:t>17,0 cm</w:t>
      </w:r>
      <w:r w:rsidR="00FD4A4D">
        <w:rPr>
          <w:sz w:val="24"/>
          <w:szCs w:val="24"/>
          <w:lang w:eastAsia="x-none"/>
        </w:rPr>
        <w:t xml:space="preserve"> (</w:t>
      </w:r>
      <w:r w:rsidR="00FD4A4D" w:rsidRPr="00513EC5">
        <w:rPr>
          <w:sz w:val="24"/>
          <w:szCs w:val="24"/>
          <w:lang w:eastAsia="x-none"/>
        </w:rPr>
        <w:t>gr. min. 15,0 cm</w:t>
      </w:r>
      <w:r w:rsidR="00FD4A4D">
        <w:rPr>
          <w:sz w:val="24"/>
          <w:szCs w:val="24"/>
          <w:lang w:eastAsia="x-none"/>
        </w:rPr>
        <w:t>- w miejscach istniejących tynków ozdobnych)</w:t>
      </w:r>
      <w:r>
        <w:rPr>
          <w:sz w:val="24"/>
          <w:szCs w:val="24"/>
          <w:lang w:eastAsia="x-none"/>
        </w:rPr>
        <w:t>. Styropianowe płyty izolacyjne</w:t>
      </w:r>
      <w:r w:rsidRPr="00513EC5">
        <w:rPr>
          <w:sz w:val="24"/>
          <w:szCs w:val="24"/>
          <w:lang w:eastAsia="x-none"/>
        </w:rPr>
        <w:t xml:space="preserve"> o </w:t>
      </w:r>
      <w:r w:rsidRPr="00513EC5">
        <w:rPr>
          <w:rFonts w:cstheme="minorHAnsi"/>
          <w:sz w:val="24"/>
          <w:szCs w:val="24"/>
        </w:rPr>
        <w:t xml:space="preserve">współczynniku przewodzenia ciepła nie wyższym niż </w:t>
      </w:r>
      <w:r w:rsidRPr="00513EC5">
        <w:rPr>
          <w:rStyle w:val="Pogrubienie"/>
          <w:rFonts w:cstheme="minorHAnsi"/>
          <w:sz w:val="24"/>
          <w:szCs w:val="24"/>
          <w:shd w:val="clear" w:color="auto" w:fill="FFFFFF"/>
        </w:rPr>
        <w:t>λ=</w:t>
      </w:r>
      <w:r w:rsidRPr="00513EC5">
        <w:rPr>
          <w:rFonts w:cstheme="minorHAnsi"/>
          <w:sz w:val="24"/>
          <w:szCs w:val="24"/>
        </w:rPr>
        <w:t xml:space="preserve">0,031 (W/m·K). Ocieplenie wykonane w systemie ETICS. </w:t>
      </w:r>
      <w:bookmarkStart w:id="176" w:name="_Hlk204716654"/>
      <w:r w:rsidRPr="00513EC5">
        <w:rPr>
          <w:rFonts w:cstheme="minorHAnsi"/>
          <w:sz w:val="24"/>
          <w:szCs w:val="24"/>
        </w:rPr>
        <w:t>Styropian należy przykleić i zamocować ko</w:t>
      </w:r>
      <w:r>
        <w:rPr>
          <w:rFonts w:cstheme="minorHAnsi"/>
          <w:sz w:val="24"/>
          <w:szCs w:val="24"/>
        </w:rPr>
        <w:t>ł</w:t>
      </w:r>
      <w:r w:rsidRPr="00513EC5">
        <w:rPr>
          <w:rFonts w:cstheme="minorHAnsi"/>
          <w:sz w:val="24"/>
          <w:szCs w:val="24"/>
        </w:rPr>
        <w:t>kami z trzpieniem metalowym w rozstawie wg zaleceń producenta, nie mni</w:t>
      </w:r>
      <w:r>
        <w:rPr>
          <w:rFonts w:cstheme="minorHAnsi"/>
          <w:sz w:val="24"/>
          <w:szCs w:val="24"/>
        </w:rPr>
        <w:t>e</w:t>
      </w:r>
      <w:r w:rsidRPr="00513EC5">
        <w:rPr>
          <w:rFonts w:cstheme="minorHAnsi"/>
          <w:sz w:val="24"/>
          <w:szCs w:val="24"/>
        </w:rPr>
        <w:t>j niż 4 szt./m</w:t>
      </w:r>
      <w:r w:rsidRPr="00513EC5">
        <w:rPr>
          <w:rFonts w:cstheme="minorHAnsi"/>
          <w:sz w:val="24"/>
          <w:szCs w:val="24"/>
          <w:vertAlign w:val="superscript"/>
        </w:rPr>
        <w:t>2</w:t>
      </w:r>
      <w:r w:rsidRPr="00513EC5">
        <w:rPr>
          <w:rFonts w:cstheme="minorHAnsi"/>
          <w:sz w:val="24"/>
          <w:szCs w:val="24"/>
        </w:rPr>
        <w:t xml:space="preserve"> z zagęszczeniem min. 6 szt./m</w:t>
      </w:r>
      <w:r w:rsidRPr="00513EC5">
        <w:rPr>
          <w:rFonts w:cstheme="minorHAnsi"/>
          <w:sz w:val="24"/>
          <w:szCs w:val="24"/>
          <w:vertAlign w:val="superscript"/>
        </w:rPr>
        <w:t>2</w:t>
      </w:r>
      <w:r w:rsidRPr="00513EC5">
        <w:rPr>
          <w:rFonts w:cstheme="minorHAnsi"/>
          <w:sz w:val="24"/>
          <w:szCs w:val="24"/>
        </w:rPr>
        <w:t xml:space="preserve"> w narożnikach. </w:t>
      </w:r>
      <w:bookmarkEnd w:id="176"/>
    </w:p>
    <w:p w14:paraId="3466B940" w14:textId="1991FA0A" w:rsidR="00C96080" w:rsidRDefault="00C96080" w:rsidP="00C96080">
      <w:pPr>
        <w:spacing w:after="0"/>
        <w:ind w:firstLine="357"/>
        <w:jc w:val="both"/>
        <w:rPr>
          <w:rFonts w:cstheme="minorHAnsi"/>
          <w:sz w:val="24"/>
          <w:szCs w:val="24"/>
        </w:rPr>
      </w:pPr>
      <w:r w:rsidRPr="00065A87">
        <w:rPr>
          <w:rFonts w:cstheme="minorHAnsi"/>
          <w:sz w:val="24"/>
          <w:szCs w:val="24"/>
        </w:rPr>
        <w:t>Na styku styropianu fundamentowego i fasadowego wykonać bonie.</w:t>
      </w:r>
    </w:p>
    <w:p w14:paraId="6D4BC259" w14:textId="1AC3838A" w:rsidR="003B38A5" w:rsidRDefault="003B38A5" w:rsidP="00125717">
      <w:pPr>
        <w:spacing w:after="0"/>
        <w:ind w:firstLine="357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Wykonać siatkę z klejem na całości ocieplenia</w:t>
      </w:r>
      <w:r w:rsidR="00A954ED">
        <w:rPr>
          <w:rFonts w:cstheme="minorHAnsi"/>
          <w:sz w:val="24"/>
          <w:szCs w:val="24"/>
        </w:rPr>
        <w:t>.</w:t>
      </w:r>
      <w:r>
        <w:rPr>
          <w:rFonts w:cstheme="minorHAnsi"/>
          <w:sz w:val="24"/>
          <w:szCs w:val="24"/>
        </w:rPr>
        <w:t xml:space="preserve"> Dodatkowo wykonać zbrojenie siatką do wysokości 3,00 m </w:t>
      </w:r>
      <w:r w:rsidR="00A954ED">
        <w:rPr>
          <w:rFonts w:cstheme="minorHAnsi"/>
          <w:sz w:val="24"/>
          <w:szCs w:val="24"/>
        </w:rPr>
        <w:t>w celu ochrony</w:t>
      </w:r>
      <w:r>
        <w:rPr>
          <w:rFonts w:cstheme="minorHAnsi"/>
          <w:sz w:val="24"/>
          <w:szCs w:val="24"/>
        </w:rPr>
        <w:t xml:space="preserve"> przed mechanicznymi uszkodzeniami.</w:t>
      </w:r>
    </w:p>
    <w:p w14:paraId="6B8D42BC" w14:textId="0EF5119D" w:rsidR="00C96080" w:rsidRPr="00C96080" w:rsidRDefault="00C96080" w:rsidP="00C96080">
      <w:pPr>
        <w:spacing w:after="0"/>
        <w:ind w:firstLine="357"/>
        <w:jc w:val="both"/>
        <w:rPr>
          <w:rFonts w:cstheme="minorHAnsi"/>
          <w:color w:val="FF0000"/>
          <w:sz w:val="24"/>
          <w:szCs w:val="24"/>
        </w:rPr>
      </w:pPr>
      <w:r w:rsidRPr="00513EC5">
        <w:rPr>
          <w:rFonts w:cstheme="minorHAnsi"/>
          <w:sz w:val="24"/>
          <w:szCs w:val="24"/>
        </w:rPr>
        <w:t xml:space="preserve">Warstwę wykończeniową stanowi tynk </w:t>
      </w:r>
      <w:r w:rsidRPr="0069585A">
        <w:rPr>
          <w:rFonts w:cstheme="minorHAnsi"/>
          <w:sz w:val="24"/>
          <w:szCs w:val="24"/>
        </w:rPr>
        <w:t>silikonowy w kolorze szarym RAL 7035 i ciemnoszarym RAL 7004</w:t>
      </w:r>
      <w:r>
        <w:rPr>
          <w:rFonts w:cstheme="minorHAnsi"/>
          <w:sz w:val="24"/>
          <w:szCs w:val="24"/>
        </w:rPr>
        <w:t xml:space="preserve"> (układ barw przedstawiony na rysunkach elewacji)</w:t>
      </w:r>
      <w:r w:rsidRPr="0069585A">
        <w:rPr>
          <w:rFonts w:cstheme="minorHAnsi"/>
          <w:sz w:val="24"/>
          <w:szCs w:val="24"/>
        </w:rPr>
        <w:t xml:space="preserve">. </w:t>
      </w:r>
    </w:p>
    <w:p w14:paraId="16EE2605" w14:textId="048C5F8B" w:rsidR="00556CF3" w:rsidRDefault="00BD12F2" w:rsidP="003004D9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N</w:t>
      </w:r>
      <w:r w:rsidRPr="006C61DC">
        <w:rPr>
          <w:rFonts w:asciiTheme="minorHAnsi" w:hAnsiTheme="minorHAnsi" w:cstheme="minorHAnsi"/>
          <w:sz w:val="24"/>
          <w:szCs w:val="24"/>
        </w:rPr>
        <w:t xml:space="preserve">ależy </w:t>
      </w:r>
      <w:r w:rsidR="0069585A">
        <w:rPr>
          <w:rFonts w:asciiTheme="minorHAnsi" w:hAnsiTheme="minorHAnsi" w:cstheme="minorHAnsi"/>
          <w:sz w:val="24"/>
          <w:szCs w:val="24"/>
        </w:rPr>
        <w:t>wykonać</w:t>
      </w:r>
      <w:r w:rsidRPr="006C61DC">
        <w:rPr>
          <w:rFonts w:asciiTheme="minorHAnsi" w:hAnsiTheme="minorHAnsi" w:cstheme="minorHAnsi"/>
          <w:sz w:val="24"/>
          <w:szCs w:val="24"/>
        </w:rPr>
        <w:t xml:space="preserve"> </w:t>
      </w:r>
      <w:r w:rsidR="0069585A">
        <w:rPr>
          <w:rFonts w:asciiTheme="minorHAnsi" w:hAnsiTheme="minorHAnsi" w:cstheme="minorHAnsi"/>
          <w:sz w:val="24"/>
          <w:szCs w:val="24"/>
        </w:rPr>
        <w:t>nową</w:t>
      </w:r>
      <w:r w:rsidRPr="006C61DC">
        <w:rPr>
          <w:rFonts w:asciiTheme="minorHAnsi" w:hAnsiTheme="minorHAnsi" w:cstheme="minorHAnsi"/>
          <w:sz w:val="24"/>
          <w:szCs w:val="24"/>
        </w:rPr>
        <w:t xml:space="preserve"> instalację odgromową</w:t>
      </w:r>
      <w:r w:rsidR="0069585A">
        <w:rPr>
          <w:rFonts w:asciiTheme="minorHAnsi" w:hAnsiTheme="minorHAnsi" w:cstheme="minorHAnsi"/>
          <w:sz w:val="24"/>
          <w:szCs w:val="24"/>
        </w:rPr>
        <w:t xml:space="preserve"> wg projektu technicznego instalacji odgromowej</w:t>
      </w:r>
      <w:r w:rsidRPr="006C61DC">
        <w:rPr>
          <w:rFonts w:asciiTheme="minorHAnsi" w:hAnsiTheme="minorHAnsi" w:cstheme="minorHAnsi"/>
          <w:sz w:val="24"/>
          <w:szCs w:val="24"/>
        </w:rPr>
        <w:t>.</w:t>
      </w:r>
      <w:r w:rsidR="0012686E">
        <w:rPr>
          <w:rFonts w:asciiTheme="minorHAnsi" w:hAnsiTheme="minorHAnsi" w:cstheme="minorHAnsi"/>
          <w:sz w:val="24"/>
          <w:szCs w:val="24"/>
        </w:rPr>
        <w:t xml:space="preserve"> Druty pionowe należy zabudować w rurach odgromowych pod styropianem</w:t>
      </w:r>
      <w:r w:rsidRPr="006C61DC">
        <w:rPr>
          <w:rFonts w:asciiTheme="minorHAnsi" w:hAnsiTheme="minorHAnsi" w:cstheme="minorHAnsi"/>
          <w:sz w:val="24"/>
          <w:szCs w:val="24"/>
        </w:rPr>
        <w:t>. Zabudować skrzynki ze złączem kontrolnym na połączeniach drutu z bednarką.</w:t>
      </w:r>
      <w:bookmarkEnd w:id="173"/>
      <w:r w:rsidR="00513EC5">
        <w:rPr>
          <w:rFonts w:asciiTheme="minorHAnsi" w:hAnsiTheme="minorHAnsi" w:cstheme="minorHAnsi"/>
          <w:sz w:val="24"/>
          <w:szCs w:val="24"/>
        </w:rPr>
        <w:t xml:space="preserve"> </w:t>
      </w:r>
      <w:r w:rsidR="004965E9">
        <w:rPr>
          <w:rFonts w:asciiTheme="minorHAnsi" w:hAnsiTheme="minorHAnsi" w:cstheme="minorHAnsi"/>
          <w:sz w:val="24"/>
          <w:szCs w:val="24"/>
        </w:rPr>
        <w:t>Po montażu instalacji odgromowej koniecznym jest w</w:t>
      </w:r>
      <w:r w:rsidR="00513EC5">
        <w:rPr>
          <w:rFonts w:asciiTheme="minorHAnsi" w:hAnsiTheme="minorHAnsi" w:cstheme="minorHAnsi"/>
          <w:sz w:val="24"/>
          <w:szCs w:val="24"/>
        </w:rPr>
        <w:t>ykon</w:t>
      </w:r>
      <w:r w:rsidR="004965E9">
        <w:rPr>
          <w:rFonts w:asciiTheme="minorHAnsi" w:hAnsiTheme="minorHAnsi" w:cstheme="minorHAnsi"/>
          <w:sz w:val="24"/>
          <w:szCs w:val="24"/>
        </w:rPr>
        <w:t>anie</w:t>
      </w:r>
      <w:r w:rsidR="00513EC5">
        <w:rPr>
          <w:rFonts w:asciiTheme="minorHAnsi" w:hAnsiTheme="minorHAnsi" w:cstheme="minorHAnsi"/>
          <w:sz w:val="24"/>
          <w:szCs w:val="24"/>
        </w:rPr>
        <w:t xml:space="preserve"> </w:t>
      </w:r>
      <w:r w:rsidR="004965E9">
        <w:rPr>
          <w:rFonts w:asciiTheme="minorHAnsi" w:hAnsiTheme="minorHAnsi" w:cstheme="minorHAnsi"/>
          <w:sz w:val="24"/>
          <w:szCs w:val="24"/>
        </w:rPr>
        <w:t>badań i sporządzenie dokumentacji</w:t>
      </w:r>
      <w:r w:rsidR="00321D8B">
        <w:rPr>
          <w:rFonts w:asciiTheme="minorHAnsi" w:hAnsiTheme="minorHAnsi" w:cstheme="minorHAnsi"/>
          <w:sz w:val="24"/>
          <w:szCs w:val="24"/>
        </w:rPr>
        <w:t xml:space="preserve"> potwierdzającej jej skuteczność</w:t>
      </w:r>
      <w:r w:rsidR="00513EC5">
        <w:rPr>
          <w:rFonts w:asciiTheme="minorHAnsi" w:hAnsiTheme="minorHAnsi" w:cstheme="minorHAnsi"/>
          <w:sz w:val="24"/>
          <w:szCs w:val="24"/>
        </w:rPr>
        <w:t>.</w:t>
      </w:r>
    </w:p>
    <w:p w14:paraId="02EC84DA" w14:textId="66D6CAA2" w:rsidR="00321D8B" w:rsidRDefault="00513EC5" w:rsidP="003004D9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Należy wykonać dwie budki dla jerzyków w miejscach wskazanych przez ornitologa</w:t>
      </w:r>
      <w:r w:rsidR="00C96080">
        <w:rPr>
          <w:rFonts w:asciiTheme="minorHAnsi" w:hAnsiTheme="minorHAnsi" w:cstheme="minorHAnsi"/>
          <w:sz w:val="24"/>
          <w:szCs w:val="24"/>
        </w:rPr>
        <w:t xml:space="preserve"> i na rysunkach elewacji</w:t>
      </w:r>
      <w:r>
        <w:rPr>
          <w:rFonts w:asciiTheme="minorHAnsi" w:hAnsiTheme="minorHAnsi" w:cstheme="minorHAnsi"/>
          <w:sz w:val="24"/>
          <w:szCs w:val="24"/>
        </w:rPr>
        <w:t>.</w:t>
      </w:r>
    </w:p>
    <w:p w14:paraId="71D6DDC2" w14:textId="77777777" w:rsidR="00321D8B" w:rsidRDefault="00321D8B" w:rsidP="00321D8B">
      <w:pPr>
        <w:pStyle w:val="4TRE"/>
        <w:ind w:firstLine="360"/>
        <w:jc w:val="center"/>
        <w:rPr>
          <w:rFonts w:asciiTheme="minorHAnsi" w:hAnsiTheme="minorHAnsi" w:cstheme="minorHAnsi"/>
          <w:sz w:val="24"/>
          <w:szCs w:val="24"/>
        </w:rPr>
      </w:pPr>
      <w:r w:rsidRPr="00321D8B">
        <w:rPr>
          <w:rFonts w:asciiTheme="minorHAnsi" w:hAnsiTheme="minorHAnsi" w:cstheme="minorHAnsi"/>
          <w:noProof/>
          <w:color w:val="EE0000"/>
          <w:sz w:val="24"/>
          <w:szCs w:val="24"/>
        </w:rPr>
        <w:drawing>
          <wp:inline distT="0" distB="0" distL="0" distR="0" wp14:anchorId="206472C3" wp14:editId="3E0E5D3A">
            <wp:extent cx="4274820" cy="1353316"/>
            <wp:effectExtent l="0" t="0" r="0" b="0"/>
            <wp:docPr id="2068368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36886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287087" cy="1357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D6312" w14:textId="1E564320" w:rsidR="00321D8B" w:rsidRPr="00F802BC" w:rsidRDefault="00321D8B" w:rsidP="00321D8B">
      <w:pPr>
        <w:pStyle w:val="4TRE"/>
        <w:jc w:val="center"/>
        <w:rPr>
          <w:rFonts w:asciiTheme="minorHAnsi" w:hAnsiTheme="minorHAnsi" w:cstheme="minorHAnsi"/>
          <w:lang w:val="pl-PL"/>
        </w:rPr>
      </w:pPr>
      <w:r w:rsidRPr="003E1708">
        <w:rPr>
          <w:rFonts w:asciiTheme="minorHAnsi" w:hAnsiTheme="minorHAnsi" w:cstheme="minorHAnsi"/>
          <w:i/>
          <w:iCs/>
          <w:lang w:val="pl-PL"/>
        </w:rPr>
        <w:t xml:space="preserve">Ilustracja nr </w:t>
      </w:r>
      <w:r>
        <w:rPr>
          <w:rFonts w:asciiTheme="minorHAnsi" w:hAnsiTheme="minorHAnsi" w:cstheme="minorHAnsi"/>
          <w:i/>
          <w:iCs/>
          <w:lang w:val="pl-PL"/>
        </w:rPr>
        <w:t>2</w:t>
      </w:r>
      <w:r w:rsidRPr="003E1708">
        <w:rPr>
          <w:rFonts w:asciiTheme="minorHAnsi" w:hAnsiTheme="minorHAnsi" w:cstheme="minorHAnsi"/>
          <w:i/>
          <w:iCs/>
          <w:lang w:val="pl-PL"/>
        </w:rPr>
        <w:t xml:space="preserve"> –</w:t>
      </w:r>
      <w:r>
        <w:rPr>
          <w:rFonts w:asciiTheme="minorHAnsi" w:hAnsiTheme="minorHAnsi" w:cstheme="minorHAnsi"/>
          <w:i/>
          <w:iCs/>
          <w:lang w:val="pl-PL"/>
        </w:rPr>
        <w:t xml:space="preserve"> budki dla jerzyków</w:t>
      </w:r>
    </w:p>
    <w:p w14:paraId="457658A3" w14:textId="77777777" w:rsidR="00321D8B" w:rsidRDefault="00321D8B" w:rsidP="00321D8B">
      <w:pPr>
        <w:pStyle w:val="4TRE"/>
        <w:ind w:firstLine="360"/>
        <w:jc w:val="center"/>
        <w:rPr>
          <w:rFonts w:asciiTheme="minorHAnsi" w:hAnsiTheme="minorHAnsi" w:cstheme="minorHAnsi"/>
          <w:sz w:val="24"/>
          <w:szCs w:val="24"/>
        </w:rPr>
      </w:pPr>
    </w:p>
    <w:p w14:paraId="483CB312" w14:textId="036F20CB" w:rsidR="00513EC5" w:rsidRPr="00BD12F2" w:rsidRDefault="0064310C" w:rsidP="0064310C">
      <w:pPr>
        <w:pStyle w:val="4TRE"/>
        <w:ind w:firstLine="360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Połowę otworów</w:t>
      </w:r>
      <w:r w:rsidR="00A26274" w:rsidRPr="0069585A">
        <w:rPr>
          <w:rFonts w:asciiTheme="minorHAnsi" w:hAnsiTheme="minorHAnsi" w:cstheme="minorHAnsi"/>
          <w:sz w:val="24"/>
          <w:szCs w:val="24"/>
        </w:rPr>
        <w:t xml:space="preserve"> wentylując</w:t>
      </w:r>
      <w:r>
        <w:rPr>
          <w:rFonts w:asciiTheme="minorHAnsi" w:hAnsiTheme="minorHAnsi" w:cstheme="minorHAnsi"/>
          <w:sz w:val="24"/>
          <w:szCs w:val="24"/>
        </w:rPr>
        <w:t>ych</w:t>
      </w:r>
      <w:r w:rsidR="00A26274" w:rsidRPr="0069585A">
        <w:rPr>
          <w:rFonts w:asciiTheme="minorHAnsi" w:hAnsiTheme="minorHAnsi" w:cstheme="minorHAnsi"/>
          <w:sz w:val="24"/>
          <w:szCs w:val="24"/>
        </w:rPr>
        <w:t xml:space="preserve"> przestrzeń pod dachem zam</w:t>
      </w:r>
      <w:r w:rsidR="009D085C" w:rsidRPr="0069585A">
        <w:rPr>
          <w:rFonts w:asciiTheme="minorHAnsi" w:hAnsiTheme="minorHAnsi" w:cstheme="minorHAnsi"/>
          <w:sz w:val="24"/>
          <w:szCs w:val="24"/>
        </w:rPr>
        <w:t>urować</w:t>
      </w:r>
      <w:r>
        <w:rPr>
          <w:rFonts w:asciiTheme="minorHAnsi" w:hAnsiTheme="minorHAnsi" w:cstheme="minorHAnsi"/>
          <w:sz w:val="24"/>
          <w:szCs w:val="24"/>
        </w:rPr>
        <w:t>, w reszcie zamontować kratki zabezpieczające</w:t>
      </w:r>
      <w:r w:rsidR="003524C0">
        <w:rPr>
          <w:rFonts w:asciiTheme="minorHAnsi" w:hAnsiTheme="minorHAnsi" w:cstheme="minorHAnsi"/>
          <w:sz w:val="24"/>
          <w:szCs w:val="24"/>
        </w:rPr>
        <w:t>- 5 szt.</w:t>
      </w:r>
      <w:r w:rsidR="00A26274" w:rsidRPr="0069585A">
        <w:rPr>
          <w:rFonts w:asciiTheme="minorHAnsi" w:hAnsiTheme="minorHAnsi" w:cstheme="minorHAnsi"/>
          <w:sz w:val="24"/>
          <w:szCs w:val="24"/>
        </w:rPr>
        <w:t>.</w:t>
      </w:r>
    </w:p>
    <w:p w14:paraId="75B9F46E" w14:textId="74FCFC1A" w:rsidR="001A5B9A" w:rsidRDefault="001A5B9A" w:rsidP="00BD12F2">
      <w:pPr>
        <w:spacing w:after="0"/>
        <w:ind w:firstLine="357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Przed ocieplaniem przedłużyć kable elektryczne, a </w:t>
      </w:r>
      <w:r w:rsidR="00840291">
        <w:rPr>
          <w:rFonts w:cstheme="minorHAnsi"/>
          <w:sz w:val="24"/>
          <w:szCs w:val="24"/>
        </w:rPr>
        <w:t>po wykonaniu prac</w:t>
      </w:r>
      <w:r>
        <w:rPr>
          <w:rFonts w:cstheme="minorHAnsi"/>
          <w:sz w:val="24"/>
          <w:szCs w:val="24"/>
        </w:rPr>
        <w:t xml:space="preserve"> </w:t>
      </w:r>
      <w:r w:rsidR="00840291">
        <w:rPr>
          <w:rFonts w:cstheme="minorHAnsi"/>
          <w:sz w:val="24"/>
          <w:szCs w:val="24"/>
        </w:rPr>
        <w:t>zamontować</w:t>
      </w:r>
      <w:r w:rsidRPr="001A5B9A">
        <w:rPr>
          <w:rFonts w:cstheme="minorHAnsi"/>
          <w:sz w:val="24"/>
          <w:szCs w:val="24"/>
        </w:rPr>
        <w:t xml:space="preserve"> istniejąc</w:t>
      </w:r>
      <w:r w:rsidR="00484EE8">
        <w:rPr>
          <w:rFonts w:cstheme="minorHAnsi"/>
          <w:sz w:val="24"/>
          <w:szCs w:val="24"/>
        </w:rPr>
        <w:t>e</w:t>
      </w:r>
      <w:r w:rsidRPr="001A5B9A">
        <w:rPr>
          <w:rFonts w:cstheme="minorHAnsi"/>
          <w:sz w:val="24"/>
          <w:szCs w:val="24"/>
        </w:rPr>
        <w:t xml:space="preserve"> </w:t>
      </w:r>
      <w:r w:rsidR="00484EE8">
        <w:rPr>
          <w:rFonts w:cstheme="minorHAnsi"/>
          <w:sz w:val="24"/>
          <w:szCs w:val="24"/>
        </w:rPr>
        <w:t>oprawy</w:t>
      </w:r>
      <w:r w:rsidRPr="001A5B9A">
        <w:rPr>
          <w:rFonts w:cstheme="minorHAnsi"/>
          <w:sz w:val="24"/>
          <w:szCs w:val="24"/>
        </w:rPr>
        <w:t xml:space="preserve"> oświetleniow</w:t>
      </w:r>
      <w:r w:rsidR="00484EE8">
        <w:rPr>
          <w:rFonts w:cstheme="minorHAnsi"/>
          <w:sz w:val="24"/>
          <w:szCs w:val="24"/>
        </w:rPr>
        <w:t>e</w:t>
      </w:r>
      <w:r w:rsidRPr="001A5B9A">
        <w:rPr>
          <w:rFonts w:cstheme="minorHAnsi"/>
          <w:sz w:val="24"/>
          <w:szCs w:val="24"/>
        </w:rPr>
        <w:t xml:space="preserve"> na budynku</w:t>
      </w:r>
      <w:r w:rsidR="00484EE8">
        <w:rPr>
          <w:rFonts w:cstheme="minorHAnsi"/>
          <w:sz w:val="24"/>
          <w:szCs w:val="24"/>
        </w:rPr>
        <w:t xml:space="preserve"> i alarm.</w:t>
      </w:r>
    </w:p>
    <w:p w14:paraId="58C8023A" w14:textId="0356ADE3" w:rsidR="00486CD6" w:rsidRPr="00065A87" w:rsidRDefault="00486CD6" w:rsidP="00486CD6">
      <w:pPr>
        <w:spacing w:after="0"/>
        <w:ind w:firstLine="357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Należy p</w:t>
      </w:r>
      <w:r w:rsidRPr="00486CD6">
        <w:rPr>
          <w:rFonts w:cstheme="minorHAnsi"/>
          <w:sz w:val="24"/>
          <w:szCs w:val="24"/>
        </w:rPr>
        <w:t>rzełoż</w:t>
      </w:r>
      <w:r>
        <w:rPr>
          <w:rFonts w:cstheme="minorHAnsi"/>
          <w:sz w:val="24"/>
          <w:szCs w:val="24"/>
        </w:rPr>
        <w:t>yć</w:t>
      </w:r>
      <w:r w:rsidRPr="00486CD6">
        <w:rPr>
          <w:rFonts w:cstheme="minorHAnsi"/>
          <w:sz w:val="24"/>
          <w:szCs w:val="24"/>
        </w:rPr>
        <w:t xml:space="preserve"> istniejąc</w:t>
      </w:r>
      <w:r>
        <w:rPr>
          <w:rFonts w:cstheme="minorHAnsi"/>
          <w:sz w:val="24"/>
          <w:szCs w:val="24"/>
        </w:rPr>
        <w:t>e</w:t>
      </w:r>
      <w:r w:rsidRPr="00486CD6">
        <w:rPr>
          <w:rFonts w:cstheme="minorHAnsi"/>
          <w:sz w:val="24"/>
          <w:szCs w:val="24"/>
        </w:rPr>
        <w:t xml:space="preserve"> element</w:t>
      </w:r>
      <w:r>
        <w:rPr>
          <w:rFonts w:cstheme="minorHAnsi"/>
          <w:sz w:val="24"/>
          <w:szCs w:val="24"/>
        </w:rPr>
        <w:t>y</w:t>
      </w:r>
      <w:r w:rsidRPr="00486CD6">
        <w:rPr>
          <w:rFonts w:cstheme="minorHAnsi"/>
          <w:sz w:val="24"/>
          <w:szCs w:val="24"/>
        </w:rPr>
        <w:t xml:space="preserve"> na elewacji w tym m.in.: tablic</w:t>
      </w:r>
      <w:r>
        <w:rPr>
          <w:rFonts w:cstheme="minorHAnsi"/>
          <w:sz w:val="24"/>
          <w:szCs w:val="24"/>
        </w:rPr>
        <w:t>e</w:t>
      </w:r>
      <w:r w:rsidRPr="00486CD6">
        <w:rPr>
          <w:rFonts w:cstheme="minorHAnsi"/>
          <w:sz w:val="24"/>
          <w:szCs w:val="24"/>
        </w:rPr>
        <w:t>,</w:t>
      </w:r>
      <w:r>
        <w:rPr>
          <w:rFonts w:cstheme="minorHAnsi"/>
          <w:sz w:val="24"/>
          <w:szCs w:val="24"/>
        </w:rPr>
        <w:t xml:space="preserve"> </w:t>
      </w:r>
      <w:r w:rsidRPr="00486CD6">
        <w:rPr>
          <w:rFonts w:cstheme="minorHAnsi"/>
          <w:sz w:val="24"/>
          <w:szCs w:val="24"/>
        </w:rPr>
        <w:t>punkt</w:t>
      </w:r>
      <w:r>
        <w:rPr>
          <w:rFonts w:cstheme="minorHAnsi"/>
          <w:sz w:val="24"/>
          <w:szCs w:val="24"/>
        </w:rPr>
        <w:t>y</w:t>
      </w:r>
      <w:r w:rsidRPr="00486CD6">
        <w:rPr>
          <w:rFonts w:cstheme="minorHAnsi"/>
          <w:sz w:val="24"/>
          <w:szCs w:val="24"/>
        </w:rPr>
        <w:t xml:space="preserve"> instalacji sanitarnych</w:t>
      </w:r>
      <w:r>
        <w:rPr>
          <w:rFonts w:cstheme="minorHAnsi"/>
          <w:sz w:val="24"/>
          <w:szCs w:val="24"/>
        </w:rPr>
        <w:t xml:space="preserve"> oraz wymienić</w:t>
      </w:r>
      <w:r w:rsidR="0069585A">
        <w:rPr>
          <w:rFonts w:cstheme="minorHAnsi"/>
          <w:sz w:val="24"/>
          <w:szCs w:val="24"/>
        </w:rPr>
        <w:t xml:space="preserve"> </w:t>
      </w:r>
      <w:r w:rsidR="0069585A" w:rsidRPr="00486CD6">
        <w:rPr>
          <w:rFonts w:cstheme="minorHAnsi"/>
          <w:sz w:val="24"/>
          <w:szCs w:val="24"/>
        </w:rPr>
        <w:t>krat</w:t>
      </w:r>
      <w:r w:rsidR="0069585A">
        <w:rPr>
          <w:rFonts w:cstheme="minorHAnsi"/>
          <w:sz w:val="24"/>
          <w:szCs w:val="24"/>
        </w:rPr>
        <w:t>ki</w:t>
      </w:r>
      <w:r w:rsidR="0069585A" w:rsidRPr="00486CD6">
        <w:rPr>
          <w:rFonts w:cstheme="minorHAnsi"/>
          <w:sz w:val="24"/>
          <w:szCs w:val="24"/>
        </w:rPr>
        <w:t xml:space="preserve"> wentylacyjn</w:t>
      </w:r>
      <w:r w:rsidR="0069585A">
        <w:rPr>
          <w:rFonts w:cstheme="minorHAnsi"/>
          <w:sz w:val="24"/>
          <w:szCs w:val="24"/>
        </w:rPr>
        <w:t>e,</w:t>
      </w:r>
      <w:r>
        <w:rPr>
          <w:rFonts w:cstheme="minorHAnsi"/>
          <w:sz w:val="24"/>
          <w:szCs w:val="24"/>
        </w:rPr>
        <w:t xml:space="preserve"> </w:t>
      </w:r>
      <w:r w:rsidRPr="00486CD6">
        <w:rPr>
          <w:rFonts w:cstheme="minorHAnsi"/>
          <w:sz w:val="24"/>
          <w:szCs w:val="24"/>
        </w:rPr>
        <w:t>pion</w:t>
      </w:r>
      <w:r w:rsidR="00CA3D42">
        <w:rPr>
          <w:rFonts w:cstheme="minorHAnsi"/>
          <w:sz w:val="24"/>
          <w:szCs w:val="24"/>
        </w:rPr>
        <w:t>y</w:t>
      </w:r>
      <w:r w:rsidRPr="00486CD6">
        <w:rPr>
          <w:rFonts w:cstheme="minorHAnsi"/>
          <w:sz w:val="24"/>
          <w:szCs w:val="24"/>
        </w:rPr>
        <w:t xml:space="preserve"> wentylacyjn</w:t>
      </w:r>
      <w:r w:rsidR="00CA3D42">
        <w:rPr>
          <w:rFonts w:cstheme="minorHAnsi"/>
          <w:sz w:val="24"/>
          <w:szCs w:val="24"/>
        </w:rPr>
        <w:t>e</w:t>
      </w:r>
      <w:r w:rsidR="0069585A">
        <w:rPr>
          <w:rFonts w:cstheme="minorHAnsi"/>
          <w:sz w:val="24"/>
          <w:szCs w:val="24"/>
        </w:rPr>
        <w:t xml:space="preserve"> na ścianie zachodniej na izolowan</w:t>
      </w:r>
      <w:r w:rsidR="00CA3D42">
        <w:rPr>
          <w:rFonts w:cstheme="minorHAnsi"/>
          <w:sz w:val="24"/>
          <w:szCs w:val="24"/>
        </w:rPr>
        <w:t>e</w:t>
      </w:r>
      <w:r w:rsidR="0069585A">
        <w:rPr>
          <w:rFonts w:cstheme="minorHAnsi"/>
          <w:sz w:val="24"/>
          <w:szCs w:val="24"/>
        </w:rPr>
        <w:t>, nierdzewn</w:t>
      </w:r>
      <w:r w:rsidR="00CA3D42">
        <w:rPr>
          <w:rFonts w:cstheme="minorHAnsi"/>
          <w:sz w:val="24"/>
          <w:szCs w:val="24"/>
        </w:rPr>
        <w:t>e</w:t>
      </w:r>
      <w:r w:rsidR="0069585A">
        <w:rPr>
          <w:rFonts w:cstheme="minorHAnsi"/>
          <w:sz w:val="24"/>
          <w:szCs w:val="24"/>
        </w:rPr>
        <w:t xml:space="preserve"> oraz</w:t>
      </w:r>
      <w:r>
        <w:rPr>
          <w:rFonts w:cstheme="minorHAnsi"/>
          <w:sz w:val="24"/>
          <w:szCs w:val="24"/>
        </w:rPr>
        <w:t xml:space="preserve"> </w:t>
      </w:r>
      <w:r w:rsidRPr="00486CD6">
        <w:rPr>
          <w:rFonts w:cstheme="minorHAnsi"/>
          <w:sz w:val="24"/>
          <w:szCs w:val="24"/>
        </w:rPr>
        <w:t>drabin</w:t>
      </w:r>
      <w:r>
        <w:rPr>
          <w:rFonts w:cstheme="minorHAnsi"/>
          <w:sz w:val="24"/>
          <w:szCs w:val="24"/>
        </w:rPr>
        <w:t>ę</w:t>
      </w:r>
      <w:r w:rsidR="0069585A">
        <w:rPr>
          <w:rFonts w:cstheme="minorHAnsi"/>
          <w:sz w:val="24"/>
          <w:szCs w:val="24"/>
        </w:rPr>
        <w:t xml:space="preserve"> </w:t>
      </w:r>
      <w:r w:rsidR="003524C0">
        <w:rPr>
          <w:rFonts w:cstheme="minorHAnsi"/>
          <w:sz w:val="24"/>
          <w:szCs w:val="24"/>
        </w:rPr>
        <w:t xml:space="preserve">stalową </w:t>
      </w:r>
      <w:r w:rsidR="00CA3D42">
        <w:rPr>
          <w:rFonts w:cstheme="minorHAnsi"/>
          <w:sz w:val="24"/>
          <w:szCs w:val="24"/>
        </w:rPr>
        <w:t>ocynkowaną</w:t>
      </w:r>
      <w:r w:rsidR="007D3D0E">
        <w:rPr>
          <w:rFonts w:cstheme="minorHAnsi"/>
          <w:sz w:val="24"/>
          <w:szCs w:val="24"/>
        </w:rPr>
        <w:t xml:space="preserve"> lub aluminiową</w:t>
      </w:r>
      <w:r w:rsidR="003524C0">
        <w:rPr>
          <w:rFonts w:cstheme="minorHAnsi"/>
          <w:sz w:val="24"/>
          <w:szCs w:val="24"/>
        </w:rPr>
        <w:t xml:space="preserve"> </w:t>
      </w:r>
      <w:r w:rsidR="0069585A">
        <w:rPr>
          <w:rFonts w:cstheme="minorHAnsi"/>
          <w:sz w:val="24"/>
          <w:szCs w:val="24"/>
        </w:rPr>
        <w:t>z koszem zabezpieczającym</w:t>
      </w:r>
      <w:r w:rsidR="00220D85">
        <w:rPr>
          <w:rFonts w:cstheme="minorHAnsi"/>
          <w:sz w:val="24"/>
          <w:szCs w:val="24"/>
        </w:rPr>
        <w:t xml:space="preserve"> i przejściem attykowym</w:t>
      </w:r>
      <w:r w:rsidR="00BA0B0C">
        <w:rPr>
          <w:rFonts w:cstheme="minorHAnsi"/>
          <w:sz w:val="24"/>
          <w:szCs w:val="24"/>
        </w:rPr>
        <w:t>.</w:t>
      </w:r>
    </w:p>
    <w:p w14:paraId="1D584A92" w14:textId="68853E5C" w:rsidR="003A750F" w:rsidRDefault="003A750F" w:rsidP="003A750F">
      <w:pPr>
        <w:pStyle w:val="Nagwek2"/>
        <w:numPr>
          <w:ilvl w:val="1"/>
          <w:numId w:val="26"/>
        </w:numPr>
        <w:ind w:left="0" w:firstLine="357"/>
        <w:jc w:val="both"/>
        <w:rPr>
          <w:lang w:val="pl-PL"/>
        </w:rPr>
      </w:pPr>
      <w:bookmarkStart w:id="177" w:name="_Toc134740340"/>
      <w:bookmarkStart w:id="178" w:name="_Toc134740620"/>
      <w:bookmarkStart w:id="179" w:name="_Toc176432893"/>
      <w:bookmarkStart w:id="180" w:name="_Toc209287627"/>
      <w:bookmarkStart w:id="181" w:name="_Toc212046884"/>
      <w:r w:rsidRPr="006C61DC">
        <w:rPr>
          <w:lang w:val="pl-PL"/>
        </w:rPr>
        <w:t>OKNA I PARAPETY</w:t>
      </w:r>
      <w:bookmarkEnd w:id="177"/>
      <w:bookmarkEnd w:id="178"/>
      <w:bookmarkEnd w:id="179"/>
      <w:bookmarkEnd w:id="180"/>
      <w:bookmarkEnd w:id="181"/>
    </w:p>
    <w:p w14:paraId="1E59A48E" w14:textId="295D4BE6" w:rsidR="00A26274" w:rsidRDefault="00125717" w:rsidP="00A26274">
      <w:pPr>
        <w:ind w:firstLine="357"/>
        <w:jc w:val="both"/>
        <w:rPr>
          <w:rFonts w:cstheme="minorHAnsi"/>
          <w:sz w:val="24"/>
          <w:szCs w:val="24"/>
        </w:rPr>
      </w:pPr>
      <w:r w:rsidRPr="006C61DC">
        <w:rPr>
          <w:rFonts w:cstheme="minorHAnsi"/>
          <w:sz w:val="24"/>
          <w:szCs w:val="24"/>
        </w:rPr>
        <w:t xml:space="preserve">Przed przystąpieniem do </w:t>
      </w:r>
      <w:r w:rsidR="005E34BC">
        <w:rPr>
          <w:rFonts w:cstheme="minorHAnsi"/>
          <w:sz w:val="24"/>
          <w:szCs w:val="24"/>
        </w:rPr>
        <w:t>termomodernizacji</w:t>
      </w:r>
      <w:r w:rsidRPr="006C61DC">
        <w:rPr>
          <w:rFonts w:cstheme="minorHAnsi"/>
          <w:sz w:val="24"/>
          <w:szCs w:val="24"/>
        </w:rPr>
        <w:t xml:space="preserve"> należy wymontować istniejące luksfery</w:t>
      </w:r>
      <w:r>
        <w:rPr>
          <w:rFonts w:cstheme="minorHAnsi"/>
          <w:sz w:val="24"/>
          <w:szCs w:val="24"/>
        </w:rPr>
        <w:t xml:space="preserve"> oraz w ich miejsce wstawić okna PCV </w:t>
      </w:r>
      <w:r w:rsidRPr="00D26E02">
        <w:rPr>
          <w:rFonts w:cstheme="minorHAnsi"/>
          <w:sz w:val="24"/>
          <w:szCs w:val="24"/>
        </w:rPr>
        <w:t>o współczynniku lambda min. 0,9 W/(m2∙K)</w:t>
      </w:r>
      <w:r w:rsidR="00347FB4">
        <w:rPr>
          <w:rFonts w:cstheme="minorHAnsi"/>
          <w:sz w:val="24"/>
          <w:szCs w:val="24"/>
        </w:rPr>
        <w:t xml:space="preserve"> (parametry okien na rysunku Zestawienie stolarki okiennej i drzwiowej)</w:t>
      </w:r>
      <w:r>
        <w:rPr>
          <w:rFonts w:cstheme="minorHAnsi"/>
          <w:sz w:val="24"/>
          <w:szCs w:val="24"/>
        </w:rPr>
        <w:t xml:space="preserve"> oraz dwa parapety wewnętrzne PCV. Należy również zdemontować wszystkie parapety zewnętrzne i zamontować  nowe wykonane z blachy ocynkowane</w:t>
      </w:r>
      <w:r w:rsidR="003524C0">
        <w:rPr>
          <w:rFonts w:cstheme="minorHAnsi"/>
          <w:sz w:val="24"/>
          <w:szCs w:val="24"/>
        </w:rPr>
        <w:t>j</w:t>
      </w:r>
      <w:r>
        <w:rPr>
          <w:rFonts w:cstheme="minorHAnsi"/>
          <w:sz w:val="24"/>
          <w:szCs w:val="24"/>
        </w:rPr>
        <w:t xml:space="preserve"> powlekanej</w:t>
      </w:r>
      <w:r w:rsidR="00347FB4">
        <w:rPr>
          <w:rFonts w:cstheme="minorHAnsi"/>
          <w:sz w:val="24"/>
          <w:szCs w:val="24"/>
        </w:rPr>
        <w:t xml:space="preserve"> RAL 7035</w:t>
      </w:r>
      <w:r>
        <w:rPr>
          <w:rFonts w:cstheme="minorHAnsi"/>
          <w:sz w:val="24"/>
          <w:szCs w:val="24"/>
        </w:rPr>
        <w:t>.</w:t>
      </w:r>
      <w:r w:rsidR="00A26274">
        <w:rPr>
          <w:rFonts w:cstheme="minorHAnsi"/>
          <w:sz w:val="24"/>
          <w:szCs w:val="24"/>
        </w:rPr>
        <w:t xml:space="preserve"> </w:t>
      </w:r>
      <w:r w:rsidR="000C646E">
        <w:rPr>
          <w:rFonts w:cstheme="minorHAnsi"/>
          <w:sz w:val="24"/>
          <w:szCs w:val="24"/>
        </w:rPr>
        <w:t xml:space="preserve">We wnęce okiennej okna O1 od strony zewnętrznej zamontować </w:t>
      </w:r>
      <w:r w:rsidR="000C646E">
        <w:rPr>
          <w:sz w:val="24"/>
          <w:szCs w:val="24"/>
          <w:lang w:eastAsia="x-none"/>
        </w:rPr>
        <w:t>balustradę</w:t>
      </w:r>
      <w:r w:rsidR="00155530">
        <w:rPr>
          <w:sz w:val="24"/>
          <w:szCs w:val="24"/>
          <w:lang w:eastAsia="x-none"/>
        </w:rPr>
        <w:t xml:space="preserve"> zabezpieczającą przed upadkiem z okna</w:t>
      </w:r>
      <w:r w:rsidR="000C646E">
        <w:rPr>
          <w:sz w:val="24"/>
          <w:szCs w:val="24"/>
          <w:lang w:eastAsia="x-none"/>
        </w:rPr>
        <w:t xml:space="preserve"> ze stali </w:t>
      </w:r>
      <w:r w:rsidR="000C646E">
        <w:rPr>
          <w:sz w:val="24"/>
          <w:szCs w:val="24"/>
          <w:lang w:eastAsia="x-none"/>
        </w:rPr>
        <w:lastRenderedPageBreak/>
        <w:t xml:space="preserve">nierdzewnej o wymiarach 1,07 x 2,70 m. </w:t>
      </w:r>
      <w:r w:rsidR="000C646E" w:rsidRPr="000B7E9D">
        <w:rPr>
          <w:sz w:val="24"/>
          <w:szCs w:val="24"/>
          <w:lang w:eastAsia="x-none"/>
        </w:rPr>
        <w:t>Maksymalny prześwit lub wymiar otworu pomiędzy elementami wypełnienia balustrady</w:t>
      </w:r>
      <w:r w:rsidR="000C646E">
        <w:rPr>
          <w:sz w:val="24"/>
          <w:szCs w:val="24"/>
          <w:lang w:eastAsia="x-none"/>
        </w:rPr>
        <w:t xml:space="preserve">- 0,12 m. </w:t>
      </w:r>
    </w:p>
    <w:p w14:paraId="0A88BFE5" w14:textId="765FAFCA" w:rsidR="00E97D9C" w:rsidRDefault="00A26274" w:rsidP="00A26274">
      <w:pPr>
        <w:ind w:firstLine="357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Odrębne opracowanie zakłada wymianę dwóch okien</w:t>
      </w:r>
      <w:r w:rsidR="008113FB">
        <w:rPr>
          <w:rFonts w:cstheme="minorHAnsi"/>
          <w:sz w:val="24"/>
          <w:szCs w:val="24"/>
        </w:rPr>
        <w:t xml:space="preserve"> o wymiarach 2,16 x 2,54 m każde</w:t>
      </w:r>
      <w:r>
        <w:rPr>
          <w:rFonts w:cstheme="minorHAnsi"/>
          <w:sz w:val="24"/>
          <w:szCs w:val="24"/>
        </w:rPr>
        <w:t xml:space="preserve">- </w:t>
      </w:r>
      <w:r w:rsidRPr="00A26274">
        <w:rPr>
          <w:rFonts w:cstheme="minorHAnsi"/>
          <w:sz w:val="24"/>
          <w:szCs w:val="24"/>
        </w:rPr>
        <w:t>w pomieszczeniu sali gimnastycznej oraz sali komputerowej na drzwi ewakuacyjne</w:t>
      </w:r>
      <w:r w:rsidR="008113FB">
        <w:rPr>
          <w:rFonts w:cstheme="minorHAnsi"/>
          <w:sz w:val="24"/>
          <w:szCs w:val="24"/>
        </w:rPr>
        <w:t xml:space="preserve"> o wymiarach w świetle min. 2,00 x 1,20 m</w:t>
      </w:r>
      <w:r w:rsidRPr="00A26274">
        <w:rPr>
          <w:rFonts w:cstheme="minorHAnsi"/>
          <w:sz w:val="24"/>
          <w:szCs w:val="24"/>
        </w:rPr>
        <w:t xml:space="preserve"> – co należy ująć w pracach termomodernizacyjnych.</w:t>
      </w:r>
    </w:p>
    <w:p w14:paraId="0D8C374F" w14:textId="72B993E8" w:rsidR="008113FB" w:rsidRPr="00A26274" w:rsidRDefault="008113FB" w:rsidP="00A26274">
      <w:pPr>
        <w:ind w:firstLine="357"/>
        <w:jc w:val="both"/>
        <w:rPr>
          <w:sz w:val="24"/>
          <w:szCs w:val="24"/>
          <w:lang w:eastAsia="x-none"/>
        </w:rPr>
      </w:pPr>
      <w:r>
        <w:rPr>
          <w:rFonts w:cstheme="minorHAnsi"/>
          <w:sz w:val="24"/>
          <w:szCs w:val="24"/>
        </w:rPr>
        <w:t xml:space="preserve">Po wymianie okien i parapetów należy wykonać obróbkę wewnątrz i na zewnątrz budynku, uzupełnić </w:t>
      </w:r>
      <w:r w:rsidR="003524C0">
        <w:rPr>
          <w:rFonts w:cstheme="minorHAnsi"/>
          <w:sz w:val="24"/>
          <w:szCs w:val="24"/>
        </w:rPr>
        <w:t>ubytki tynku powstałe wskutek montażu stolarki, odtworzyć powłokę malarską</w:t>
      </w:r>
      <w:r>
        <w:rPr>
          <w:rFonts w:cstheme="minorHAnsi"/>
          <w:sz w:val="24"/>
          <w:szCs w:val="24"/>
        </w:rPr>
        <w:t>.</w:t>
      </w:r>
    </w:p>
    <w:p w14:paraId="69C94682" w14:textId="0C456A64" w:rsidR="00EB1A6E" w:rsidRPr="006C61DC" w:rsidRDefault="00EB1A6E">
      <w:pPr>
        <w:pStyle w:val="Nagwek2"/>
        <w:numPr>
          <w:ilvl w:val="1"/>
          <w:numId w:val="26"/>
        </w:numPr>
        <w:ind w:left="0" w:firstLine="357"/>
        <w:jc w:val="both"/>
        <w:rPr>
          <w:lang w:val="pl-PL"/>
        </w:rPr>
      </w:pPr>
      <w:bookmarkStart w:id="182" w:name="_Toc134740342"/>
      <w:bookmarkStart w:id="183" w:name="_Toc134740622"/>
      <w:bookmarkStart w:id="184" w:name="_Toc176432895"/>
      <w:bookmarkStart w:id="185" w:name="_Toc209287628"/>
      <w:bookmarkStart w:id="186" w:name="_Toc212046885"/>
      <w:r w:rsidRPr="006C61DC">
        <w:rPr>
          <w:lang w:val="pl-PL"/>
        </w:rPr>
        <w:t>DRZWI ZEWNĘTRZNE</w:t>
      </w:r>
      <w:bookmarkEnd w:id="182"/>
      <w:bookmarkEnd w:id="183"/>
      <w:bookmarkEnd w:id="184"/>
      <w:bookmarkEnd w:id="185"/>
      <w:bookmarkEnd w:id="186"/>
    </w:p>
    <w:p w14:paraId="59346793" w14:textId="7427B87D" w:rsidR="008113FB" w:rsidRDefault="003019CA" w:rsidP="00A26274">
      <w:pPr>
        <w:pStyle w:val="NormalnyWeb"/>
        <w:shd w:val="clear" w:color="auto" w:fill="FFFFFF"/>
        <w:ind w:firstLine="357"/>
        <w:jc w:val="both"/>
        <w:rPr>
          <w:rFonts w:asciiTheme="minorHAnsi" w:hAnsiTheme="minorHAnsi" w:cstheme="minorHAnsi"/>
          <w:color w:val="FF0000"/>
        </w:rPr>
      </w:pPr>
      <w:bookmarkStart w:id="187" w:name="_Toc134740368"/>
      <w:bookmarkStart w:id="188" w:name="_Toc134740648"/>
      <w:bookmarkStart w:id="189" w:name="_Toc176432896"/>
      <w:r>
        <w:rPr>
          <w:rFonts w:asciiTheme="minorHAnsi" w:hAnsiTheme="minorHAnsi" w:cstheme="minorHAnsi"/>
        </w:rPr>
        <w:t>Należy wymienić drzwi ze</w:t>
      </w:r>
      <w:r w:rsidR="0026446C">
        <w:rPr>
          <w:rFonts w:asciiTheme="minorHAnsi" w:hAnsiTheme="minorHAnsi" w:cstheme="minorHAnsi"/>
        </w:rPr>
        <w:t>wnętrzne do kuchni na stal</w:t>
      </w:r>
      <w:r w:rsidR="00FA1928">
        <w:rPr>
          <w:rFonts w:asciiTheme="minorHAnsi" w:hAnsiTheme="minorHAnsi" w:cstheme="minorHAnsi"/>
        </w:rPr>
        <w:t xml:space="preserve">owe </w:t>
      </w:r>
      <w:r w:rsidR="00DF4C5C">
        <w:rPr>
          <w:rFonts w:asciiTheme="minorHAnsi" w:hAnsiTheme="minorHAnsi" w:cstheme="minorHAnsi"/>
        </w:rPr>
        <w:t>o w</w:t>
      </w:r>
      <w:r w:rsidR="00126F1B">
        <w:rPr>
          <w:rFonts w:asciiTheme="minorHAnsi" w:hAnsiTheme="minorHAnsi" w:cstheme="minorHAnsi"/>
        </w:rPr>
        <w:t>spółczynniku</w:t>
      </w:r>
      <w:r w:rsidR="00A26274">
        <w:rPr>
          <w:rFonts w:asciiTheme="minorHAnsi" w:hAnsiTheme="minorHAnsi" w:cstheme="minorHAnsi"/>
        </w:rPr>
        <w:t xml:space="preserve"> </w:t>
      </w:r>
      <w:r w:rsidR="00A26274" w:rsidRPr="00A26274">
        <w:rPr>
          <w:rFonts w:asciiTheme="minorHAnsi" w:hAnsiTheme="minorHAnsi" w:cstheme="minorHAnsi"/>
        </w:rPr>
        <w:t>lambda min. 1,3 W/(m2∙K)</w:t>
      </w:r>
      <w:r w:rsidR="00347FB4">
        <w:rPr>
          <w:rFonts w:asciiTheme="minorHAnsi" w:hAnsiTheme="minorHAnsi" w:cstheme="minorHAnsi"/>
        </w:rPr>
        <w:t xml:space="preserve"> RAL 7035 </w:t>
      </w:r>
      <w:r w:rsidR="00347FB4" w:rsidRPr="00347FB4">
        <w:rPr>
          <w:rFonts w:asciiTheme="minorHAnsi" w:hAnsiTheme="minorHAnsi" w:cstheme="minorHAnsi"/>
        </w:rPr>
        <w:t>(parametry drzwi na rysunku Zestawienie stolarki okiennej i drzwiowej)</w:t>
      </w:r>
      <w:r w:rsidR="00CC2804" w:rsidRPr="00347FB4">
        <w:rPr>
          <w:rFonts w:asciiTheme="minorHAnsi" w:hAnsiTheme="minorHAnsi" w:cstheme="minorHAnsi"/>
        </w:rPr>
        <w:t>.</w:t>
      </w:r>
    </w:p>
    <w:p w14:paraId="37BC9BB6" w14:textId="6112538F" w:rsidR="00F05515" w:rsidRPr="00AD56F6" w:rsidRDefault="008113FB" w:rsidP="00AD56F6">
      <w:pPr>
        <w:ind w:firstLine="357"/>
        <w:jc w:val="both"/>
        <w:rPr>
          <w:sz w:val="24"/>
          <w:szCs w:val="24"/>
          <w:lang w:eastAsia="x-none"/>
        </w:rPr>
      </w:pPr>
      <w:r>
        <w:rPr>
          <w:rFonts w:cstheme="minorHAnsi"/>
          <w:sz w:val="24"/>
          <w:szCs w:val="24"/>
        </w:rPr>
        <w:t xml:space="preserve">Po wymianie drzwi należy wykonać obróbkę wewnątrz i na zewnątrz budynku, uzupełnić </w:t>
      </w:r>
      <w:r w:rsidR="00AD56F6">
        <w:rPr>
          <w:rFonts w:cstheme="minorHAnsi"/>
          <w:sz w:val="24"/>
          <w:szCs w:val="24"/>
        </w:rPr>
        <w:t>ubytki tynku powstałe wskutek montażu stolarki, odtworzyć powłokę malarską.</w:t>
      </w:r>
    </w:p>
    <w:p w14:paraId="0ED2A15C" w14:textId="45047E9D" w:rsidR="00E41EC2" w:rsidRPr="00E41EC2" w:rsidRDefault="00E41EC2" w:rsidP="00E41EC2">
      <w:pPr>
        <w:pStyle w:val="Nagwek2"/>
        <w:numPr>
          <w:ilvl w:val="1"/>
          <w:numId w:val="26"/>
        </w:numPr>
        <w:ind w:left="0" w:firstLine="357"/>
        <w:jc w:val="both"/>
        <w:rPr>
          <w:lang w:val="pl-PL"/>
        </w:rPr>
      </w:pPr>
      <w:bookmarkStart w:id="190" w:name="_Toc209287630"/>
      <w:bookmarkStart w:id="191" w:name="_Toc212046886"/>
      <w:r>
        <w:rPr>
          <w:lang w:val="pl-PL"/>
        </w:rPr>
        <w:t>ZSYP</w:t>
      </w:r>
      <w:bookmarkEnd w:id="190"/>
      <w:bookmarkEnd w:id="191"/>
    </w:p>
    <w:p w14:paraId="4CA37D0E" w14:textId="3D7BD19C" w:rsidR="001A5B9A" w:rsidRPr="006D260A" w:rsidRDefault="006F55B1" w:rsidP="006D260A">
      <w:pPr>
        <w:ind w:firstLine="357"/>
        <w:jc w:val="both"/>
        <w:rPr>
          <w:sz w:val="24"/>
          <w:szCs w:val="24"/>
          <w:lang w:eastAsia="x-none"/>
        </w:rPr>
      </w:pPr>
      <w:r>
        <w:rPr>
          <w:sz w:val="24"/>
          <w:szCs w:val="24"/>
          <w:lang w:eastAsia="x-none"/>
        </w:rPr>
        <w:t>Z</w:t>
      </w:r>
      <w:r w:rsidRPr="001A5B9A">
        <w:rPr>
          <w:sz w:val="24"/>
          <w:szCs w:val="24"/>
          <w:lang w:eastAsia="x-none"/>
        </w:rPr>
        <w:t xml:space="preserve">syp na węgiel </w:t>
      </w:r>
      <w:r>
        <w:rPr>
          <w:sz w:val="24"/>
          <w:szCs w:val="24"/>
          <w:lang w:eastAsia="x-none"/>
        </w:rPr>
        <w:t xml:space="preserve">o wymiarach 3,05 x 1,75 m </w:t>
      </w:r>
      <w:r w:rsidRPr="001A5B9A">
        <w:rPr>
          <w:sz w:val="24"/>
          <w:szCs w:val="24"/>
          <w:lang w:eastAsia="x-none"/>
        </w:rPr>
        <w:t>należy rozebrać</w:t>
      </w:r>
      <w:r>
        <w:rPr>
          <w:sz w:val="24"/>
          <w:szCs w:val="24"/>
          <w:lang w:eastAsia="x-none"/>
        </w:rPr>
        <w:t xml:space="preserve">. </w:t>
      </w:r>
      <w:r w:rsidR="000E6322" w:rsidRPr="006D260A">
        <w:rPr>
          <w:sz w:val="24"/>
          <w:szCs w:val="24"/>
          <w:lang w:eastAsia="x-none"/>
        </w:rPr>
        <w:t>Zsyp do skucia</w:t>
      </w:r>
      <w:r w:rsidR="006D260A" w:rsidRPr="006D260A">
        <w:rPr>
          <w:sz w:val="24"/>
          <w:szCs w:val="24"/>
          <w:lang w:eastAsia="x-none"/>
        </w:rPr>
        <w:t xml:space="preserve"> do poziomu gruntu</w:t>
      </w:r>
      <w:r w:rsidR="000E6322" w:rsidRPr="006D260A">
        <w:rPr>
          <w:sz w:val="24"/>
          <w:szCs w:val="24"/>
          <w:lang w:eastAsia="x-none"/>
        </w:rPr>
        <w:t xml:space="preserve"> i odtworzenia</w:t>
      </w:r>
      <w:r w:rsidR="006D260A" w:rsidRPr="006D260A">
        <w:rPr>
          <w:sz w:val="24"/>
          <w:szCs w:val="24"/>
          <w:lang w:eastAsia="x-none"/>
        </w:rPr>
        <w:t xml:space="preserve"> z betonu wodoszczelnego, zbrojonego, zakotwionego w ścianach zsypu, które nie zostały skute</w:t>
      </w:r>
      <w:r w:rsidR="006D260A">
        <w:rPr>
          <w:sz w:val="24"/>
          <w:szCs w:val="24"/>
          <w:lang w:eastAsia="x-none"/>
        </w:rPr>
        <w:t>. Spadek betonu wykonany od budynku na zewnątrz.</w:t>
      </w:r>
      <w:r w:rsidR="00347FB4">
        <w:rPr>
          <w:sz w:val="24"/>
          <w:szCs w:val="24"/>
          <w:lang w:eastAsia="x-none"/>
        </w:rPr>
        <w:t xml:space="preserve"> Wykonać zbrojony okap szerokości 20 cm i grubości 20 cm z kapinosem.</w:t>
      </w:r>
      <w:r w:rsidR="000E6322" w:rsidRPr="006D260A">
        <w:rPr>
          <w:sz w:val="24"/>
          <w:szCs w:val="24"/>
          <w:lang w:eastAsia="x-none"/>
        </w:rPr>
        <w:t xml:space="preserve"> </w:t>
      </w:r>
      <w:r w:rsidR="0019637B">
        <w:rPr>
          <w:sz w:val="24"/>
          <w:szCs w:val="24"/>
          <w:lang w:eastAsia="x-none"/>
        </w:rPr>
        <w:t>Wykonać</w:t>
      </w:r>
      <w:r w:rsidR="00347FB4">
        <w:rPr>
          <w:sz w:val="24"/>
          <w:szCs w:val="24"/>
          <w:lang w:eastAsia="x-none"/>
        </w:rPr>
        <w:t xml:space="preserve"> podparcie dla klapy zsypu</w:t>
      </w:r>
      <w:r w:rsidR="0019637B" w:rsidRPr="0019637B">
        <w:rPr>
          <w:sz w:val="24"/>
          <w:szCs w:val="24"/>
          <w:lang w:eastAsia="x-none"/>
        </w:rPr>
        <w:t xml:space="preserve"> </w:t>
      </w:r>
      <w:r w:rsidR="0019637B">
        <w:rPr>
          <w:sz w:val="24"/>
          <w:szCs w:val="24"/>
          <w:lang w:eastAsia="x-none"/>
        </w:rPr>
        <w:t xml:space="preserve">z betonu zbrojonego na szerokość 31 cm </w:t>
      </w:r>
      <w:r w:rsidR="00347FB4">
        <w:rPr>
          <w:sz w:val="24"/>
          <w:szCs w:val="24"/>
          <w:lang w:eastAsia="x-none"/>
        </w:rPr>
        <w:t>wzdłuż</w:t>
      </w:r>
      <w:r w:rsidR="0019637B">
        <w:rPr>
          <w:sz w:val="24"/>
          <w:szCs w:val="24"/>
          <w:lang w:eastAsia="x-none"/>
        </w:rPr>
        <w:t xml:space="preserve"> fragmentu</w:t>
      </w:r>
      <w:r w:rsidR="00347FB4">
        <w:rPr>
          <w:sz w:val="24"/>
          <w:szCs w:val="24"/>
          <w:lang w:eastAsia="x-none"/>
        </w:rPr>
        <w:t xml:space="preserve"> ściany</w:t>
      </w:r>
      <w:r w:rsidR="0019637B">
        <w:rPr>
          <w:sz w:val="24"/>
          <w:szCs w:val="24"/>
          <w:lang w:eastAsia="x-none"/>
        </w:rPr>
        <w:t xml:space="preserve">. </w:t>
      </w:r>
      <w:r w:rsidR="006D260A">
        <w:rPr>
          <w:sz w:val="24"/>
          <w:szCs w:val="24"/>
          <w:lang w:eastAsia="x-none"/>
        </w:rPr>
        <w:t>N</w:t>
      </w:r>
      <w:r w:rsidR="000E6322" w:rsidRPr="006D260A">
        <w:rPr>
          <w:sz w:val="24"/>
          <w:szCs w:val="24"/>
          <w:lang w:eastAsia="x-none"/>
        </w:rPr>
        <w:t>ow</w:t>
      </w:r>
      <w:r w:rsidR="006D260A" w:rsidRPr="006D260A">
        <w:rPr>
          <w:sz w:val="24"/>
          <w:szCs w:val="24"/>
          <w:lang w:eastAsia="x-none"/>
        </w:rPr>
        <w:t>a</w:t>
      </w:r>
      <w:r w:rsidR="000E6322" w:rsidRPr="006D260A">
        <w:rPr>
          <w:sz w:val="24"/>
          <w:szCs w:val="24"/>
          <w:lang w:eastAsia="x-none"/>
        </w:rPr>
        <w:t xml:space="preserve"> </w:t>
      </w:r>
      <w:r w:rsidR="006D260A" w:rsidRPr="006D260A">
        <w:rPr>
          <w:sz w:val="24"/>
          <w:szCs w:val="24"/>
          <w:lang w:eastAsia="x-none"/>
        </w:rPr>
        <w:t>klapa</w:t>
      </w:r>
      <w:r w:rsidR="006D260A">
        <w:rPr>
          <w:sz w:val="24"/>
          <w:szCs w:val="24"/>
          <w:lang w:eastAsia="x-none"/>
        </w:rPr>
        <w:t xml:space="preserve"> systemowa</w:t>
      </w:r>
      <w:r w:rsidR="003B3905">
        <w:rPr>
          <w:sz w:val="24"/>
          <w:szCs w:val="24"/>
          <w:lang w:eastAsia="x-none"/>
        </w:rPr>
        <w:t xml:space="preserve"> o wymiarach 2,25 x 1,25 m</w:t>
      </w:r>
      <w:r w:rsidR="006D260A">
        <w:rPr>
          <w:sz w:val="24"/>
          <w:szCs w:val="24"/>
          <w:lang w:eastAsia="x-none"/>
        </w:rPr>
        <w:t xml:space="preserve"> z uszczelką</w:t>
      </w:r>
      <w:r w:rsidR="000E6322" w:rsidRPr="006D260A">
        <w:rPr>
          <w:sz w:val="24"/>
          <w:szCs w:val="24"/>
          <w:lang w:eastAsia="x-none"/>
        </w:rPr>
        <w:t xml:space="preserve"> </w:t>
      </w:r>
      <w:r w:rsidR="006D260A" w:rsidRPr="006D260A">
        <w:rPr>
          <w:sz w:val="24"/>
          <w:szCs w:val="24"/>
          <w:lang w:eastAsia="x-none"/>
        </w:rPr>
        <w:t>zabezpieczając</w:t>
      </w:r>
      <w:r w:rsidR="0019637B">
        <w:rPr>
          <w:sz w:val="24"/>
          <w:szCs w:val="24"/>
          <w:lang w:eastAsia="x-none"/>
        </w:rPr>
        <w:t>ą</w:t>
      </w:r>
      <w:r w:rsidR="006D260A" w:rsidRPr="006D260A">
        <w:rPr>
          <w:sz w:val="24"/>
          <w:szCs w:val="24"/>
          <w:lang w:eastAsia="x-none"/>
        </w:rPr>
        <w:t xml:space="preserve"> otwór przed wodą opadową</w:t>
      </w:r>
      <w:r w:rsidR="007506B0">
        <w:rPr>
          <w:sz w:val="24"/>
          <w:szCs w:val="24"/>
          <w:lang w:eastAsia="x-none"/>
        </w:rPr>
        <w:t xml:space="preserve"> wykonana ze spadkiem od budynku</w:t>
      </w:r>
      <w:r w:rsidR="000E6322" w:rsidRPr="006D260A">
        <w:rPr>
          <w:sz w:val="24"/>
          <w:szCs w:val="24"/>
          <w:lang w:eastAsia="x-none"/>
        </w:rPr>
        <w:t>.</w:t>
      </w:r>
    </w:p>
    <w:p w14:paraId="08B7E2FD" w14:textId="2F613F1C" w:rsidR="00E41EC2" w:rsidRDefault="00E41EC2" w:rsidP="005874C1">
      <w:pPr>
        <w:pStyle w:val="Nagwek2"/>
        <w:numPr>
          <w:ilvl w:val="1"/>
          <w:numId w:val="26"/>
        </w:numPr>
        <w:ind w:left="0" w:firstLine="357"/>
        <w:jc w:val="both"/>
        <w:rPr>
          <w:lang w:val="pl-PL"/>
        </w:rPr>
      </w:pPr>
      <w:bookmarkStart w:id="192" w:name="_Toc209287631"/>
      <w:bookmarkStart w:id="193" w:name="_Toc212046887"/>
      <w:r>
        <w:rPr>
          <w:lang w:val="pl-PL"/>
        </w:rPr>
        <w:t>OPASKA WOKÓŁ BUDYNKU</w:t>
      </w:r>
      <w:bookmarkEnd w:id="192"/>
      <w:bookmarkEnd w:id="193"/>
    </w:p>
    <w:p w14:paraId="76DBA3A8" w14:textId="30C2BCE5" w:rsidR="00E41EC2" w:rsidRPr="00E41EC2" w:rsidRDefault="00E41EC2" w:rsidP="00E41EC2">
      <w:pPr>
        <w:ind w:firstLine="357"/>
        <w:rPr>
          <w:sz w:val="24"/>
          <w:szCs w:val="24"/>
          <w:lang w:eastAsia="x-none"/>
        </w:rPr>
      </w:pPr>
      <w:r>
        <w:rPr>
          <w:sz w:val="24"/>
          <w:szCs w:val="24"/>
          <w:lang w:eastAsia="x-none"/>
        </w:rPr>
        <w:t>Wokół budynku znajduje się opaska wykonana z nawierzchni utwardzonych różnego rodzaju. W miejscu, gdzie występuje kruszywo łamane należy wykonać opaskę z kostki brukowej (kształt i kolor zbliżony do istniejącej).</w:t>
      </w:r>
    </w:p>
    <w:p w14:paraId="55E7C2A4" w14:textId="6788DDF5" w:rsidR="005874C1" w:rsidRPr="006C61DC" w:rsidRDefault="005874C1" w:rsidP="005874C1">
      <w:pPr>
        <w:pStyle w:val="Nagwek2"/>
        <w:numPr>
          <w:ilvl w:val="1"/>
          <w:numId w:val="26"/>
        </w:numPr>
        <w:ind w:left="0" w:firstLine="357"/>
        <w:jc w:val="both"/>
        <w:rPr>
          <w:lang w:val="pl-PL"/>
        </w:rPr>
      </w:pPr>
      <w:bookmarkStart w:id="194" w:name="_Toc209287632"/>
      <w:bookmarkStart w:id="195" w:name="_Toc212046888"/>
      <w:r>
        <w:rPr>
          <w:lang w:val="pl-PL"/>
        </w:rPr>
        <w:t>OTOCZENIE BUDYNKU</w:t>
      </w:r>
      <w:bookmarkEnd w:id="194"/>
      <w:bookmarkEnd w:id="195"/>
    </w:p>
    <w:p w14:paraId="5127F923" w14:textId="7F3FA794" w:rsidR="005874C1" w:rsidRPr="008113FB" w:rsidRDefault="005874C1" w:rsidP="005874C1">
      <w:pPr>
        <w:ind w:firstLine="357"/>
        <w:jc w:val="both"/>
        <w:rPr>
          <w:sz w:val="24"/>
          <w:szCs w:val="24"/>
          <w:lang w:eastAsia="x-none"/>
        </w:rPr>
      </w:pPr>
      <w:r>
        <w:rPr>
          <w:sz w:val="24"/>
          <w:szCs w:val="24"/>
          <w:lang w:eastAsia="x-none"/>
        </w:rPr>
        <w:t xml:space="preserve">Na </w:t>
      </w:r>
      <w:r w:rsidRPr="005874C1">
        <w:rPr>
          <w:sz w:val="24"/>
          <w:szCs w:val="24"/>
          <w:lang w:eastAsia="x-none"/>
        </w:rPr>
        <w:t>dowolnym drzewie liściastym wokół budynku na</w:t>
      </w:r>
      <w:r>
        <w:rPr>
          <w:sz w:val="24"/>
          <w:szCs w:val="24"/>
          <w:lang w:eastAsia="x-none"/>
        </w:rPr>
        <w:t xml:space="preserve"> </w:t>
      </w:r>
      <w:r w:rsidRPr="005874C1">
        <w:rPr>
          <w:sz w:val="24"/>
          <w:szCs w:val="24"/>
          <w:lang w:eastAsia="x-none"/>
        </w:rPr>
        <w:t>wysokości min. 3 metr</w:t>
      </w:r>
      <w:r w:rsidR="003201B6">
        <w:rPr>
          <w:sz w:val="24"/>
          <w:szCs w:val="24"/>
          <w:lang w:eastAsia="x-none"/>
        </w:rPr>
        <w:t>ów</w:t>
      </w:r>
      <w:r w:rsidRPr="005874C1">
        <w:rPr>
          <w:sz w:val="24"/>
          <w:szCs w:val="24"/>
          <w:lang w:eastAsia="x-none"/>
        </w:rPr>
        <w:t xml:space="preserve"> otworem wlotowym w kierunku północnym</w:t>
      </w:r>
      <w:r>
        <w:rPr>
          <w:sz w:val="24"/>
          <w:szCs w:val="24"/>
          <w:lang w:eastAsia="x-none"/>
        </w:rPr>
        <w:t xml:space="preserve"> zawiesić 1 budkę dla wróbla.</w:t>
      </w:r>
    </w:p>
    <w:p w14:paraId="0E374D99" w14:textId="17F5276F" w:rsidR="00EB1A6E" w:rsidRPr="006C61DC" w:rsidRDefault="0044731B">
      <w:pPr>
        <w:pStyle w:val="Nagwek1"/>
        <w:numPr>
          <w:ilvl w:val="0"/>
          <w:numId w:val="26"/>
        </w:numPr>
        <w:ind w:left="0" w:firstLine="0"/>
        <w:jc w:val="both"/>
        <w:rPr>
          <w:rFonts w:eastAsia="Calibri"/>
        </w:rPr>
      </w:pPr>
      <w:bookmarkStart w:id="196" w:name="_Toc209287633"/>
      <w:bookmarkStart w:id="197" w:name="_Toc212046889"/>
      <w:bookmarkEnd w:id="187"/>
      <w:bookmarkEnd w:id="188"/>
      <w:bookmarkEnd w:id="189"/>
      <w:r>
        <w:rPr>
          <w:rFonts w:eastAsia="Calibri"/>
        </w:rPr>
        <w:t>INSTALACJE ZEWNĘTRZNE</w:t>
      </w:r>
      <w:bookmarkEnd w:id="196"/>
      <w:bookmarkEnd w:id="197"/>
    </w:p>
    <w:p w14:paraId="7F8A50C3" w14:textId="75C46FB6" w:rsidR="008811C3" w:rsidRDefault="00EB1A6E">
      <w:pPr>
        <w:pStyle w:val="Nagwek2"/>
        <w:numPr>
          <w:ilvl w:val="1"/>
          <w:numId w:val="26"/>
        </w:numPr>
        <w:ind w:left="0" w:firstLine="357"/>
        <w:jc w:val="both"/>
        <w:rPr>
          <w:rFonts w:eastAsia="Calibri"/>
          <w:lang w:val="pl-PL"/>
        </w:rPr>
      </w:pPr>
      <w:r w:rsidRPr="006C61DC">
        <w:rPr>
          <w:rFonts w:eastAsia="Calibri"/>
          <w:lang w:val="pl-PL"/>
        </w:rPr>
        <w:t xml:space="preserve"> </w:t>
      </w:r>
      <w:bookmarkStart w:id="198" w:name="_Toc209287634"/>
      <w:bookmarkStart w:id="199" w:name="_Toc212046890"/>
      <w:bookmarkStart w:id="200" w:name="_Toc134740369"/>
      <w:bookmarkStart w:id="201" w:name="_Toc134740649"/>
      <w:bookmarkStart w:id="202" w:name="_Toc176432897"/>
      <w:r w:rsidR="008811C3">
        <w:rPr>
          <w:rFonts w:eastAsia="Calibri"/>
          <w:lang w:val="pl-PL"/>
        </w:rPr>
        <w:t>INSTALACJA WODOCIĄGOWA</w:t>
      </w:r>
      <w:bookmarkEnd w:id="198"/>
      <w:bookmarkEnd w:id="199"/>
    </w:p>
    <w:p w14:paraId="3DD7585E" w14:textId="6AB78107" w:rsidR="008811C3" w:rsidRPr="008811C3" w:rsidRDefault="008811C3" w:rsidP="008811C3">
      <w:pPr>
        <w:ind w:firstLine="357"/>
        <w:rPr>
          <w:sz w:val="24"/>
          <w:szCs w:val="24"/>
          <w:lang w:val="x-none" w:eastAsia="x-none"/>
        </w:rPr>
      </w:pPr>
      <w:r w:rsidRPr="008811C3">
        <w:rPr>
          <w:sz w:val="24"/>
          <w:szCs w:val="24"/>
          <w:lang w:val="x-none" w:eastAsia="x-none"/>
        </w:rPr>
        <w:t>Bez zmian.</w:t>
      </w:r>
    </w:p>
    <w:p w14:paraId="7AA89A94" w14:textId="6BF7D1F0" w:rsidR="00EB1A6E" w:rsidRPr="006C61DC" w:rsidRDefault="00EB1A6E">
      <w:pPr>
        <w:pStyle w:val="Nagwek2"/>
        <w:numPr>
          <w:ilvl w:val="1"/>
          <w:numId w:val="26"/>
        </w:numPr>
        <w:ind w:left="0" w:firstLine="357"/>
        <w:jc w:val="both"/>
        <w:rPr>
          <w:rFonts w:eastAsia="Calibri"/>
        </w:rPr>
      </w:pPr>
      <w:bookmarkStart w:id="203" w:name="_Toc209287635"/>
      <w:bookmarkStart w:id="204" w:name="_Toc212046891"/>
      <w:r w:rsidRPr="006C61DC">
        <w:rPr>
          <w:rFonts w:eastAsia="Calibri"/>
        </w:rPr>
        <w:lastRenderedPageBreak/>
        <w:t xml:space="preserve">INSTALACJA </w:t>
      </w:r>
      <w:bookmarkEnd w:id="200"/>
      <w:bookmarkEnd w:id="201"/>
      <w:bookmarkEnd w:id="202"/>
      <w:r w:rsidR="008811C3">
        <w:rPr>
          <w:rFonts w:eastAsia="Calibri"/>
        </w:rPr>
        <w:t>KANALIZACJI DESZCZOWEJ</w:t>
      </w:r>
      <w:bookmarkEnd w:id="203"/>
      <w:bookmarkEnd w:id="204"/>
    </w:p>
    <w:p w14:paraId="394A072F" w14:textId="3FA456FE" w:rsidR="00EB1A6E" w:rsidRPr="006C61DC" w:rsidRDefault="00EB1A6E" w:rsidP="00EB1A6E">
      <w:pPr>
        <w:spacing w:line="237" w:lineRule="auto"/>
        <w:ind w:firstLine="360"/>
        <w:jc w:val="both"/>
      </w:pPr>
      <w:r w:rsidRPr="006C61DC">
        <w:rPr>
          <w:rFonts w:ascii="Calibri" w:eastAsia="Calibri" w:hAnsi="Calibri" w:cs="Calibri"/>
          <w:sz w:val="24"/>
          <w:szCs w:val="24"/>
        </w:rPr>
        <w:t>Projekt przewiduje</w:t>
      </w:r>
      <w:r w:rsidR="00665C12">
        <w:rPr>
          <w:rFonts w:ascii="Calibri" w:eastAsia="Calibri" w:hAnsi="Calibri" w:cs="Calibri"/>
          <w:sz w:val="24"/>
          <w:szCs w:val="24"/>
        </w:rPr>
        <w:t xml:space="preserve"> podłączenie </w:t>
      </w:r>
      <w:r w:rsidR="0076382C">
        <w:rPr>
          <w:rFonts w:ascii="Calibri" w:eastAsia="Calibri" w:hAnsi="Calibri" w:cs="Calibri"/>
          <w:sz w:val="24"/>
          <w:szCs w:val="24"/>
        </w:rPr>
        <w:t xml:space="preserve">dachu nad wejściem </w:t>
      </w:r>
      <w:r w:rsidR="0044731B">
        <w:rPr>
          <w:rFonts w:ascii="Calibri" w:eastAsia="Calibri" w:hAnsi="Calibri" w:cs="Calibri"/>
          <w:sz w:val="24"/>
          <w:szCs w:val="24"/>
        </w:rPr>
        <w:t xml:space="preserve">głównym </w:t>
      </w:r>
      <w:r w:rsidR="0076382C">
        <w:rPr>
          <w:rFonts w:ascii="Calibri" w:eastAsia="Calibri" w:hAnsi="Calibri" w:cs="Calibri"/>
          <w:sz w:val="24"/>
          <w:szCs w:val="24"/>
        </w:rPr>
        <w:t xml:space="preserve">do </w:t>
      </w:r>
      <w:r w:rsidR="00E836D7">
        <w:rPr>
          <w:rFonts w:ascii="Calibri" w:eastAsia="Calibri" w:hAnsi="Calibri" w:cs="Calibri"/>
          <w:sz w:val="24"/>
          <w:szCs w:val="24"/>
        </w:rPr>
        <w:t>kanalizacji deszczowej</w:t>
      </w:r>
      <w:r w:rsidR="0044731B">
        <w:rPr>
          <w:rFonts w:ascii="Calibri" w:eastAsia="Calibri" w:hAnsi="Calibri" w:cs="Calibri"/>
          <w:sz w:val="24"/>
          <w:szCs w:val="24"/>
        </w:rPr>
        <w:t xml:space="preserve"> przez rynnę fi 100 mm, rurę spustową fi 80 mm oraz czyszczak, któr</w:t>
      </w:r>
      <w:r w:rsidR="000C7979">
        <w:rPr>
          <w:rFonts w:ascii="Calibri" w:eastAsia="Calibri" w:hAnsi="Calibri" w:cs="Calibri"/>
          <w:sz w:val="24"/>
          <w:szCs w:val="24"/>
        </w:rPr>
        <w:t>e</w:t>
      </w:r>
      <w:r w:rsidR="0044731B">
        <w:rPr>
          <w:rFonts w:ascii="Calibri" w:eastAsia="Calibri" w:hAnsi="Calibri" w:cs="Calibri"/>
          <w:sz w:val="24"/>
          <w:szCs w:val="24"/>
        </w:rPr>
        <w:t xml:space="preserve"> zostanie podłączon</w:t>
      </w:r>
      <w:r w:rsidR="000C7979">
        <w:rPr>
          <w:rFonts w:ascii="Calibri" w:eastAsia="Calibri" w:hAnsi="Calibri" w:cs="Calibri"/>
          <w:sz w:val="24"/>
          <w:szCs w:val="24"/>
        </w:rPr>
        <w:t>e</w:t>
      </w:r>
      <w:r w:rsidR="0044731B">
        <w:rPr>
          <w:rFonts w:ascii="Calibri" w:eastAsia="Calibri" w:hAnsi="Calibri" w:cs="Calibri"/>
          <w:sz w:val="24"/>
          <w:szCs w:val="24"/>
        </w:rPr>
        <w:t xml:space="preserve"> do istniejącej studni deszczowej znajdującej się w zieleni przy wejściu głównym</w:t>
      </w:r>
      <w:r w:rsidR="00E836D7">
        <w:rPr>
          <w:rFonts w:ascii="Calibri" w:eastAsia="Calibri" w:hAnsi="Calibri" w:cs="Calibri"/>
          <w:sz w:val="24"/>
          <w:szCs w:val="24"/>
        </w:rPr>
        <w:t xml:space="preserve">. </w:t>
      </w:r>
    </w:p>
    <w:p w14:paraId="68026B6A" w14:textId="77777777" w:rsidR="00EB1A6E" w:rsidRPr="006C61DC" w:rsidRDefault="00EB1A6E">
      <w:pPr>
        <w:pStyle w:val="Nagwek2"/>
        <w:numPr>
          <w:ilvl w:val="1"/>
          <w:numId w:val="26"/>
        </w:numPr>
        <w:ind w:left="0" w:firstLine="357"/>
        <w:jc w:val="both"/>
        <w:rPr>
          <w:rFonts w:eastAsia="Calibri"/>
        </w:rPr>
      </w:pPr>
      <w:bookmarkStart w:id="205" w:name="_Toc134740370"/>
      <w:bookmarkStart w:id="206" w:name="_Toc134740650"/>
      <w:bookmarkStart w:id="207" w:name="_Toc176432898"/>
      <w:bookmarkStart w:id="208" w:name="_Toc209287636"/>
      <w:bookmarkStart w:id="209" w:name="_Toc212046892"/>
      <w:r w:rsidRPr="006C61DC">
        <w:rPr>
          <w:rFonts w:eastAsia="Calibri"/>
        </w:rPr>
        <w:t>INSTALACJA KANALIZACJI SANITARNEJ</w:t>
      </w:r>
      <w:bookmarkEnd w:id="205"/>
      <w:bookmarkEnd w:id="206"/>
      <w:bookmarkEnd w:id="207"/>
      <w:bookmarkEnd w:id="208"/>
      <w:bookmarkEnd w:id="209"/>
    </w:p>
    <w:p w14:paraId="3FDFBD71" w14:textId="77777777" w:rsidR="00EB1A6E" w:rsidRPr="006C61DC" w:rsidRDefault="00EB1A6E" w:rsidP="00EB1A6E">
      <w:pPr>
        <w:ind w:firstLine="360"/>
        <w:jc w:val="both"/>
      </w:pPr>
      <w:r w:rsidRPr="006C61DC">
        <w:rPr>
          <w:rFonts w:ascii="Calibri" w:eastAsia="Calibri" w:hAnsi="Calibri" w:cs="Calibri"/>
          <w:sz w:val="24"/>
          <w:szCs w:val="24"/>
        </w:rPr>
        <w:t>Przyłącze kanalizacji sanitarnej bez zmian.</w:t>
      </w:r>
    </w:p>
    <w:p w14:paraId="69584830" w14:textId="1BD8068E" w:rsidR="00EB1A6E" w:rsidRDefault="00EB1A6E" w:rsidP="00B90651">
      <w:pPr>
        <w:pStyle w:val="Nagwek2"/>
        <w:numPr>
          <w:ilvl w:val="1"/>
          <w:numId w:val="26"/>
        </w:numPr>
        <w:ind w:left="0" w:firstLine="357"/>
        <w:jc w:val="both"/>
        <w:rPr>
          <w:rFonts w:eastAsia="Calibri"/>
          <w:lang w:val="pl-PL"/>
        </w:rPr>
      </w:pPr>
      <w:bookmarkStart w:id="210" w:name="_Toc134740372"/>
      <w:bookmarkStart w:id="211" w:name="_Toc134740652"/>
      <w:bookmarkStart w:id="212" w:name="_Toc176432899"/>
      <w:bookmarkStart w:id="213" w:name="_Toc209287637"/>
      <w:bookmarkStart w:id="214" w:name="_Toc212046893"/>
      <w:r w:rsidRPr="006C61DC">
        <w:rPr>
          <w:rFonts w:eastAsia="Calibri"/>
          <w:lang w:val="pl-PL"/>
        </w:rPr>
        <w:t>INSTALACJA ELEKTRYCZNA</w:t>
      </w:r>
      <w:bookmarkEnd w:id="210"/>
      <w:bookmarkEnd w:id="211"/>
      <w:bookmarkEnd w:id="212"/>
      <w:bookmarkEnd w:id="213"/>
      <w:bookmarkEnd w:id="214"/>
      <w:r w:rsidR="00654F38">
        <w:rPr>
          <w:rFonts w:eastAsia="Calibri"/>
          <w:lang w:val="pl-PL"/>
        </w:rPr>
        <w:t xml:space="preserve"> </w:t>
      </w:r>
    </w:p>
    <w:p w14:paraId="577FDC48" w14:textId="09520EDC" w:rsidR="00654F38" w:rsidRDefault="00654F38" w:rsidP="00654F38">
      <w:pPr>
        <w:rPr>
          <w:lang w:val="x-none" w:eastAsia="x-none"/>
        </w:rPr>
      </w:pPr>
      <w:r>
        <w:rPr>
          <w:lang w:val="x-none" w:eastAsia="x-none"/>
        </w:rPr>
        <w:t xml:space="preserve">        Bez zmian. </w:t>
      </w:r>
    </w:p>
    <w:p w14:paraId="05EFF367" w14:textId="15F3E51D" w:rsidR="008261CB" w:rsidRDefault="008261CB" w:rsidP="002E6BF3">
      <w:pPr>
        <w:rPr>
          <w:b/>
          <w:bCs/>
          <w:sz w:val="32"/>
          <w:szCs w:val="32"/>
          <w:lang w:val="x-none" w:eastAsia="x-none"/>
        </w:rPr>
      </w:pPr>
    </w:p>
    <w:tbl>
      <w:tblPr>
        <w:tblStyle w:val="Tabela-Siatka"/>
        <w:tblpPr w:leftFromText="141" w:rightFromText="141" w:horzAnchor="margin" w:tblpXSpec="center" w:tblpY="600"/>
        <w:tblW w:w="10206" w:type="dxa"/>
        <w:tblLook w:val="04A0" w:firstRow="1" w:lastRow="0" w:firstColumn="1" w:lastColumn="0" w:noHBand="0" w:noVBand="1"/>
      </w:tblPr>
      <w:tblGrid>
        <w:gridCol w:w="2694"/>
        <w:gridCol w:w="7512"/>
      </w:tblGrid>
      <w:tr w:rsidR="008261CB" w:rsidRPr="006C61DC" w14:paraId="591A622A" w14:textId="77777777" w:rsidTr="005F5C0E">
        <w:trPr>
          <w:trHeight w:val="850"/>
        </w:trPr>
        <w:tc>
          <w:tcPr>
            <w:tcW w:w="10206" w:type="dxa"/>
            <w:gridSpan w:val="2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vAlign w:val="center"/>
          </w:tcPr>
          <w:p w14:paraId="679E2611" w14:textId="77777777" w:rsidR="008261CB" w:rsidRPr="006C61DC" w:rsidRDefault="008261CB" w:rsidP="005F5C0E">
            <w:pPr>
              <w:jc w:val="both"/>
              <w:rPr>
                <w:b/>
                <w:sz w:val="36"/>
              </w:rPr>
            </w:pPr>
          </w:p>
          <w:p w14:paraId="392746AC" w14:textId="0DF7F436" w:rsidR="008261CB" w:rsidRPr="006C61DC" w:rsidRDefault="008261CB" w:rsidP="005F5C0E">
            <w:pPr>
              <w:jc w:val="center"/>
              <w:rPr>
                <w:b/>
                <w:sz w:val="36"/>
              </w:rPr>
            </w:pPr>
            <w:r>
              <w:rPr>
                <w:b/>
                <w:sz w:val="36"/>
              </w:rPr>
              <w:t>ZAŁĄCZNIKI PROJEKTU BUDOWLANEGO</w:t>
            </w:r>
          </w:p>
          <w:p w14:paraId="32CF0EED" w14:textId="77777777" w:rsidR="008261CB" w:rsidRDefault="008261CB" w:rsidP="005F5C0E">
            <w:pPr>
              <w:jc w:val="both"/>
              <w:rPr>
                <w:b/>
              </w:rPr>
            </w:pPr>
          </w:p>
          <w:p w14:paraId="4C7C56CA" w14:textId="77777777" w:rsidR="008261CB" w:rsidRPr="006C61DC" w:rsidRDefault="008261CB" w:rsidP="005F5C0E">
            <w:pPr>
              <w:jc w:val="both"/>
              <w:rPr>
                <w:b/>
              </w:rPr>
            </w:pPr>
          </w:p>
        </w:tc>
      </w:tr>
      <w:tr w:rsidR="008261CB" w:rsidRPr="006C61DC" w14:paraId="6368FF01" w14:textId="77777777" w:rsidTr="005F5C0E">
        <w:tc>
          <w:tcPr>
            <w:tcW w:w="2694" w:type="dxa"/>
            <w:tcBorders>
              <w:top w:val="single" w:sz="24" w:space="0" w:color="auto"/>
            </w:tcBorders>
            <w:vAlign w:val="center"/>
          </w:tcPr>
          <w:p w14:paraId="6434DCD7" w14:textId="77777777" w:rsidR="008261CB" w:rsidRPr="006C61DC" w:rsidRDefault="008261CB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INWESTYCJA</w:t>
            </w:r>
          </w:p>
        </w:tc>
        <w:tc>
          <w:tcPr>
            <w:tcW w:w="7512" w:type="dxa"/>
            <w:tcBorders>
              <w:top w:val="single" w:sz="24" w:space="0" w:color="auto"/>
            </w:tcBorders>
            <w:vAlign w:val="center"/>
          </w:tcPr>
          <w:p w14:paraId="5B092069" w14:textId="77777777" w:rsidR="008261CB" w:rsidRDefault="008261CB" w:rsidP="005F5C0E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35BEAE49" w14:textId="77777777" w:rsidR="008261CB" w:rsidRPr="006C61DC" w:rsidRDefault="008261CB" w:rsidP="005F5C0E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7000AC7C" w14:textId="77777777" w:rsidR="006F55B1" w:rsidRPr="006F2420" w:rsidRDefault="006F55B1" w:rsidP="006F55B1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 xml:space="preserve">KOMPLEKSOWA TERMOMODERNIZACJA </w:t>
            </w:r>
          </w:p>
          <w:p w14:paraId="64E61179" w14:textId="77777777" w:rsidR="006F55B1" w:rsidRPr="006F2420" w:rsidRDefault="006F55B1" w:rsidP="006F55B1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 xml:space="preserve">BUDYNKU UŻYTECZNOŚCI PUBLICZNEJ W CHECHLE </w:t>
            </w:r>
          </w:p>
          <w:p w14:paraId="693935AE" w14:textId="77777777" w:rsidR="006F55B1" w:rsidRPr="006F2420" w:rsidRDefault="006F55B1" w:rsidP="006F55B1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>PRZY UL. SZKOLNEJ 1, 44-172 CHECHŁO</w:t>
            </w:r>
          </w:p>
          <w:p w14:paraId="443B4E5D" w14:textId="77777777" w:rsidR="008261CB" w:rsidRDefault="008261CB" w:rsidP="005F5C0E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  <w:p w14:paraId="611AFD01" w14:textId="77777777" w:rsidR="008261CB" w:rsidRPr="006C61DC" w:rsidRDefault="008261CB" w:rsidP="005F5C0E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8261CB" w:rsidRPr="006C61DC" w14:paraId="2253EB4C" w14:textId="77777777" w:rsidTr="005F5C0E">
        <w:tc>
          <w:tcPr>
            <w:tcW w:w="2694" w:type="dxa"/>
            <w:vAlign w:val="center"/>
          </w:tcPr>
          <w:p w14:paraId="4E0BBBEE" w14:textId="77777777" w:rsidR="008261CB" w:rsidRPr="006C61DC" w:rsidRDefault="008261CB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INWESTOR</w:t>
            </w:r>
          </w:p>
        </w:tc>
        <w:tc>
          <w:tcPr>
            <w:tcW w:w="7512" w:type="dxa"/>
            <w:vAlign w:val="center"/>
          </w:tcPr>
          <w:p w14:paraId="333568E3" w14:textId="77777777" w:rsidR="008261CB" w:rsidRPr="006C61DC" w:rsidRDefault="008261CB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2305949F" w14:textId="77777777" w:rsidR="008261CB" w:rsidRPr="006C61DC" w:rsidRDefault="008261CB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GMINA RUDZINIEC</w:t>
            </w:r>
          </w:p>
          <w:p w14:paraId="28236E88" w14:textId="77777777" w:rsidR="008261CB" w:rsidRPr="006C61DC" w:rsidRDefault="008261CB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ul. Gliwicka 26</w:t>
            </w:r>
          </w:p>
          <w:p w14:paraId="725417EB" w14:textId="77777777" w:rsidR="008261CB" w:rsidRPr="006C61DC" w:rsidRDefault="008261CB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44-160 Rudziniec</w:t>
            </w:r>
          </w:p>
          <w:p w14:paraId="1F267B46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8261CB" w:rsidRPr="006C61DC" w14:paraId="51D85890" w14:textId="77777777" w:rsidTr="005F5C0E">
        <w:tc>
          <w:tcPr>
            <w:tcW w:w="2694" w:type="dxa"/>
            <w:vAlign w:val="center"/>
          </w:tcPr>
          <w:p w14:paraId="0876854D" w14:textId="77777777" w:rsidR="008261CB" w:rsidRPr="006C61DC" w:rsidRDefault="008261CB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NAZWA OBIEKTU</w:t>
            </w:r>
          </w:p>
        </w:tc>
        <w:tc>
          <w:tcPr>
            <w:tcW w:w="7512" w:type="dxa"/>
            <w:vAlign w:val="center"/>
          </w:tcPr>
          <w:p w14:paraId="45E48169" w14:textId="77777777" w:rsidR="008261CB" w:rsidRPr="006C61DC" w:rsidRDefault="008261CB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6A4579F3" w14:textId="77777777" w:rsidR="008261CB" w:rsidRPr="006C61DC" w:rsidRDefault="008261CB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SZKOŁA PODSTAWOWA IM. BOLESŁAWA CHROBREGO W CHECHLE</w:t>
            </w:r>
          </w:p>
          <w:p w14:paraId="06645332" w14:textId="77777777" w:rsidR="008261CB" w:rsidRPr="006C61DC" w:rsidRDefault="008261CB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8261CB" w:rsidRPr="006C61DC" w14:paraId="068BFDC5" w14:textId="77777777" w:rsidTr="005F5C0E">
        <w:tc>
          <w:tcPr>
            <w:tcW w:w="2694" w:type="dxa"/>
            <w:vAlign w:val="center"/>
          </w:tcPr>
          <w:p w14:paraId="73CA7D60" w14:textId="77777777" w:rsidR="008261CB" w:rsidRPr="006C61DC" w:rsidRDefault="008261CB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ADRES I NR DZIAŁKI</w:t>
            </w:r>
          </w:p>
        </w:tc>
        <w:tc>
          <w:tcPr>
            <w:tcW w:w="7512" w:type="dxa"/>
          </w:tcPr>
          <w:p w14:paraId="3A38CFC0" w14:textId="77777777" w:rsidR="008261CB" w:rsidRDefault="008261CB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3086C69A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ul. 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Szkolna 1</w:t>
            </w:r>
          </w:p>
          <w:p w14:paraId="3D7DD138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44-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172 Chechło</w:t>
            </w:r>
          </w:p>
          <w:p w14:paraId="1ED031EE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nr działki: 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10/15, obręb Chechło</w:t>
            </w:r>
          </w:p>
          <w:p w14:paraId="3418301C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Identyfikator działki: 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240505_2.0003.AR5.10/15</w:t>
            </w:r>
          </w:p>
          <w:p w14:paraId="1EFA61F0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8261CB" w:rsidRPr="006C61DC" w14:paraId="74539BD3" w14:textId="77777777" w:rsidTr="005F5C0E">
        <w:tc>
          <w:tcPr>
            <w:tcW w:w="2694" w:type="dxa"/>
            <w:vAlign w:val="center"/>
          </w:tcPr>
          <w:p w14:paraId="43933047" w14:textId="77777777" w:rsidR="008261CB" w:rsidRPr="006C61DC" w:rsidRDefault="008261CB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JEDNOSTKA PROJEKTOWA</w:t>
            </w:r>
          </w:p>
        </w:tc>
        <w:tc>
          <w:tcPr>
            <w:tcW w:w="7512" w:type="dxa"/>
            <w:vAlign w:val="center"/>
          </w:tcPr>
          <w:p w14:paraId="00AFF91A" w14:textId="77777777" w:rsidR="008261CB" w:rsidRPr="006C61DC" w:rsidRDefault="008261CB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  <w:p w14:paraId="79F3FDBC" w14:textId="77777777" w:rsidR="008261CB" w:rsidRDefault="008261CB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205A0458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SMART BUILD Ewa Lampert</w:t>
            </w:r>
          </w:p>
          <w:p w14:paraId="38656A54" w14:textId="77777777" w:rsidR="008261CB" w:rsidRPr="006C61DC" w:rsidRDefault="008261CB" w:rsidP="005F5C0E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25ACE17F" w14:textId="77777777" w:rsidR="008261CB" w:rsidRPr="006C61DC" w:rsidRDefault="008261CB" w:rsidP="005F5C0E">
            <w:pPr>
              <w:spacing w:line="276" w:lineRule="auto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8261CB" w:rsidRPr="006C61DC" w14:paraId="622B9F92" w14:textId="77777777" w:rsidTr="005F5C0E">
        <w:tc>
          <w:tcPr>
            <w:tcW w:w="2694" w:type="dxa"/>
            <w:vAlign w:val="center"/>
          </w:tcPr>
          <w:p w14:paraId="468DF3EC" w14:textId="77777777" w:rsidR="008261CB" w:rsidRPr="006C61DC" w:rsidRDefault="008261CB" w:rsidP="005F5C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PROJEKTANT</w:t>
            </w:r>
          </w:p>
        </w:tc>
        <w:tc>
          <w:tcPr>
            <w:tcW w:w="7512" w:type="dxa"/>
            <w:vAlign w:val="center"/>
          </w:tcPr>
          <w:p w14:paraId="4ED391C1" w14:textId="77777777" w:rsidR="008261CB" w:rsidRDefault="008261CB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</w:p>
          <w:p w14:paraId="258B7DF8" w14:textId="77777777" w:rsidR="008261CB" w:rsidRPr="006A1CDB" w:rsidRDefault="008261CB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  <w:t xml:space="preserve">mgr inż. arch. </w:t>
            </w:r>
            <w:r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  <w:t>Adam Jurko</w:t>
            </w:r>
          </w:p>
          <w:p w14:paraId="736C594C" w14:textId="77777777" w:rsidR="008261CB" w:rsidRPr="006A1CDB" w:rsidRDefault="008261CB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  <w:t>uprawnienia do projektowania bez ograniczeń w specjalności architektonicznej</w:t>
            </w:r>
          </w:p>
          <w:p w14:paraId="1EAAC062" w14:textId="77777777" w:rsidR="008261CB" w:rsidRPr="006A1CDB" w:rsidRDefault="008261CB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  <w:t xml:space="preserve">nr </w:t>
            </w:r>
            <w:r w:rsidRPr="0099316A">
              <w:rPr>
                <w:rFonts w:asciiTheme="majorHAnsi" w:hAnsiTheme="majorHAnsi" w:cstheme="majorHAnsi"/>
                <w:bdr w:val="none" w:sz="0" w:space="0" w:color="auto" w:frame="1"/>
                <w:shd w:val="clear" w:color="auto" w:fill="F9F9F9"/>
              </w:rPr>
              <w:t>19/SLOKK/2018</w:t>
            </w:r>
          </w:p>
          <w:p w14:paraId="17A3282D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1EDA331F" w14:textId="77777777" w:rsidR="008261CB" w:rsidRDefault="008261CB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2A57563E" w14:textId="77777777" w:rsidR="006F55B1" w:rsidRDefault="006F55B1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1AF964B7" w14:textId="77777777" w:rsidR="006F55B1" w:rsidRDefault="006F55B1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33E7E43C" w14:textId="77777777" w:rsidR="008261CB" w:rsidRPr="006C61DC" w:rsidRDefault="008261CB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</w:tc>
      </w:tr>
      <w:tr w:rsidR="008261CB" w:rsidRPr="006C61DC" w14:paraId="554F7AF8" w14:textId="77777777" w:rsidTr="005F5C0E">
        <w:tc>
          <w:tcPr>
            <w:tcW w:w="2694" w:type="dxa"/>
            <w:vAlign w:val="center"/>
          </w:tcPr>
          <w:p w14:paraId="3E9592B5" w14:textId="77777777" w:rsidR="008261CB" w:rsidRPr="006C61DC" w:rsidRDefault="008261CB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BRANŻA</w:t>
            </w:r>
          </w:p>
        </w:tc>
        <w:tc>
          <w:tcPr>
            <w:tcW w:w="7512" w:type="dxa"/>
            <w:vAlign w:val="center"/>
          </w:tcPr>
          <w:p w14:paraId="0B2A0E76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67797D23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ARCHITEKTURA</w:t>
            </w:r>
          </w:p>
          <w:p w14:paraId="3AC2915D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8261CB" w:rsidRPr="006C61DC" w14:paraId="5AF56FB4" w14:textId="77777777" w:rsidTr="005F5C0E">
        <w:tc>
          <w:tcPr>
            <w:tcW w:w="2694" w:type="dxa"/>
            <w:vAlign w:val="center"/>
          </w:tcPr>
          <w:p w14:paraId="652D624B" w14:textId="77777777" w:rsidR="008261CB" w:rsidRPr="006C61DC" w:rsidRDefault="008261CB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DATA OPRACOWANIA</w:t>
            </w:r>
          </w:p>
        </w:tc>
        <w:tc>
          <w:tcPr>
            <w:tcW w:w="7512" w:type="dxa"/>
            <w:vAlign w:val="center"/>
          </w:tcPr>
          <w:p w14:paraId="1920CE29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1A91B87D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SIERPIEŃ</w:t>
            </w: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 202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5</w:t>
            </w: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 R.</w:t>
            </w:r>
          </w:p>
          <w:p w14:paraId="635F52B9" w14:textId="77777777" w:rsidR="008261CB" w:rsidRPr="006C61DC" w:rsidRDefault="008261CB" w:rsidP="005F5C0E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</w:tbl>
    <w:p w14:paraId="2F7CF3B5" w14:textId="77777777" w:rsidR="008261CB" w:rsidRDefault="008261CB" w:rsidP="0034712E">
      <w:pPr>
        <w:jc w:val="center"/>
        <w:rPr>
          <w:b/>
          <w:bCs/>
          <w:sz w:val="32"/>
          <w:szCs w:val="32"/>
          <w:lang w:val="x-none" w:eastAsia="x-none"/>
        </w:rPr>
      </w:pPr>
    </w:p>
    <w:tbl>
      <w:tblPr>
        <w:tblStyle w:val="Tabela-Siatka"/>
        <w:tblW w:w="10206" w:type="dxa"/>
        <w:tblInd w:w="-572" w:type="dxa"/>
        <w:tblLook w:val="04A0" w:firstRow="1" w:lastRow="0" w:firstColumn="1" w:lastColumn="0" w:noHBand="0" w:noVBand="1"/>
      </w:tblPr>
      <w:tblGrid>
        <w:gridCol w:w="2694"/>
        <w:gridCol w:w="7512"/>
      </w:tblGrid>
      <w:tr w:rsidR="001C468D" w:rsidRPr="006C61DC" w14:paraId="7CEF62AB" w14:textId="77777777" w:rsidTr="005F5C0E">
        <w:trPr>
          <w:trHeight w:val="850"/>
        </w:trPr>
        <w:tc>
          <w:tcPr>
            <w:tcW w:w="10206" w:type="dxa"/>
            <w:gridSpan w:val="2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vAlign w:val="center"/>
          </w:tcPr>
          <w:p w14:paraId="7E67E1D7" w14:textId="77777777" w:rsidR="001C468D" w:rsidRPr="006C61DC" w:rsidRDefault="001C468D" w:rsidP="005F5C0E">
            <w:pPr>
              <w:jc w:val="both"/>
              <w:rPr>
                <w:b/>
                <w:sz w:val="36"/>
              </w:rPr>
            </w:pPr>
            <w:bookmarkStart w:id="215" w:name="_Hlk207945319"/>
            <w:bookmarkEnd w:id="215"/>
          </w:p>
          <w:p w14:paraId="724FE785" w14:textId="77777777" w:rsidR="001C468D" w:rsidRPr="006C61DC" w:rsidRDefault="001C468D" w:rsidP="005F5C0E">
            <w:pPr>
              <w:jc w:val="center"/>
              <w:rPr>
                <w:b/>
                <w:sz w:val="36"/>
              </w:rPr>
            </w:pPr>
            <w:r w:rsidRPr="006C61DC">
              <w:rPr>
                <w:b/>
                <w:sz w:val="36"/>
              </w:rPr>
              <w:t>INFORMACJA DOTYCZĄCA</w:t>
            </w:r>
          </w:p>
          <w:p w14:paraId="7E71C13D" w14:textId="77777777" w:rsidR="001C468D" w:rsidRPr="006C61DC" w:rsidRDefault="001C468D" w:rsidP="005F5C0E">
            <w:pPr>
              <w:jc w:val="center"/>
              <w:rPr>
                <w:b/>
                <w:sz w:val="36"/>
              </w:rPr>
            </w:pPr>
            <w:r w:rsidRPr="006C61DC">
              <w:rPr>
                <w:b/>
                <w:sz w:val="36"/>
              </w:rPr>
              <w:t>BEZPIECZEŃSTWA I OCHRONY ZDROWIA</w:t>
            </w:r>
          </w:p>
          <w:p w14:paraId="6D0F3EF6" w14:textId="77777777" w:rsidR="001C468D" w:rsidRPr="006C61DC" w:rsidRDefault="001C468D" w:rsidP="005F5C0E">
            <w:pPr>
              <w:jc w:val="both"/>
              <w:rPr>
                <w:b/>
              </w:rPr>
            </w:pPr>
          </w:p>
        </w:tc>
      </w:tr>
      <w:tr w:rsidR="001C468D" w:rsidRPr="006C61DC" w14:paraId="51559820" w14:textId="77777777" w:rsidTr="005F5C0E">
        <w:tc>
          <w:tcPr>
            <w:tcW w:w="2694" w:type="dxa"/>
            <w:tcBorders>
              <w:top w:val="single" w:sz="24" w:space="0" w:color="auto"/>
            </w:tcBorders>
            <w:vAlign w:val="center"/>
          </w:tcPr>
          <w:p w14:paraId="06A92B57" w14:textId="77777777" w:rsidR="001C468D" w:rsidRPr="006C61DC" w:rsidRDefault="001C468D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INWESTYCJA</w:t>
            </w:r>
          </w:p>
        </w:tc>
        <w:tc>
          <w:tcPr>
            <w:tcW w:w="7512" w:type="dxa"/>
            <w:tcBorders>
              <w:top w:val="single" w:sz="24" w:space="0" w:color="auto"/>
            </w:tcBorders>
            <w:vAlign w:val="center"/>
          </w:tcPr>
          <w:p w14:paraId="22F06DC4" w14:textId="77777777" w:rsidR="001C468D" w:rsidRDefault="001C468D" w:rsidP="005F5C0E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1C898F37" w14:textId="77777777" w:rsidR="00E31212" w:rsidRPr="006C61DC" w:rsidRDefault="00E31212" w:rsidP="005F5C0E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6C997DD8" w14:textId="77777777" w:rsidR="006F55B1" w:rsidRPr="006F2420" w:rsidRDefault="006F55B1" w:rsidP="006F55B1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 xml:space="preserve">KOMPLEKSOWA TERMOMODERNIZACJA </w:t>
            </w:r>
          </w:p>
          <w:p w14:paraId="577DBE9B" w14:textId="77777777" w:rsidR="006F55B1" w:rsidRPr="006F2420" w:rsidRDefault="006F55B1" w:rsidP="006F55B1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 xml:space="preserve">BUDYNKU UŻYTECZNOŚCI PUBLICZNEJ W CHECHLE </w:t>
            </w:r>
          </w:p>
          <w:p w14:paraId="0E0612F5" w14:textId="77777777" w:rsidR="006F55B1" w:rsidRPr="006F2420" w:rsidRDefault="006F55B1" w:rsidP="006F55B1">
            <w:pPr>
              <w:tabs>
                <w:tab w:val="center" w:pos="4535"/>
                <w:tab w:val="right" w:pos="9071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F2420">
              <w:rPr>
                <w:rFonts w:asciiTheme="majorHAnsi" w:hAnsiTheme="majorHAnsi" w:cstheme="majorHAnsi"/>
                <w:sz w:val="24"/>
                <w:szCs w:val="24"/>
              </w:rPr>
              <w:t>PRZY UL. SZKOLNEJ 1, 44-172 CHECHŁO</w:t>
            </w:r>
          </w:p>
          <w:p w14:paraId="37D8BE4C" w14:textId="77777777" w:rsidR="001C468D" w:rsidRDefault="001C468D" w:rsidP="005F5C0E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  <w:p w14:paraId="7D0559DE" w14:textId="77777777" w:rsidR="00E31212" w:rsidRPr="006C61DC" w:rsidRDefault="00E31212" w:rsidP="005F5C0E">
            <w:pPr>
              <w:tabs>
                <w:tab w:val="center" w:pos="4536"/>
                <w:tab w:val="right" w:pos="9072"/>
              </w:tabs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1C468D" w:rsidRPr="006C61DC" w14:paraId="090A6902" w14:textId="77777777" w:rsidTr="005F5C0E">
        <w:tc>
          <w:tcPr>
            <w:tcW w:w="2694" w:type="dxa"/>
            <w:vAlign w:val="center"/>
          </w:tcPr>
          <w:p w14:paraId="5BB9F4D7" w14:textId="77777777" w:rsidR="001C468D" w:rsidRPr="006C61DC" w:rsidRDefault="001C468D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INWESTOR</w:t>
            </w:r>
          </w:p>
        </w:tc>
        <w:tc>
          <w:tcPr>
            <w:tcW w:w="7512" w:type="dxa"/>
            <w:vAlign w:val="center"/>
          </w:tcPr>
          <w:p w14:paraId="07F2C78E" w14:textId="77777777" w:rsidR="001C468D" w:rsidRPr="006C61DC" w:rsidRDefault="001C468D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07DE5833" w14:textId="77777777" w:rsidR="001C468D" w:rsidRPr="006C61DC" w:rsidRDefault="001C468D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GMINA RUDZINIEC</w:t>
            </w:r>
          </w:p>
          <w:p w14:paraId="77EA462F" w14:textId="77777777" w:rsidR="001C468D" w:rsidRPr="006C61DC" w:rsidRDefault="001C468D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ul. Gliwicka 26</w:t>
            </w:r>
          </w:p>
          <w:p w14:paraId="719378F9" w14:textId="77777777" w:rsidR="001C468D" w:rsidRPr="006C61DC" w:rsidRDefault="001C468D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44-160 Rudziniec</w:t>
            </w:r>
          </w:p>
          <w:p w14:paraId="4194EB0F" w14:textId="77777777" w:rsidR="001C468D" w:rsidRPr="006C61DC" w:rsidRDefault="001C468D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1C468D" w:rsidRPr="006C61DC" w14:paraId="357BA25C" w14:textId="77777777" w:rsidTr="005F5C0E">
        <w:tc>
          <w:tcPr>
            <w:tcW w:w="2694" w:type="dxa"/>
            <w:vAlign w:val="center"/>
          </w:tcPr>
          <w:p w14:paraId="6F6B1AEF" w14:textId="77777777" w:rsidR="001C468D" w:rsidRPr="006C61DC" w:rsidRDefault="001C468D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NAZWA OBIEKTU</w:t>
            </w:r>
          </w:p>
        </w:tc>
        <w:tc>
          <w:tcPr>
            <w:tcW w:w="7512" w:type="dxa"/>
            <w:vAlign w:val="center"/>
          </w:tcPr>
          <w:p w14:paraId="7AF53F47" w14:textId="77777777" w:rsidR="001C468D" w:rsidRDefault="001C468D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2D897BC2" w14:textId="77777777" w:rsidR="001C468D" w:rsidRPr="006C61DC" w:rsidRDefault="001C468D" w:rsidP="005F5C0E">
            <w:pPr>
              <w:autoSpaceDE w:val="0"/>
              <w:autoSpaceDN w:val="0"/>
              <w:adjustRightInd w:val="0"/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SZKOŁA PODSTAWOWA IM. BOLESŁAWA CHROBREGO W CHECHLE</w:t>
            </w:r>
          </w:p>
          <w:p w14:paraId="0E5D89C9" w14:textId="77777777" w:rsidR="001C468D" w:rsidRPr="006C61DC" w:rsidRDefault="001C468D" w:rsidP="005F5C0E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1C468D" w:rsidRPr="006C61DC" w14:paraId="315D5C0F" w14:textId="77777777" w:rsidTr="005F5C0E">
        <w:tc>
          <w:tcPr>
            <w:tcW w:w="2694" w:type="dxa"/>
            <w:vAlign w:val="center"/>
          </w:tcPr>
          <w:p w14:paraId="6310820E" w14:textId="77777777" w:rsidR="001C468D" w:rsidRPr="006C61DC" w:rsidRDefault="001C468D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ADRES I NR DZIAŁKI</w:t>
            </w:r>
          </w:p>
        </w:tc>
        <w:tc>
          <w:tcPr>
            <w:tcW w:w="7512" w:type="dxa"/>
          </w:tcPr>
          <w:p w14:paraId="0B5A3CBD" w14:textId="77777777" w:rsidR="001C468D" w:rsidRDefault="001C468D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1FD8D67C" w14:textId="77777777" w:rsidR="001C468D" w:rsidRPr="006C61DC" w:rsidRDefault="001C468D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ul. 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Szkolna 1</w:t>
            </w:r>
          </w:p>
          <w:p w14:paraId="5CA912E2" w14:textId="77777777" w:rsidR="001C468D" w:rsidRPr="006C61DC" w:rsidRDefault="001C468D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44-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172 Chechło</w:t>
            </w:r>
          </w:p>
          <w:p w14:paraId="5D465F03" w14:textId="77777777" w:rsidR="001C468D" w:rsidRPr="006C61DC" w:rsidRDefault="001C468D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nr działki: 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10/15, obręb Chechło</w:t>
            </w:r>
          </w:p>
          <w:p w14:paraId="6FB7DA0B" w14:textId="77777777" w:rsidR="001C468D" w:rsidRDefault="001C468D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Identyfikator działki: 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240505_2.0003.AR5.10/15</w:t>
            </w:r>
          </w:p>
          <w:p w14:paraId="7B34BDAC" w14:textId="77777777" w:rsidR="001C468D" w:rsidRPr="006C61DC" w:rsidRDefault="001C468D" w:rsidP="005F5C0E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1C468D" w:rsidRPr="006C61DC" w14:paraId="56D7D75F" w14:textId="77777777" w:rsidTr="005F5C0E">
        <w:tc>
          <w:tcPr>
            <w:tcW w:w="2694" w:type="dxa"/>
            <w:vAlign w:val="center"/>
          </w:tcPr>
          <w:p w14:paraId="65A16691" w14:textId="77777777" w:rsidR="001C468D" w:rsidRPr="006C61DC" w:rsidRDefault="001C468D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JEDNOSTKA PROJEKTOWA</w:t>
            </w:r>
          </w:p>
        </w:tc>
        <w:tc>
          <w:tcPr>
            <w:tcW w:w="7512" w:type="dxa"/>
            <w:vAlign w:val="center"/>
          </w:tcPr>
          <w:p w14:paraId="7BE8AE93" w14:textId="77777777" w:rsidR="001C468D" w:rsidRDefault="001C468D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287E3ECE" w14:textId="77777777" w:rsidR="001C468D" w:rsidRDefault="001C468D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0E3C32FD" w14:textId="77777777" w:rsidR="001C468D" w:rsidRPr="007F3BC8" w:rsidRDefault="001C468D" w:rsidP="005F5C0E">
            <w:pPr>
              <w:pStyle w:val="Nagwek"/>
              <w:jc w:val="center"/>
              <w:rPr>
                <w:rFonts w:ascii="Calibri Light" w:hAnsi="Calibri Light" w:cs="Calibri Light"/>
                <w:sz w:val="23"/>
                <w:szCs w:val="23"/>
              </w:rPr>
            </w:pPr>
            <w:r w:rsidRPr="007F3BC8">
              <w:rPr>
                <w:rFonts w:ascii="Calibri Light" w:hAnsi="Calibri Light" w:cs="Calibri Light"/>
                <w:sz w:val="23"/>
                <w:szCs w:val="23"/>
              </w:rPr>
              <w:t>SMART BUILD Ewa Lampert</w:t>
            </w:r>
          </w:p>
          <w:p w14:paraId="367CD8B2" w14:textId="77777777" w:rsidR="001C468D" w:rsidRPr="007F3BC8" w:rsidRDefault="001C468D" w:rsidP="005F5C0E">
            <w:pPr>
              <w:pStyle w:val="Nagwek"/>
              <w:jc w:val="center"/>
              <w:rPr>
                <w:rFonts w:ascii="Calibri Light" w:hAnsi="Calibri Light" w:cs="Calibri Light"/>
                <w:color w:val="FF0000"/>
                <w:sz w:val="23"/>
                <w:szCs w:val="23"/>
              </w:rPr>
            </w:pPr>
            <w:r w:rsidRPr="007F3BC8">
              <w:rPr>
                <w:rFonts w:ascii="Calibri Light" w:hAnsi="Calibri Light" w:cs="Calibri Light"/>
                <w:sz w:val="23"/>
                <w:szCs w:val="23"/>
              </w:rPr>
              <w:t>ul. Wiejska 49 A, 44-300 Wodzisław Śląski</w:t>
            </w:r>
          </w:p>
          <w:p w14:paraId="6E91F4C3" w14:textId="77777777" w:rsidR="001C468D" w:rsidRDefault="001C468D" w:rsidP="005F5C0E">
            <w:pPr>
              <w:spacing w:line="276" w:lineRule="auto"/>
              <w:jc w:val="center"/>
              <w:rPr>
                <w:rFonts w:asciiTheme="majorHAnsi" w:hAnsiTheme="majorHAnsi" w:cstheme="majorHAnsi"/>
              </w:rPr>
            </w:pPr>
          </w:p>
          <w:p w14:paraId="7067BD58" w14:textId="77777777" w:rsidR="001C468D" w:rsidRPr="006C61DC" w:rsidRDefault="001C468D" w:rsidP="005F5C0E">
            <w:pPr>
              <w:spacing w:line="276" w:lineRule="auto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1C468D" w:rsidRPr="006C61DC" w14:paraId="0255CAF6" w14:textId="77777777" w:rsidTr="005F5C0E">
        <w:tc>
          <w:tcPr>
            <w:tcW w:w="2694" w:type="dxa"/>
            <w:vAlign w:val="center"/>
          </w:tcPr>
          <w:p w14:paraId="316E41D6" w14:textId="77777777" w:rsidR="001C468D" w:rsidRPr="006C61DC" w:rsidRDefault="001C468D" w:rsidP="005F5C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PROJEKTANT</w:t>
            </w:r>
          </w:p>
        </w:tc>
        <w:tc>
          <w:tcPr>
            <w:tcW w:w="7512" w:type="dxa"/>
            <w:vAlign w:val="center"/>
          </w:tcPr>
          <w:p w14:paraId="00E26D31" w14:textId="77777777" w:rsidR="00E31212" w:rsidRPr="0011165D" w:rsidRDefault="00E31212" w:rsidP="006F55B1">
            <w:pPr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</w:p>
          <w:p w14:paraId="5871BE7C" w14:textId="77777777" w:rsidR="001C468D" w:rsidRPr="006A1CDB" w:rsidRDefault="001C468D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  <w:t xml:space="preserve">mgr inż. arch. </w:t>
            </w:r>
            <w:r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  <w:t>Adam Jurko</w:t>
            </w:r>
          </w:p>
          <w:p w14:paraId="1EA56F0B" w14:textId="77777777" w:rsidR="001C468D" w:rsidRPr="006A1CDB" w:rsidRDefault="001C468D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  <w:t>uprawnienia do projektowania bez ograniczeń w specjalności architektonicznej</w:t>
            </w:r>
          </w:p>
          <w:p w14:paraId="4BA1C439" w14:textId="77777777" w:rsidR="001C468D" w:rsidRPr="006A1CDB" w:rsidRDefault="001C468D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</w:pPr>
            <w:r w:rsidRPr="006A1CDB">
              <w:rPr>
                <w:rStyle w:val="Pogrubienie"/>
                <w:rFonts w:asciiTheme="majorHAnsi" w:hAnsiTheme="majorHAnsi" w:cstheme="majorHAnsi"/>
                <w:b w:val="0"/>
                <w:bCs w:val="0"/>
                <w:bdr w:val="none" w:sz="0" w:space="0" w:color="auto" w:frame="1"/>
                <w:shd w:val="clear" w:color="auto" w:fill="F9F9F9"/>
              </w:rPr>
              <w:t xml:space="preserve">nr </w:t>
            </w:r>
            <w:r w:rsidRPr="0099316A">
              <w:rPr>
                <w:rFonts w:asciiTheme="majorHAnsi" w:hAnsiTheme="majorHAnsi" w:cstheme="majorHAnsi"/>
                <w:bdr w:val="none" w:sz="0" w:space="0" w:color="auto" w:frame="1"/>
                <w:shd w:val="clear" w:color="auto" w:fill="F9F9F9"/>
              </w:rPr>
              <w:t>19/SLOKK/2018</w:t>
            </w:r>
          </w:p>
          <w:p w14:paraId="3690565E" w14:textId="77777777" w:rsidR="001C468D" w:rsidRDefault="001C468D" w:rsidP="00E3121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3FDF6D35" w14:textId="77777777" w:rsidR="006F55B1" w:rsidRDefault="006F55B1" w:rsidP="00E31212">
            <w:pPr>
              <w:rPr>
                <w:sz w:val="24"/>
                <w:szCs w:val="24"/>
              </w:rPr>
            </w:pPr>
          </w:p>
          <w:p w14:paraId="73442E4B" w14:textId="77777777" w:rsidR="006F55B1" w:rsidRDefault="006F55B1" w:rsidP="00E31212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5A4E2106" w14:textId="77777777" w:rsidR="001C468D" w:rsidRPr="006C61DC" w:rsidRDefault="001C468D" w:rsidP="005F5C0E">
            <w:pPr>
              <w:jc w:val="center"/>
              <w:rPr>
                <w:rStyle w:val="Pogrubienie"/>
                <w:rFonts w:asciiTheme="majorHAnsi" w:hAnsiTheme="majorHAnsi" w:cstheme="majorHAnsi"/>
                <w:b w:val="0"/>
                <w:bCs w:val="0"/>
                <w:sz w:val="24"/>
                <w:szCs w:val="24"/>
                <w:bdr w:val="none" w:sz="0" w:space="0" w:color="auto" w:frame="1"/>
                <w:shd w:val="clear" w:color="auto" w:fill="F9F9F9"/>
              </w:rPr>
            </w:pPr>
          </w:p>
        </w:tc>
      </w:tr>
      <w:tr w:rsidR="001C468D" w:rsidRPr="006C61DC" w14:paraId="14AF37AB" w14:textId="77777777" w:rsidTr="005F5C0E">
        <w:tc>
          <w:tcPr>
            <w:tcW w:w="2694" w:type="dxa"/>
            <w:vAlign w:val="center"/>
          </w:tcPr>
          <w:p w14:paraId="3057E26F" w14:textId="77777777" w:rsidR="001C468D" w:rsidRPr="006C61DC" w:rsidRDefault="001C468D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BRANŻA</w:t>
            </w:r>
          </w:p>
        </w:tc>
        <w:tc>
          <w:tcPr>
            <w:tcW w:w="7512" w:type="dxa"/>
            <w:vAlign w:val="center"/>
          </w:tcPr>
          <w:p w14:paraId="36969677" w14:textId="77777777" w:rsidR="001C468D" w:rsidRPr="006C61DC" w:rsidRDefault="001C468D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4A17316A" w14:textId="77777777" w:rsidR="001C468D" w:rsidRPr="006C61DC" w:rsidRDefault="001C468D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>ARCHITEKTURA</w:t>
            </w:r>
          </w:p>
          <w:p w14:paraId="76CF95B5" w14:textId="77777777" w:rsidR="001C468D" w:rsidRPr="006C61DC" w:rsidRDefault="001C468D" w:rsidP="005F5C0E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  <w:tr w:rsidR="001C468D" w:rsidRPr="006C61DC" w14:paraId="07ED72CC" w14:textId="77777777" w:rsidTr="005F5C0E">
        <w:tc>
          <w:tcPr>
            <w:tcW w:w="2694" w:type="dxa"/>
            <w:vAlign w:val="center"/>
          </w:tcPr>
          <w:p w14:paraId="20F758CA" w14:textId="77777777" w:rsidR="001C468D" w:rsidRPr="006C61DC" w:rsidRDefault="001C468D" w:rsidP="005F5C0E">
            <w:pPr>
              <w:jc w:val="center"/>
              <w:rPr>
                <w:b/>
                <w:bCs/>
              </w:rPr>
            </w:pPr>
            <w:r w:rsidRPr="006C61DC">
              <w:rPr>
                <w:b/>
                <w:bCs/>
                <w:sz w:val="24"/>
                <w:szCs w:val="24"/>
              </w:rPr>
              <w:t>DATA OPRACOWANIA</w:t>
            </w:r>
          </w:p>
        </w:tc>
        <w:tc>
          <w:tcPr>
            <w:tcW w:w="7512" w:type="dxa"/>
            <w:vAlign w:val="center"/>
          </w:tcPr>
          <w:p w14:paraId="4C1603AA" w14:textId="77777777" w:rsidR="001C468D" w:rsidRPr="006C61DC" w:rsidRDefault="001C468D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03977923" w14:textId="77777777" w:rsidR="001C468D" w:rsidRPr="006C61DC" w:rsidRDefault="001C468D" w:rsidP="005F5C0E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SIERPIEŃ</w:t>
            </w: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 202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>5</w:t>
            </w:r>
            <w:r w:rsidRPr="006C61DC">
              <w:rPr>
                <w:rFonts w:asciiTheme="majorHAnsi" w:hAnsiTheme="majorHAnsi" w:cstheme="majorHAnsi"/>
                <w:sz w:val="24"/>
                <w:szCs w:val="24"/>
              </w:rPr>
              <w:t xml:space="preserve"> R.</w:t>
            </w:r>
          </w:p>
          <w:p w14:paraId="650EE82A" w14:textId="77777777" w:rsidR="001C468D" w:rsidRPr="006C61DC" w:rsidRDefault="001C468D" w:rsidP="005F5C0E">
            <w:pPr>
              <w:jc w:val="center"/>
              <w:rPr>
                <w:rFonts w:asciiTheme="majorHAnsi" w:hAnsiTheme="majorHAnsi" w:cstheme="majorHAnsi"/>
              </w:rPr>
            </w:pPr>
          </w:p>
        </w:tc>
      </w:tr>
    </w:tbl>
    <w:p w14:paraId="3B599FED" w14:textId="77777777" w:rsidR="001C468D" w:rsidRPr="006C61DC" w:rsidRDefault="001C468D" w:rsidP="001C468D">
      <w:pPr>
        <w:pStyle w:val="4TRE"/>
        <w:ind w:firstLine="708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lastRenderedPageBreak/>
        <w:t>Informacja dotycząca bezpieczeństwa i ochrony zdrowia opracowana została zgodnie z art. 21a ust. 1 ustawy z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 xml:space="preserve">dnia 29 listopada 2013r. – Prawo budowlane (tekst jednolity Dz. U. 2013 r. poz. 1409 ze zm.). </w:t>
      </w:r>
    </w:p>
    <w:p w14:paraId="78591A31" w14:textId="77777777" w:rsidR="001C468D" w:rsidRPr="006C61DC" w:rsidRDefault="001C468D" w:rsidP="001C468D">
      <w:pPr>
        <w:pStyle w:val="4TRE"/>
        <w:ind w:firstLine="708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Na jej podstawie kierownik budowy jest zobowiązany do sporządzenia lub zapewnienia sporządzenia planu BIOZ przed rozpoczęciem budowy, z uwzględnieniem specyfiki obiektu budowlanego i warunków prowadzenia robót budowlanych.</w:t>
      </w:r>
    </w:p>
    <w:p w14:paraId="0D4EB481" w14:textId="77777777" w:rsidR="001C468D" w:rsidRPr="006C61DC" w:rsidRDefault="001C468D" w:rsidP="001C468D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Informacja bezpieczeństwa i ochrony zdrowia sporządzona jest zgodnie z Rozporządzeniem Ministra Infrastruktury z dnia 23 czerwca 2003r. w sprawie informacji dotyczącej bezpieczeństwa i ochrony zdrowia oraz planu bezpieczeństwa i ochrony zdrowia (Dz. U. nr 120 poz. 1126).</w:t>
      </w:r>
    </w:p>
    <w:p w14:paraId="1F6F5F27" w14:textId="77777777" w:rsidR="001C468D" w:rsidRPr="006C61DC" w:rsidRDefault="001C468D" w:rsidP="001C468D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</w:p>
    <w:p w14:paraId="0EA22E0B" w14:textId="77777777" w:rsidR="001C468D" w:rsidRPr="006C61DC" w:rsidRDefault="001C468D" w:rsidP="001C468D">
      <w:pPr>
        <w:pStyle w:val="Nagwek1"/>
        <w:numPr>
          <w:ilvl w:val="0"/>
          <w:numId w:val="23"/>
        </w:numPr>
      </w:pPr>
      <w:bookmarkStart w:id="216" w:name="_Toc140201804"/>
      <w:bookmarkStart w:id="217" w:name="_Toc176432845"/>
      <w:bookmarkStart w:id="218" w:name="_Toc209287638"/>
      <w:bookmarkStart w:id="219" w:name="_Toc212046894"/>
      <w:r w:rsidRPr="006C61DC">
        <w:t>ZAKRES ROBÓT DLA CAŁEGO ZAMIERZENIA BUDOWLANEGO ORAZ KOLEJNOŚĆ REALIZACJI POSZCZEGÓLNYCH ROBÓT:</w:t>
      </w:r>
      <w:bookmarkEnd w:id="216"/>
      <w:bookmarkEnd w:id="217"/>
      <w:bookmarkEnd w:id="218"/>
      <w:bookmarkEnd w:id="219"/>
    </w:p>
    <w:p w14:paraId="7ECD0B6C" w14:textId="77777777" w:rsidR="001C468D" w:rsidRPr="00CB70DD" w:rsidRDefault="001C468D" w:rsidP="001C468D">
      <w:pPr>
        <w:pStyle w:val="4TRE"/>
        <w:ind w:left="360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>Zakres robót:</w:t>
      </w:r>
    </w:p>
    <w:p w14:paraId="1B3C2D9D" w14:textId="77777777" w:rsidR="001C468D" w:rsidRPr="00B24388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>zabezpieczenie terenu budowy,</w:t>
      </w:r>
    </w:p>
    <w:p w14:paraId="6EAEB1C8" w14:textId="77777777" w:rsidR="001C468D" w:rsidRPr="00B24388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rozebranie kostki brukowej i obrzeży betonowych,</w:t>
      </w:r>
    </w:p>
    <w:p w14:paraId="3EE72604" w14:textId="77777777" w:rsidR="001C468D" w:rsidRPr="007C4932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odsłonięcie ścian fundamentowych przez wykop w odcinkach co 1,5m (w miejscu piwnic odsłonięcie w całości)</w:t>
      </w:r>
    </w:p>
    <w:p w14:paraId="44AA31B5" w14:textId="77777777" w:rsidR="001C468D" w:rsidRPr="00131FB9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zabezpieczenie wykopu poprzez obudowy systemowe,</w:t>
      </w:r>
    </w:p>
    <w:p w14:paraId="5041C6D1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likwidacja naświetli, zamurowanie ścian, montaż nowej wentylacji z kotłowni,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1548A9">
        <w:rPr>
          <w:rFonts w:asciiTheme="minorHAnsi" w:hAnsiTheme="minorHAnsi" w:cstheme="minorHAnsi"/>
          <w:sz w:val="24"/>
          <w:szCs w:val="24"/>
          <w:lang w:val="pl-PL"/>
        </w:rPr>
        <w:t>wykonanie izolacji przeciwwilgociowej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i przeciwwodnej</w:t>
      </w:r>
      <w:r w:rsidRPr="001548A9">
        <w:rPr>
          <w:rFonts w:asciiTheme="minorHAnsi" w:hAnsiTheme="minorHAnsi" w:cstheme="minorHAnsi"/>
          <w:sz w:val="24"/>
          <w:szCs w:val="24"/>
          <w:lang w:val="pl-PL"/>
        </w:rPr>
        <w:t xml:space="preserve"> oraz docieplenie ścian piwnicznych i fundamentowych styropianem wodoodpornym o    grubości zgodnej z audytem energetycznym oraz aktualnymi przepisami na głębokość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1548A9">
        <w:rPr>
          <w:rFonts w:asciiTheme="minorHAnsi" w:hAnsiTheme="minorHAnsi" w:cstheme="minorHAnsi"/>
          <w:sz w:val="24"/>
          <w:szCs w:val="24"/>
          <w:lang w:val="pl-PL"/>
        </w:rPr>
        <w:t>min. 1,0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1548A9">
        <w:rPr>
          <w:rFonts w:asciiTheme="minorHAnsi" w:hAnsiTheme="minorHAnsi" w:cstheme="minorHAnsi"/>
          <w:sz w:val="24"/>
          <w:szCs w:val="24"/>
          <w:lang w:val="pl-PL"/>
        </w:rPr>
        <w:t>m dla ścian fundamentowych i 2,4m dla ścian piwnicznych,</w:t>
      </w:r>
    </w:p>
    <w:p w14:paraId="06752682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D05B9C">
        <w:rPr>
          <w:rFonts w:asciiTheme="minorHAnsi" w:hAnsiTheme="minorHAnsi" w:cstheme="minorHAnsi"/>
          <w:sz w:val="24"/>
          <w:szCs w:val="24"/>
          <w:lang w:val="pl-PL"/>
        </w:rPr>
        <w:t>wymiana drzwi zewnętrznych do części kuchennej na drzwi o współczynniku lambda min.  1,3 W/(m2∙K)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5752EFE3" w14:textId="77777777" w:rsidR="001C468D" w:rsidRPr="002920A5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2920A5">
        <w:rPr>
          <w:rFonts w:asciiTheme="minorHAnsi" w:hAnsiTheme="minorHAnsi" w:cstheme="minorHAnsi"/>
          <w:sz w:val="24"/>
          <w:szCs w:val="24"/>
          <w:lang w:val="pl-PL"/>
        </w:rPr>
        <w:t xml:space="preserve">demontaż luksfer oraz montaż nowych okien o współczynniku lambda min. 0,9  W/(m2∙K), </w:t>
      </w:r>
    </w:p>
    <w:p w14:paraId="23C9CD2E" w14:textId="77777777" w:rsidR="001C468D" w:rsidRPr="00D05B9C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>demontaż podokienników i  montaż nowych (wewnętrzne 2 szt., zewnętrzne wszystkie),</w:t>
      </w:r>
    </w:p>
    <w:p w14:paraId="0FD11EE7" w14:textId="77777777" w:rsidR="001C468D" w:rsidRPr="00C1700B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>demontaż rynien i rur spustowych,</w:t>
      </w:r>
    </w:p>
    <w:p w14:paraId="649B3871" w14:textId="77777777" w:rsidR="001C468D" w:rsidRPr="006C61DC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demontaż pokrycia dachu z 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papy termozgrzewalnej, </w:t>
      </w:r>
    </w:p>
    <w:p w14:paraId="31D12D8E" w14:textId="77777777" w:rsidR="001C468D" w:rsidRPr="006C61DC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>demontaż obróbek blacharskich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40CD66A5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demontaż  instalacji odgromowej</w:t>
      </w:r>
      <w:r>
        <w:rPr>
          <w:rFonts w:asciiTheme="minorHAnsi" w:hAnsiTheme="minorHAnsi" w:cstheme="minorHAnsi"/>
          <w:sz w:val="24"/>
          <w:szCs w:val="24"/>
        </w:rPr>
        <w:t>,</w:t>
      </w:r>
    </w:p>
    <w:p w14:paraId="22E79B6A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demontaż lamp oświetleniowych i kratek wentylacyjnych,</w:t>
      </w:r>
    </w:p>
    <w:p w14:paraId="2A41F253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przemurowanie kominów,</w:t>
      </w:r>
    </w:p>
    <w:p w14:paraId="3EFA1233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podwyższenie attyk poprzez wykonanie wieńca żelbetowego wraz z wykonaniem wieńca na ścianie południowej, </w:t>
      </w:r>
    </w:p>
    <w:p w14:paraId="1A990346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przedłużenie rur wentylacyjnych wraz z przebudową dwóch rur (odsunięcie od attyk),</w:t>
      </w:r>
    </w:p>
    <w:p w14:paraId="7B1F589C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montaż styropapy na dachu budynku wraz z ułożeniem papy termozgrzewalnej, </w:t>
      </w:r>
    </w:p>
    <w:p w14:paraId="7C97641C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C42C9A">
        <w:rPr>
          <w:rFonts w:asciiTheme="minorHAnsi" w:hAnsiTheme="minorHAnsi" w:cstheme="minorHAnsi"/>
          <w:sz w:val="24"/>
          <w:szCs w:val="24"/>
          <w:lang w:val="pl-PL"/>
        </w:rPr>
        <w:t>renowacja dachów nad wejściami do budynku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</w:p>
    <w:p w14:paraId="56E887B9" w14:textId="77777777" w:rsidR="001C468D" w:rsidRPr="002920A5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t xml:space="preserve">wykonanie attyk i </w:t>
      </w:r>
      <w:r w:rsidRPr="00025798">
        <w:rPr>
          <w:rFonts w:asciiTheme="minorHAnsi" w:hAnsiTheme="minorHAnsi" w:cstheme="minorHAnsi"/>
          <w:sz w:val="24"/>
          <w:szCs w:val="24"/>
          <w:lang w:val="pl-PL"/>
        </w:rPr>
        <w:t>ocieplenie dachu wiatrołapu styrop</w:t>
      </w:r>
      <w:r>
        <w:rPr>
          <w:rFonts w:asciiTheme="minorHAnsi" w:hAnsiTheme="minorHAnsi" w:cstheme="minorHAnsi"/>
          <w:sz w:val="24"/>
          <w:szCs w:val="24"/>
          <w:lang w:val="pl-PL"/>
        </w:rPr>
        <w:t>apą wraz z montażem rynien i rury spustowej, połączeniem odwodnienia z istniejącą kanalizacją deszczową,</w:t>
      </w:r>
    </w:p>
    <w:p w14:paraId="31ABA04C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  <w:lang w:val="pl-PL"/>
        </w:rPr>
        <w:lastRenderedPageBreak/>
        <w:t xml:space="preserve">wykonanie </w:t>
      </w:r>
      <w:r w:rsidRPr="002920A5">
        <w:rPr>
          <w:rFonts w:asciiTheme="minorHAnsi" w:hAnsiTheme="minorHAnsi" w:cstheme="minorHAnsi"/>
          <w:sz w:val="24"/>
          <w:szCs w:val="24"/>
          <w:lang w:val="pl-PL"/>
        </w:rPr>
        <w:t>2 budek dla jerzyka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2920A5">
        <w:rPr>
          <w:rFonts w:asciiTheme="minorHAnsi" w:hAnsiTheme="minorHAnsi" w:cstheme="minorHAnsi"/>
          <w:sz w:val="24"/>
          <w:szCs w:val="24"/>
          <w:lang w:val="pl-PL"/>
        </w:rPr>
        <w:t>od strony północnej na ścianie szczytowej budynku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, </w:t>
      </w:r>
      <w:r w:rsidRPr="00E82A59">
        <w:rPr>
          <w:rFonts w:asciiTheme="minorHAnsi" w:hAnsiTheme="minorHAnsi" w:cstheme="minorHAnsi"/>
          <w:sz w:val="24"/>
          <w:szCs w:val="24"/>
          <w:lang w:val="pl-PL"/>
        </w:rPr>
        <w:t>1 budki dla kawki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E82A59">
        <w:rPr>
          <w:rFonts w:asciiTheme="minorHAnsi" w:hAnsiTheme="minorHAnsi" w:cstheme="minorHAnsi"/>
          <w:sz w:val="24"/>
          <w:szCs w:val="24"/>
          <w:lang w:val="pl-PL"/>
        </w:rPr>
        <w:t>na północnej ścianie komina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, </w:t>
      </w:r>
      <w:r w:rsidRPr="00E82A59">
        <w:rPr>
          <w:rFonts w:asciiTheme="minorHAnsi" w:hAnsiTheme="minorHAnsi" w:cstheme="minorHAnsi"/>
          <w:sz w:val="24"/>
          <w:szCs w:val="24"/>
          <w:lang w:val="pl-PL"/>
        </w:rPr>
        <w:t>1 budki dla wróbla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E82A59">
        <w:rPr>
          <w:rFonts w:asciiTheme="minorHAnsi" w:hAnsiTheme="minorHAnsi" w:cstheme="minorHAnsi"/>
          <w:sz w:val="24"/>
          <w:szCs w:val="24"/>
          <w:lang w:val="pl-PL"/>
        </w:rPr>
        <w:t>na dowolnym drzewie liściastym wokół budynku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20314027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1548A9">
        <w:rPr>
          <w:rFonts w:asciiTheme="minorHAnsi" w:hAnsiTheme="minorHAnsi" w:cstheme="minorHAnsi"/>
          <w:sz w:val="24"/>
          <w:szCs w:val="24"/>
        </w:rPr>
        <w:t>mycie elewacji, ocieplenie ścian zewnętrznych przez przyklejenie i kołkowanie styropianu</w:t>
      </w:r>
      <w:r>
        <w:rPr>
          <w:rFonts w:asciiTheme="minorHAnsi" w:hAnsiTheme="minorHAnsi" w:cstheme="minorHAnsi"/>
          <w:sz w:val="24"/>
          <w:szCs w:val="24"/>
        </w:rPr>
        <w:t>,</w:t>
      </w:r>
      <w:r w:rsidRPr="001548A9">
        <w:rPr>
          <w:rFonts w:asciiTheme="minorHAnsi" w:hAnsiTheme="minorHAnsi" w:cstheme="minorHAnsi"/>
          <w:sz w:val="24"/>
          <w:szCs w:val="24"/>
        </w:rPr>
        <w:t xml:space="preserve"> </w:t>
      </w:r>
      <w:r w:rsidRPr="001548A9">
        <w:rPr>
          <w:rFonts w:asciiTheme="minorHAnsi" w:hAnsiTheme="minorHAnsi" w:cstheme="minorHAnsi"/>
          <w:sz w:val="24"/>
          <w:szCs w:val="24"/>
          <w:lang w:val="pl-PL"/>
        </w:rPr>
        <w:t>docieplenie ościeży styropianem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  <w:r w:rsidRPr="001548A9">
        <w:rPr>
          <w:rFonts w:asciiTheme="minorHAnsi" w:hAnsiTheme="minorHAnsi" w:cstheme="minorHAnsi"/>
          <w:sz w:val="24"/>
          <w:szCs w:val="24"/>
        </w:rPr>
        <w:t xml:space="preserve"> ułożenie siatki z klejem i tynkowanie,</w:t>
      </w:r>
    </w:p>
    <w:p w14:paraId="1C76E905" w14:textId="77777777" w:rsidR="001C468D" w:rsidRPr="00D05B9C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  <w:lang w:val="pl-PL"/>
        </w:rPr>
      </w:pPr>
      <w:r w:rsidRPr="00025798">
        <w:rPr>
          <w:rFonts w:asciiTheme="minorHAnsi" w:hAnsiTheme="minorHAnsi" w:cstheme="minorHAnsi"/>
          <w:sz w:val="24"/>
          <w:szCs w:val="24"/>
          <w:lang w:val="pl-PL"/>
        </w:rPr>
        <w:t>wykonanie nowych obróbek blacharskich dach</w:t>
      </w:r>
      <w:r>
        <w:rPr>
          <w:rFonts w:asciiTheme="minorHAnsi" w:hAnsiTheme="minorHAnsi" w:cstheme="minorHAnsi"/>
          <w:sz w:val="24"/>
          <w:szCs w:val="24"/>
          <w:lang w:val="pl-PL"/>
        </w:rPr>
        <w:t>ów</w:t>
      </w:r>
      <w:r w:rsidRPr="00025798">
        <w:rPr>
          <w:rFonts w:asciiTheme="minorHAnsi" w:hAnsiTheme="minorHAnsi" w:cstheme="minorHAnsi"/>
          <w:sz w:val="24"/>
          <w:szCs w:val="24"/>
          <w:lang w:val="pl-PL"/>
        </w:rPr>
        <w:t xml:space="preserve"> oraz kominów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  <w:r w:rsidRPr="00025798"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</w:p>
    <w:p w14:paraId="18D617EC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montaż rynien i rur spustowych,</w:t>
      </w:r>
    </w:p>
    <w:p w14:paraId="68606790" w14:textId="77777777" w:rsidR="001C468D" w:rsidRPr="002920A5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2920A5">
        <w:rPr>
          <w:rFonts w:asciiTheme="minorHAnsi" w:hAnsiTheme="minorHAnsi" w:cstheme="minorHAnsi"/>
          <w:sz w:val="24"/>
          <w:szCs w:val="24"/>
          <w:lang w:val="pl-PL"/>
        </w:rPr>
        <w:t>przełożenie</w:t>
      </w:r>
      <w:r>
        <w:rPr>
          <w:rFonts w:asciiTheme="minorHAnsi" w:hAnsiTheme="minorHAnsi" w:cstheme="minorHAnsi"/>
          <w:sz w:val="24"/>
          <w:szCs w:val="24"/>
          <w:lang w:val="pl-PL"/>
        </w:rPr>
        <w:t xml:space="preserve"> i przedłużenie</w:t>
      </w:r>
      <w:r w:rsidRPr="002920A5">
        <w:rPr>
          <w:rFonts w:asciiTheme="minorHAnsi" w:hAnsiTheme="minorHAnsi" w:cstheme="minorHAnsi"/>
          <w:sz w:val="24"/>
          <w:szCs w:val="24"/>
          <w:lang w:val="pl-PL"/>
        </w:rPr>
        <w:t xml:space="preserve"> istniejących instalacji elektrycznych i oświetleniowych na  budynku</w:t>
      </w:r>
      <w:r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5571ED4E" w14:textId="77777777" w:rsidR="001C468D" w:rsidRPr="00131FB9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montaż lamp oświetleniowych i kratek wentylacyjnych,</w:t>
      </w:r>
    </w:p>
    <w:p w14:paraId="0EA9BC0E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odtworzenie instalacji odgromowej</w:t>
      </w:r>
      <w:r>
        <w:rPr>
          <w:rFonts w:asciiTheme="minorHAnsi" w:hAnsiTheme="minorHAnsi" w:cstheme="minorHAnsi"/>
          <w:sz w:val="24"/>
          <w:szCs w:val="24"/>
        </w:rPr>
        <w:t xml:space="preserve"> (druty pionowe w rurach odgromowych pod styropianem, poziome w uchwytach odgromowych betonowych)</w:t>
      </w:r>
      <w:r w:rsidRPr="006C61DC">
        <w:rPr>
          <w:rFonts w:asciiTheme="minorHAnsi" w:hAnsiTheme="minorHAnsi" w:cstheme="minorHAnsi"/>
          <w:sz w:val="24"/>
          <w:szCs w:val="24"/>
        </w:rPr>
        <w:t>,</w:t>
      </w:r>
    </w:p>
    <w:p w14:paraId="20A01C16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wykonanie badania instalacji odgromowej,</w:t>
      </w:r>
    </w:p>
    <w:p w14:paraId="396237E8" w14:textId="77777777" w:rsidR="001C468D" w:rsidRPr="002920A5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2920A5">
        <w:rPr>
          <w:rFonts w:asciiTheme="minorHAnsi" w:hAnsiTheme="minorHAnsi" w:cstheme="minorHAnsi"/>
          <w:sz w:val="24"/>
          <w:szCs w:val="24"/>
          <w:lang w:val="pl-PL"/>
        </w:rPr>
        <w:t>przełożenie istniejących elementów na elewacji w tym m.in.: tablic, punktów instalacji sanitarnych</w:t>
      </w:r>
      <w:r>
        <w:rPr>
          <w:rFonts w:asciiTheme="minorHAnsi" w:hAnsiTheme="minorHAnsi" w:cstheme="minorHAnsi"/>
          <w:sz w:val="24"/>
          <w:szCs w:val="24"/>
          <w:lang w:val="pl-PL"/>
        </w:rPr>
        <w:t>.</w:t>
      </w:r>
    </w:p>
    <w:p w14:paraId="080796CD" w14:textId="77777777" w:rsidR="001C468D" w:rsidRPr="006C61DC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wymiana drabiny i kanału wentylacyjnego na elewacji zachodniej,</w:t>
      </w:r>
    </w:p>
    <w:p w14:paraId="2630EFF2" w14:textId="77777777" w:rsidR="001C468D" w:rsidRPr="0044194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 w:rsidRPr="0044194D">
        <w:rPr>
          <w:rFonts w:asciiTheme="minorHAnsi" w:hAnsiTheme="minorHAnsi" w:cstheme="minorHAnsi"/>
          <w:sz w:val="24"/>
          <w:szCs w:val="24"/>
        </w:rPr>
        <w:t>odtworzenie rozebranej kostki i krawężników,</w:t>
      </w:r>
    </w:p>
    <w:p w14:paraId="3E71D69B" w14:textId="77777777" w:rsidR="001C468D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wykonanie brakującej opaski z kostki brukowej wokół budynku z osadzeniem obrzeży,</w:t>
      </w:r>
    </w:p>
    <w:p w14:paraId="0B09B592" w14:textId="77777777" w:rsidR="001C468D" w:rsidRPr="002920A5" w:rsidRDefault="001C468D" w:rsidP="001C468D">
      <w:pPr>
        <w:pStyle w:val="4TRE"/>
        <w:numPr>
          <w:ilvl w:val="0"/>
          <w:numId w:val="30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wykonanie nowego zsypu do piwnicy.</w:t>
      </w:r>
    </w:p>
    <w:p w14:paraId="0E87609C" w14:textId="77777777" w:rsidR="001C468D" w:rsidRPr="006C61DC" w:rsidRDefault="001C468D" w:rsidP="001C468D">
      <w:pPr>
        <w:pStyle w:val="Nagwek1"/>
        <w:numPr>
          <w:ilvl w:val="0"/>
          <w:numId w:val="23"/>
        </w:numPr>
      </w:pPr>
      <w:bookmarkStart w:id="220" w:name="_Toc140201805"/>
      <w:bookmarkStart w:id="221" w:name="_Toc176432846"/>
      <w:bookmarkStart w:id="222" w:name="_Toc209287639"/>
      <w:bookmarkStart w:id="223" w:name="_Toc212046895"/>
      <w:r w:rsidRPr="006C61DC">
        <w:t>WYKAZ ISTNIEJĄCYCH OBIEKTÓW BUDOWLANYCH:</w:t>
      </w:r>
      <w:bookmarkEnd w:id="220"/>
      <w:bookmarkEnd w:id="221"/>
      <w:bookmarkEnd w:id="222"/>
      <w:bookmarkEnd w:id="223"/>
    </w:p>
    <w:p w14:paraId="7A91E77B" w14:textId="10E97D27" w:rsidR="001C468D" w:rsidRPr="006C61DC" w:rsidRDefault="001C468D" w:rsidP="001C468D">
      <w:pPr>
        <w:pStyle w:val="5PUNKTACJA"/>
        <w:numPr>
          <w:ilvl w:val="0"/>
          <w:numId w:val="0"/>
        </w:numPr>
        <w:ind w:left="720" w:hanging="360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Na działce znajduje się budynek </w:t>
      </w:r>
      <w:r>
        <w:rPr>
          <w:rFonts w:asciiTheme="minorHAnsi" w:hAnsiTheme="minorHAnsi" w:cstheme="minorHAnsi"/>
          <w:sz w:val="24"/>
          <w:szCs w:val="24"/>
          <w:lang w:val="pl-PL"/>
        </w:rPr>
        <w:t>szkoły</w:t>
      </w:r>
      <w:r w:rsidR="00E226B6">
        <w:rPr>
          <w:rFonts w:asciiTheme="minorHAnsi" w:hAnsiTheme="minorHAnsi" w:cstheme="minorHAnsi"/>
          <w:sz w:val="24"/>
          <w:szCs w:val="24"/>
          <w:lang w:val="pl-PL"/>
        </w:rPr>
        <w:t xml:space="preserve"> objęty opracowaniem</w:t>
      </w:r>
      <w:r>
        <w:rPr>
          <w:rFonts w:asciiTheme="minorHAnsi" w:hAnsiTheme="minorHAnsi" w:cstheme="minorHAnsi"/>
          <w:sz w:val="24"/>
          <w:szCs w:val="24"/>
          <w:lang w:val="pl-PL"/>
        </w:rPr>
        <w:t>.</w:t>
      </w:r>
      <w:r w:rsidRPr="006C61DC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4A6A5D55" w14:textId="77777777" w:rsidR="001C468D" w:rsidRPr="006C61DC" w:rsidRDefault="001C468D" w:rsidP="001C468D">
      <w:pPr>
        <w:pStyle w:val="5PUNKTACJA"/>
        <w:numPr>
          <w:ilvl w:val="0"/>
          <w:numId w:val="0"/>
        </w:numPr>
        <w:ind w:left="357"/>
        <w:rPr>
          <w:rFonts w:asciiTheme="minorHAnsi" w:hAnsiTheme="minorHAnsi" w:cstheme="minorHAnsi"/>
          <w:sz w:val="24"/>
          <w:szCs w:val="24"/>
        </w:rPr>
      </w:pPr>
    </w:p>
    <w:p w14:paraId="6D8B6543" w14:textId="77777777" w:rsidR="001C468D" w:rsidRPr="006C61DC" w:rsidRDefault="001C468D" w:rsidP="001C468D">
      <w:pPr>
        <w:pStyle w:val="Nagwek1"/>
        <w:numPr>
          <w:ilvl w:val="0"/>
          <w:numId w:val="23"/>
        </w:numPr>
      </w:pPr>
      <w:bookmarkStart w:id="224" w:name="_Toc140201806"/>
      <w:bookmarkStart w:id="225" w:name="_Toc176432847"/>
      <w:bookmarkStart w:id="226" w:name="_Toc209287640"/>
      <w:bookmarkStart w:id="227" w:name="_Toc212046896"/>
      <w:r w:rsidRPr="006C61DC">
        <w:t>WSKAZANIE ELEMENTÓW ZAGOSPODAROWANIA DZIAŁKI LUB TERENU, KTÓRE MOGĄ STWARZAĆ ZAGROŻENIE  BEZPIECZEŃSTWA I ZDROWIA LUDZI:</w:t>
      </w:r>
      <w:bookmarkEnd w:id="224"/>
      <w:bookmarkEnd w:id="225"/>
      <w:bookmarkEnd w:id="226"/>
      <w:bookmarkEnd w:id="227"/>
    </w:p>
    <w:p w14:paraId="17B89DF3" w14:textId="77777777" w:rsidR="001C468D" w:rsidRPr="006C61DC" w:rsidRDefault="001C468D" w:rsidP="001C468D">
      <w:pPr>
        <w:pStyle w:val="4TRE"/>
        <w:ind w:firstLine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Zagrożenia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dla bezpieczeństwa i zdrowia ludzi</w:t>
      </w:r>
      <w:r w:rsidRPr="006C61DC">
        <w:rPr>
          <w:rFonts w:asciiTheme="minorHAnsi" w:hAnsiTheme="minorHAnsi" w:cstheme="minorHAnsi"/>
          <w:sz w:val="24"/>
          <w:szCs w:val="24"/>
        </w:rPr>
        <w:t xml:space="preserve"> mogą stwarzać</w:t>
      </w:r>
      <w:r>
        <w:rPr>
          <w:rFonts w:asciiTheme="minorHAnsi" w:hAnsiTheme="minorHAnsi" w:cstheme="minorHAnsi"/>
          <w:sz w:val="24"/>
          <w:szCs w:val="24"/>
        </w:rPr>
        <w:t xml:space="preserve"> wszystkie</w:t>
      </w:r>
      <w:r w:rsidRPr="006C61DC">
        <w:rPr>
          <w:rFonts w:asciiTheme="minorHAnsi" w:hAnsiTheme="minorHAnsi" w:cstheme="minorHAnsi"/>
          <w:sz w:val="24"/>
          <w:szCs w:val="24"/>
        </w:rPr>
        <w:t xml:space="preserve">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prace</w:t>
      </w:r>
      <w:r w:rsidRPr="006C61DC">
        <w:rPr>
          <w:rFonts w:asciiTheme="minorHAnsi" w:hAnsiTheme="minorHAnsi" w:cstheme="minorHAnsi"/>
          <w:sz w:val="24"/>
          <w:szCs w:val="24"/>
        </w:rPr>
        <w:t xml:space="preserve"> prowadzone </w:t>
      </w:r>
      <w:r>
        <w:rPr>
          <w:rFonts w:asciiTheme="minorHAnsi" w:hAnsiTheme="minorHAnsi" w:cstheme="minorHAnsi"/>
          <w:sz w:val="24"/>
          <w:szCs w:val="24"/>
        </w:rPr>
        <w:t>przy</w:t>
      </w:r>
      <w:r w:rsidRPr="006C61DC">
        <w:rPr>
          <w:rFonts w:asciiTheme="minorHAnsi" w:hAnsiTheme="minorHAnsi" w:cstheme="minorHAnsi"/>
          <w:sz w:val="24"/>
          <w:szCs w:val="24"/>
        </w:rPr>
        <w:t xml:space="preserve"> budynku. </w:t>
      </w:r>
    </w:p>
    <w:p w14:paraId="20902841" w14:textId="77777777" w:rsidR="001C468D" w:rsidRPr="006C61DC" w:rsidRDefault="001C468D" w:rsidP="001C468D">
      <w:pPr>
        <w:pStyle w:val="4TRE"/>
        <w:ind w:firstLine="357"/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>Dla</w:t>
      </w:r>
      <w:r w:rsidRPr="006C61DC">
        <w:rPr>
          <w:rFonts w:asciiTheme="minorHAnsi" w:hAnsiTheme="minorHAnsi" w:cstheme="minorHAnsi"/>
          <w:sz w:val="24"/>
          <w:szCs w:val="24"/>
        </w:rPr>
        <w:t xml:space="preserve"> zminimalizowania zagrożeń należy przede wszystkim:</w:t>
      </w:r>
    </w:p>
    <w:p w14:paraId="55650933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Ogrodzić teren i wyznaczyć drogi, wyjścia i przejścia,</w:t>
      </w:r>
    </w:p>
    <w:p w14:paraId="201EBD39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Wyznaczyć strefy niebezpieczne, </w:t>
      </w:r>
    </w:p>
    <w:p w14:paraId="564E096D" w14:textId="77777777" w:rsidR="001C468D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Urządzić składowiska materiałów i wyrobów budowlanych,</w:t>
      </w:r>
    </w:p>
    <w:p w14:paraId="0ACC6CA6" w14:textId="77777777" w:rsidR="001C468D" w:rsidRPr="0045167D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Zabezpieczyć głębokie wykopy</w:t>
      </w:r>
    </w:p>
    <w:p w14:paraId="5F70CBCF" w14:textId="77777777" w:rsidR="001C468D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Urządzić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lub wyznaczyć</w:t>
      </w:r>
      <w:r w:rsidRPr="006C61DC">
        <w:rPr>
          <w:rFonts w:asciiTheme="minorHAnsi" w:hAnsiTheme="minorHAnsi" w:cstheme="minorHAnsi"/>
          <w:sz w:val="24"/>
          <w:szCs w:val="24"/>
        </w:rPr>
        <w:t xml:space="preserve"> pomieszczenia higieniczno-sanitarne i socjalne dla pracowników.</w:t>
      </w:r>
    </w:p>
    <w:p w14:paraId="0547A430" w14:textId="77777777" w:rsidR="001C468D" w:rsidRDefault="001C468D" w:rsidP="001C468D">
      <w:pPr>
        <w:pStyle w:val="5PUNKTACJA"/>
        <w:numPr>
          <w:ilvl w:val="0"/>
          <w:numId w:val="0"/>
        </w:numPr>
        <w:ind w:left="720" w:hanging="360"/>
        <w:rPr>
          <w:rFonts w:asciiTheme="minorHAnsi" w:hAnsiTheme="minorHAnsi" w:cstheme="minorHAnsi"/>
          <w:sz w:val="24"/>
          <w:szCs w:val="24"/>
        </w:rPr>
      </w:pPr>
    </w:p>
    <w:p w14:paraId="28726CB4" w14:textId="77777777" w:rsidR="001C468D" w:rsidRPr="006C61DC" w:rsidRDefault="001C468D" w:rsidP="001C468D">
      <w:pPr>
        <w:pStyle w:val="5PUNKTACJA"/>
        <w:numPr>
          <w:ilvl w:val="0"/>
          <w:numId w:val="0"/>
        </w:numPr>
        <w:ind w:left="720" w:hanging="360"/>
        <w:rPr>
          <w:rFonts w:asciiTheme="minorHAnsi" w:hAnsiTheme="minorHAnsi" w:cstheme="minorHAnsi"/>
          <w:sz w:val="24"/>
          <w:szCs w:val="24"/>
        </w:rPr>
      </w:pPr>
    </w:p>
    <w:p w14:paraId="48C0EFC2" w14:textId="77777777" w:rsidR="001C468D" w:rsidRPr="006C61DC" w:rsidRDefault="001C468D" w:rsidP="001C468D">
      <w:pPr>
        <w:pStyle w:val="Nagwek1"/>
        <w:numPr>
          <w:ilvl w:val="0"/>
          <w:numId w:val="23"/>
        </w:numPr>
      </w:pPr>
      <w:bookmarkStart w:id="228" w:name="_Toc140201807"/>
      <w:bookmarkStart w:id="229" w:name="_Toc176432848"/>
      <w:bookmarkStart w:id="230" w:name="_Toc209287641"/>
      <w:bookmarkStart w:id="231" w:name="_Toc212046897"/>
      <w:r w:rsidRPr="006C61DC">
        <w:lastRenderedPageBreak/>
        <w:t>WSKAZANIE DOTYCZĄCE PRZEWIDYWANYCH ZAGROŻEŃ WYSTĘPUJĄCYCH PODCZAS REALIZACJI ROBÓT BUDOWLANYCH, OKREŚLAJĄCE SKALĘ I RODZAJE ZAGROŻEŃ ORAZ MIEJSCE I CZAS ICH WYSTĄPIENIA:</w:t>
      </w:r>
      <w:bookmarkEnd w:id="228"/>
      <w:bookmarkEnd w:id="229"/>
      <w:bookmarkEnd w:id="230"/>
      <w:bookmarkEnd w:id="231"/>
    </w:p>
    <w:p w14:paraId="2CBAD26C" w14:textId="77777777" w:rsidR="001C468D" w:rsidRPr="006C61DC" w:rsidRDefault="001C468D" w:rsidP="001C468D">
      <w:pPr>
        <w:pStyle w:val="4TRE"/>
        <w:ind w:firstLine="357"/>
        <w:rPr>
          <w:rFonts w:asciiTheme="minorHAnsi" w:hAnsiTheme="minorHAnsi" w:cstheme="minorHAnsi"/>
          <w:sz w:val="24"/>
          <w:szCs w:val="24"/>
        </w:rPr>
      </w:pPr>
      <w:bookmarkStart w:id="232" w:name="_Toc140201808"/>
      <w:r w:rsidRPr="006C61DC">
        <w:rPr>
          <w:rFonts w:asciiTheme="minorHAnsi" w:hAnsiTheme="minorHAnsi" w:cstheme="minorHAnsi"/>
          <w:sz w:val="24"/>
          <w:szCs w:val="24"/>
          <w:lang w:val="pl-PL"/>
        </w:rPr>
        <w:t>P</w:t>
      </w:r>
      <w:r w:rsidRPr="006C61DC">
        <w:rPr>
          <w:rFonts w:asciiTheme="minorHAnsi" w:hAnsiTheme="minorHAnsi" w:cstheme="minorHAnsi"/>
          <w:sz w:val="24"/>
          <w:szCs w:val="24"/>
        </w:rPr>
        <w:t>rzewiduje się, że w trakcie budowy prowadzone będą następujące prace zaliczane do prac szczególnie niebezpiecznych:</w:t>
      </w:r>
    </w:p>
    <w:p w14:paraId="1627571F" w14:textId="77777777" w:rsidR="001C468D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Prace na wysokości</w:t>
      </w:r>
      <w:r>
        <w:rPr>
          <w:rFonts w:asciiTheme="minorHAnsi" w:hAnsiTheme="minorHAnsi" w:cstheme="minorHAnsi"/>
          <w:sz w:val="24"/>
          <w:szCs w:val="24"/>
        </w:rPr>
        <w:t>,</w:t>
      </w:r>
    </w:p>
    <w:p w14:paraId="7E460A96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Prace w wykopach.</w:t>
      </w:r>
    </w:p>
    <w:p w14:paraId="601123E3" w14:textId="77777777" w:rsidR="001C468D" w:rsidRPr="006C61DC" w:rsidRDefault="001C468D" w:rsidP="001C468D">
      <w:pPr>
        <w:pStyle w:val="4TRE"/>
        <w:ind w:firstLine="357"/>
        <w:rPr>
          <w:rFonts w:asciiTheme="minorHAnsi" w:hAnsiTheme="minorHAnsi" w:cstheme="minorHAnsi"/>
          <w:sz w:val="24"/>
          <w:szCs w:val="24"/>
        </w:rPr>
      </w:pPr>
    </w:p>
    <w:p w14:paraId="0C9A9E00" w14:textId="77777777" w:rsidR="001C468D" w:rsidRPr="006C61DC" w:rsidRDefault="001C468D" w:rsidP="001C468D">
      <w:pPr>
        <w:pStyle w:val="4TRE"/>
        <w:ind w:firstLine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Podczas realizacji robót budowlanych istnieje możliwość wystąpienia zagrożeń dla bezpieczeństwa i zdrowia ludzi związanych z:</w:t>
      </w:r>
    </w:p>
    <w:p w14:paraId="22AC1402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Transportem, rozładunkiem i składowaniem materiałów,</w:t>
      </w:r>
    </w:p>
    <w:p w14:paraId="3E88586F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Koniecznością montażu, demontażu i konserwacji rusztowań, robotami wymagającymi asekuracji, prowadzonymi na wysokości podczas ocieplania budynku,</w:t>
      </w:r>
    </w:p>
    <w:p w14:paraId="0FB56DA6" w14:textId="77777777" w:rsidR="001C468D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Pracami wykończeniowymi (robotami prowadzonymi na wysokości, w tym robot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ami</w:t>
      </w:r>
      <w:r w:rsidRPr="006C61DC">
        <w:rPr>
          <w:rFonts w:asciiTheme="minorHAnsi" w:hAnsiTheme="minorHAnsi" w:cstheme="minorHAnsi"/>
          <w:sz w:val="24"/>
          <w:szCs w:val="24"/>
        </w:rPr>
        <w:t xml:space="preserve"> prowadzon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ymi</w:t>
      </w:r>
      <w:r w:rsidRPr="006C61DC">
        <w:rPr>
          <w:rFonts w:asciiTheme="minorHAnsi" w:hAnsiTheme="minorHAnsi" w:cstheme="minorHAnsi"/>
          <w:sz w:val="24"/>
          <w:szCs w:val="24"/>
        </w:rPr>
        <w:t xml:space="preserve"> na dachu i na rusztowaniach, obecnością instalacji energii elektrycznej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)</w:t>
      </w:r>
      <w:r>
        <w:rPr>
          <w:rFonts w:asciiTheme="minorHAnsi" w:hAnsiTheme="minorHAnsi" w:cstheme="minorHAnsi"/>
          <w:sz w:val="24"/>
          <w:szCs w:val="24"/>
        </w:rPr>
        <w:t>,</w:t>
      </w:r>
    </w:p>
    <w:p w14:paraId="3E3C2C2E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Pracami ziemnymi (głębokie wykopy).</w:t>
      </w:r>
    </w:p>
    <w:p w14:paraId="2577C75D" w14:textId="77777777" w:rsidR="001C468D" w:rsidRPr="006C61DC" w:rsidRDefault="001C468D" w:rsidP="001C468D">
      <w:pPr>
        <w:pStyle w:val="4TRE"/>
        <w:rPr>
          <w:rFonts w:asciiTheme="minorHAnsi" w:hAnsiTheme="minorHAnsi" w:cstheme="minorHAnsi"/>
          <w:sz w:val="24"/>
          <w:szCs w:val="24"/>
        </w:rPr>
      </w:pPr>
    </w:p>
    <w:p w14:paraId="7F280EC7" w14:textId="77777777" w:rsidR="001C468D" w:rsidRPr="006C61DC" w:rsidRDefault="001C468D" w:rsidP="001C468D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Rygorystyczne przestrzeganie zasad BHP przy prowadzeniu robót zmniejsza skalę zagrożeń dla pracujących tam ludzi.</w:t>
      </w:r>
    </w:p>
    <w:p w14:paraId="3ECBD9E2" w14:textId="77777777" w:rsidR="001C468D" w:rsidRPr="006C61DC" w:rsidRDefault="001C468D" w:rsidP="001C468D">
      <w:pPr>
        <w:pStyle w:val="Nagwek1"/>
        <w:numPr>
          <w:ilvl w:val="0"/>
          <w:numId w:val="23"/>
        </w:numPr>
      </w:pPr>
      <w:bookmarkStart w:id="233" w:name="_Toc176432849"/>
      <w:bookmarkStart w:id="234" w:name="_Toc209287642"/>
      <w:bookmarkStart w:id="235" w:name="_Toc212046898"/>
      <w:r w:rsidRPr="006C61DC">
        <w:t>WSKAZANIE SPOSOBU PROWADZENIA INSTRUKTAŻU PRACOWNIKÓW PRZED PRZYSTĄPIENIEM DO REALIZACJI  ROBÓT SZCZEGÓLNIE NIEBEZPIECZNYCH:</w:t>
      </w:r>
      <w:bookmarkEnd w:id="232"/>
      <w:bookmarkEnd w:id="233"/>
      <w:bookmarkEnd w:id="234"/>
      <w:bookmarkEnd w:id="235"/>
    </w:p>
    <w:p w14:paraId="2D729B07" w14:textId="77777777" w:rsidR="001C468D" w:rsidRPr="006C61DC" w:rsidRDefault="001C468D" w:rsidP="001C468D">
      <w:pPr>
        <w:pStyle w:val="4TRE"/>
        <w:ind w:firstLine="360"/>
        <w:rPr>
          <w:rFonts w:asciiTheme="minorHAnsi" w:hAnsiTheme="minorHAnsi" w:cstheme="minorHAnsi"/>
          <w:sz w:val="24"/>
          <w:szCs w:val="24"/>
          <w:lang w:val="pl-PL"/>
        </w:rPr>
      </w:pPr>
      <w:bookmarkStart w:id="236" w:name="_Toc140201809"/>
      <w:r w:rsidRPr="006C61DC">
        <w:rPr>
          <w:rFonts w:asciiTheme="minorHAnsi" w:hAnsiTheme="minorHAnsi" w:cstheme="minorHAnsi"/>
          <w:sz w:val="24"/>
          <w:szCs w:val="24"/>
        </w:rPr>
        <w:t>Każdy pracownik powinien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:</w:t>
      </w:r>
    </w:p>
    <w:p w14:paraId="20B232E9" w14:textId="77777777" w:rsidR="001C468D" w:rsidRPr="006C61DC" w:rsidRDefault="001C468D" w:rsidP="001C468D">
      <w:pPr>
        <w:pStyle w:val="4TRE"/>
        <w:numPr>
          <w:ilvl w:val="0"/>
          <w:numId w:val="4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posiadać umiejętności do wykonywania robót budowlanych oraz dostateczną znajomość wymagań w dziedzinie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BHP</w:t>
      </w:r>
      <w:r w:rsidRPr="006C61DC">
        <w:rPr>
          <w:rFonts w:asciiTheme="minorHAnsi" w:hAnsiTheme="minorHAnsi" w:cstheme="minorHAnsi"/>
          <w:sz w:val="24"/>
          <w:szCs w:val="24"/>
        </w:rPr>
        <w:t xml:space="preserve"> określonych w przepisach prawa,</w:t>
      </w:r>
    </w:p>
    <w:p w14:paraId="6F57E68A" w14:textId="77777777" w:rsidR="001C468D" w:rsidRPr="006C61DC" w:rsidRDefault="001C468D" w:rsidP="001C468D">
      <w:pPr>
        <w:pStyle w:val="4TRE"/>
        <w:numPr>
          <w:ilvl w:val="0"/>
          <w:numId w:val="4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odbyć szkolenie wstępne. Szkolenie wstępne powinno składać się z instruktażu ogólnego i stanowiskowego. Instruktaż ogólny powinien przeprowadzać inspektor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BHP</w:t>
      </w:r>
      <w:r w:rsidRPr="006C61DC">
        <w:rPr>
          <w:rFonts w:asciiTheme="minorHAnsi" w:hAnsiTheme="minorHAnsi" w:cstheme="minorHAnsi"/>
          <w:sz w:val="24"/>
          <w:szCs w:val="24"/>
        </w:rPr>
        <w:t xml:space="preserve">, a instruktaż stanowiskowy kierownik budowy, bądź z jego upoważnienia brygadzista. Dokument o odbyciu szkolenia wstępnego w dziedzinie 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BHP</w:t>
      </w:r>
      <w:r w:rsidRPr="006C61DC">
        <w:rPr>
          <w:rFonts w:asciiTheme="minorHAnsi" w:hAnsiTheme="minorHAnsi" w:cstheme="minorHAnsi"/>
          <w:sz w:val="24"/>
          <w:szCs w:val="24"/>
        </w:rPr>
        <w:t xml:space="preserve"> powinien znajdować się w aktach osobowych pracownika. </w:t>
      </w:r>
    </w:p>
    <w:p w14:paraId="1A342A6E" w14:textId="77777777" w:rsidR="001C468D" w:rsidRPr="006C61DC" w:rsidRDefault="001C468D" w:rsidP="001C468D">
      <w:pPr>
        <w:pStyle w:val="4TRE"/>
        <w:numPr>
          <w:ilvl w:val="0"/>
          <w:numId w:val="4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być przeszkolony okresowo. Pracownik obsługujący maszynę lub urządzenie transportu bliskiego może je eksploatować po przyjęciu do wiadomości informacji o bezpiecznym ich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>użytkowaniu.</w:t>
      </w:r>
    </w:p>
    <w:p w14:paraId="5E4C7FD2" w14:textId="77777777" w:rsidR="001C468D" w:rsidRPr="006C61DC" w:rsidRDefault="001C468D" w:rsidP="001C468D">
      <w:pPr>
        <w:pStyle w:val="4TRE"/>
        <w:rPr>
          <w:rFonts w:asciiTheme="minorHAnsi" w:hAnsiTheme="minorHAnsi" w:cstheme="minorHAnsi"/>
          <w:sz w:val="24"/>
          <w:szCs w:val="24"/>
        </w:rPr>
      </w:pPr>
    </w:p>
    <w:p w14:paraId="37D08E88" w14:textId="77777777" w:rsidR="001C468D" w:rsidRPr="006C61DC" w:rsidRDefault="001C468D" w:rsidP="001C468D">
      <w:pPr>
        <w:pStyle w:val="2PODTYTU"/>
        <w:ind w:left="0" w:firstLine="357"/>
        <w:jc w:val="both"/>
        <w:rPr>
          <w:rFonts w:asciiTheme="minorHAnsi" w:hAnsiTheme="minorHAnsi" w:cstheme="minorHAnsi"/>
          <w:bCs/>
          <w:sz w:val="24"/>
          <w:szCs w:val="24"/>
          <w:u w:val="single"/>
        </w:rPr>
      </w:pPr>
      <w:r w:rsidRPr="006C61DC">
        <w:rPr>
          <w:rFonts w:asciiTheme="minorHAnsi" w:hAnsiTheme="minorHAnsi" w:cstheme="minorHAnsi"/>
          <w:bCs/>
          <w:sz w:val="24"/>
          <w:szCs w:val="24"/>
          <w:u w:val="single"/>
        </w:rPr>
        <w:t>Rodzaje prac, przed rozpoczęciem których należy przeprowadzić szkolenie:</w:t>
      </w:r>
    </w:p>
    <w:p w14:paraId="56F8B8D1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Obsługa urządzeń transportu bliskiego,</w:t>
      </w:r>
    </w:p>
    <w:p w14:paraId="1ED719B9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Prace wymagające asekuracji,</w:t>
      </w:r>
    </w:p>
    <w:p w14:paraId="3D0281FC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Prace transportowe przy transporcie elementów ciężkich,</w:t>
      </w:r>
    </w:p>
    <w:p w14:paraId="244167BB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Prace transportowe w transporcie zbiorowym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7C3539D6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Prace przy użyciu dźwigu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20F8BCD5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Prace psychofizyczne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0170F50D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Prace wykonywane na wysokości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,</w:t>
      </w:r>
    </w:p>
    <w:p w14:paraId="657593A4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lastRenderedPageBreak/>
        <w:t>Prace wykonywane w wykopach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.</w:t>
      </w:r>
    </w:p>
    <w:p w14:paraId="6AADE2F4" w14:textId="77777777" w:rsidR="001C468D" w:rsidRPr="006C61DC" w:rsidRDefault="001C468D" w:rsidP="001C468D">
      <w:pPr>
        <w:pStyle w:val="Nagwek1"/>
        <w:numPr>
          <w:ilvl w:val="0"/>
          <w:numId w:val="23"/>
        </w:numPr>
      </w:pPr>
      <w:bookmarkStart w:id="237" w:name="_Toc176432850"/>
      <w:bookmarkStart w:id="238" w:name="_Toc209287643"/>
      <w:bookmarkStart w:id="239" w:name="_Toc212046899"/>
      <w:r w:rsidRPr="006C61DC">
        <w:t>WSKAZANIE ŚRODKÓW TECHNICZNYCH I ORGANIZACYJNYCH, ZAPOBIEGAJĄCYCH NIEBEZPIECZEŃSTWOM WYNIKAJĄCYM   Z WYKONYWANIA ROBÓT BUDOWLANYCH W STREFACH SZCZEGÓLNEGO ZAGROŻENIA ZDROWIA LUB W ICH SĄSIEDZTWIE, W TYM ZAPEWNIAJĄCYCH BEZPIECZNĄ I SPRAWNĄ KOMUNIKACJĘ, UMOŻLIWIAJĄCĄ SZYBKĄ EWAKUACJĘ NA WYPADEK POŻARU, AWARII I INNYCH ZAGROŻEŃ:</w:t>
      </w:r>
      <w:bookmarkEnd w:id="236"/>
      <w:bookmarkEnd w:id="237"/>
      <w:bookmarkEnd w:id="238"/>
      <w:bookmarkEnd w:id="239"/>
    </w:p>
    <w:p w14:paraId="2BE890EB" w14:textId="77777777" w:rsidR="001C468D" w:rsidRPr="006C61DC" w:rsidRDefault="001C468D" w:rsidP="001C468D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Wszystkie prace budowlane muszą być wykonywane z wykorzystaniem wszelkich możliwych zabezpieczeń przewidzianych prawem.</w:t>
      </w:r>
    </w:p>
    <w:p w14:paraId="140C5EE4" w14:textId="77777777" w:rsidR="001C468D" w:rsidRPr="006C61DC" w:rsidRDefault="001C468D" w:rsidP="001C468D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Narzędzia i sprzęt używany do wykonywania robót powinny być bezpieczne w zakresie obsługi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i</w:t>
      </w:r>
      <w:r w:rsidRPr="006C61DC">
        <w:rPr>
          <w:rFonts w:asciiTheme="minorHAnsi" w:hAnsiTheme="minorHAnsi" w:cstheme="minorHAnsi"/>
          <w:sz w:val="24"/>
          <w:szCs w:val="24"/>
        </w:rPr>
        <w:t xml:space="preserve"> zabezpieczone przed porażeniem prądem.</w:t>
      </w:r>
    </w:p>
    <w:p w14:paraId="39A10A4D" w14:textId="77777777" w:rsidR="001C468D" w:rsidRPr="006C61DC" w:rsidRDefault="001C468D" w:rsidP="001C468D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W pobliżu miejsca wykonywania robót należy zgromadzić niezbędny w świetle przepisów p.poż. podręczny sprzęt i ewentualnie gaśnice.</w:t>
      </w:r>
    </w:p>
    <w:p w14:paraId="7214EBA9" w14:textId="77777777" w:rsidR="001C468D" w:rsidRPr="006C61DC" w:rsidRDefault="001C468D" w:rsidP="001C468D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W przypadku stwierdzenia zagrożenia życia i zdrowia należy natychmiast przerwać wykonywane roboty i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>bezzwłocznie powiadomić kierownika robót. Teren objęty zagrożeniem należy zabezpieczyć tablicami informacyjnymi o występującym zagrożeniu.</w:t>
      </w:r>
    </w:p>
    <w:p w14:paraId="27A19B5F" w14:textId="77777777" w:rsidR="001C468D" w:rsidRDefault="001C468D" w:rsidP="001C468D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</w:p>
    <w:p w14:paraId="7DD2516B" w14:textId="77777777" w:rsidR="001C468D" w:rsidRPr="006C61DC" w:rsidRDefault="001C468D" w:rsidP="001C468D">
      <w:pPr>
        <w:pStyle w:val="4TRE"/>
        <w:ind w:firstLine="360"/>
        <w:rPr>
          <w:rFonts w:asciiTheme="minorHAnsi" w:hAnsiTheme="minorHAnsi" w:cstheme="minorHAnsi"/>
          <w:sz w:val="24"/>
          <w:szCs w:val="24"/>
        </w:rPr>
      </w:pPr>
    </w:p>
    <w:p w14:paraId="088A61C6" w14:textId="77777777" w:rsidR="001C468D" w:rsidRPr="006C61DC" w:rsidRDefault="001C468D" w:rsidP="001C468D">
      <w:pPr>
        <w:pStyle w:val="2PODTYTU"/>
        <w:ind w:left="0" w:firstLine="0"/>
        <w:jc w:val="both"/>
        <w:rPr>
          <w:rFonts w:asciiTheme="minorHAnsi" w:hAnsiTheme="minorHAnsi" w:cstheme="minorHAnsi"/>
          <w:bCs/>
          <w:sz w:val="24"/>
          <w:szCs w:val="24"/>
          <w:u w:val="single"/>
        </w:rPr>
      </w:pPr>
      <w:r w:rsidRPr="006C61DC">
        <w:rPr>
          <w:rFonts w:asciiTheme="minorHAnsi" w:hAnsiTheme="minorHAnsi" w:cstheme="minorHAnsi"/>
          <w:bCs/>
          <w:sz w:val="24"/>
          <w:szCs w:val="24"/>
          <w:u w:val="single"/>
        </w:rPr>
        <w:t>Teren budowy, składowanie materiałów, drogi, dojścia i dojazdy</w:t>
      </w:r>
    </w:p>
    <w:p w14:paraId="3FD58B9F" w14:textId="77777777" w:rsidR="001C468D" w:rsidRPr="006C61DC" w:rsidRDefault="001C468D" w:rsidP="001C468D">
      <w:pPr>
        <w:pStyle w:val="4TRE"/>
        <w:numPr>
          <w:ilvl w:val="0"/>
          <w:numId w:val="5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Teren budowy lub wykonywania robót ogrodzić lub w inny sposób uniemożliwić wejście na teren osobom nieupoważnionym. </w:t>
      </w:r>
    </w:p>
    <w:p w14:paraId="7E5A306B" w14:textId="77777777" w:rsidR="001C468D" w:rsidRPr="006C61DC" w:rsidRDefault="001C468D" w:rsidP="001C468D">
      <w:pPr>
        <w:pStyle w:val="4TRE"/>
        <w:numPr>
          <w:ilvl w:val="0"/>
          <w:numId w:val="5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Usytuować w widocznym miejscu tablice informujące o robotach budowlanych i zakazie wejścia na teren budowy. </w:t>
      </w:r>
    </w:p>
    <w:p w14:paraId="65007B05" w14:textId="77777777" w:rsidR="001C468D" w:rsidRPr="006C61DC" w:rsidRDefault="001C468D" w:rsidP="001C468D">
      <w:pPr>
        <w:pStyle w:val="4TRE"/>
        <w:numPr>
          <w:ilvl w:val="0"/>
          <w:numId w:val="5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Składowiska materiałów, wyrobów i urządzeń technicznych wykonać w sposób uniemożliwiający wywrócenie, zsunięcie, rozsunięcie się składanych wyrobów i urządzeń. </w:t>
      </w:r>
    </w:p>
    <w:p w14:paraId="5E7C5C49" w14:textId="77777777" w:rsidR="001C468D" w:rsidRPr="006C61DC" w:rsidRDefault="001C468D" w:rsidP="001C468D">
      <w:pPr>
        <w:pStyle w:val="4TRE"/>
        <w:numPr>
          <w:ilvl w:val="0"/>
          <w:numId w:val="5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Na placu budowy powinno być wyznaczone miejsca do składowania materiałów i odpadów. Miejsca te należy uzgodnić z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 xml:space="preserve">Inwestorem. </w:t>
      </w:r>
    </w:p>
    <w:p w14:paraId="63ED44D1" w14:textId="77777777" w:rsidR="001C468D" w:rsidRDefault="001C468D" w:rsidP="001C468D">
      <w:pPr>
        <w:pStyle w:val="4TRE"/>
        <w:numPr>
          <w:ilvl w:val="0"/>
          <w:numId w:val="5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  <w:lang w:val="pl-PL"/>
        </w:rPr>
        <w:t>M</w:t>
      </w:r>
      <w:r w:rsidRPr="006C61DC">
        <w:rPr>
          <w:rFonts w:asciiTheme="minorHAnsi" w:hAnsiTheme="minorHAnsi" w:cstheme="minorHAnsi"/>
          <w:sz w:val="24"/>
          <w:szCs w:val="24"/>
        </w:rPr>
        <w:t>iejsca pracy, drogi na placu budowy, dojścia i dojazdy powinny być w czasie wykonywania robót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po zapadnięciu zmroku</w:t>
      </w:r>
      <w:r w:rsidRPr="006C61DC">
        <w:rPr>
          <w:rFonts w:asciiTheme="minorHAnsi" w:hAnsiTheme="minorHAnsi" w:cstheme="minorHAnsi"/>
          <w:sz w:val="24"/>
          <w:szCs w:val="24"/>
        </w:rPr>
        <w:t xml:space="preserve"> oświetlone zgodnie z normami i przepisami.</w:t>
      </w:r>
    </w:p>
    <w:p w14:paraId="20760023" w14:textId="77777777" w:rsidR="001C468D" w:rsidRPr="006C61DC" w:rsidRDefault="001C468D" w:rsidP="001C468D">
      <w:pPr>
        <w:pStyle w:val="4TRE"/>
        <w:numPr>
          <w:ilvl w:val="0"/>
          <w:numId w:val="5"/>
        </w:num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Należy wygrodzić, oznaczyć oraz zadaszyć miejsca dojść uczniów i pracowników szkoły w taki sposób, aby uniemożliwić zaistnienie potencjalnych zagrożeń np. uderzenie przez spadające przedmioty.</w:t>
      </w:r>
    </w:p>
    <w:p w14:paraId="69EFFC01" w14:textId="77777777" w:rsidR="001C468D" w:rsidRPr="006C61DC" w:rsidRDefault="001C468D" w:rsidP="001C468D">
      <w:pPr>
        <w:pStyle w:val="4TRE"/>
        <w:ind w:left="720"/>
        <w:rPr>
          <w:rFonts w:asciiTheme="minorHAnsi" w:hAnsiTheme="minorHAnsi" w:cstheme="minorHAnsi"/>
          <w:sz w:val="24"/>
          <w:szCs w:val="24"/>
        </w:rPr>
      </w:pPr>
    </w:p>
    <w:p w14:paraId="36A3A288" w14:textId="77777777" w:rsidR="001C468D" w:rsidRPr="006C61DC" w:rsidRDefault="001C468D" w:rsidP="001C468D">
      <w:pPr>
        <w:pStyle w:val="2PODTYTU"/>
        <w:ind w:left="0" w:firstLine="0"/>
        <w:jc w:val="both"/>
        <w:rPr>
          <w:rFonts w:asciiTheme="minorHAnsi" w:hAnsiTheme="minorHAnsi" w:cstheme="minorHAnsi"/>
          <w:bCs/>
          <w:sz w:val="24"/>
          <w:szCs w:val="24"/>
          <w:u w:val="single"/>
        </w:rPr>
      </w:pPr>
      <w:r w:rsidRPr="006C61DC">
        <w:rPr>
          <w:rFonts w:asciiTheme="minorHAnsi" w:hAnsiTheme="minorHAnsi" w:cstheme="minorHAnsi"/>
          <w:bCs/>
          <w:sz w:val="24"/>
          <w:szCs w:val="24"/>
          <w:u w:val="single"/>
        </w:rPr>
        <w:t>Strefy szczególnego zagrożenia</w:t>
      </w:r>
    </w:p>
    <w:p w14:paraId="3E9F1206" w14:textId="77777777" w:rsidR="001C468D" w:rsidRPr="006C61DC" w:rsidRDefault="001C468D" w:rsidP="001C468D">
      <w:pPr>
        <w:pStyle w:val="4TRE"/>
        <w:numPr>
          <w:ilvl w:val="0"/>
          <w:numId w:val="6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Strefy szczególnego zagrożenia zdrowia podczas realizacji niniejszej inwestycji związane są z przebywaniem w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>obszarze rusztowań</w:t>
      </w:r>
      <w:r>
        <w:rPr>
          <w:rFonts w:asciiTheme="minorHAnsi" w:hAnsiTheme="minorHAnsi" w:cstheme="minorHAnsi"/>
          <w:sz w:val="24"/>
          <w:szCs w:val="24"/>
        </w:rPr>
        <w:t xml:space="preserve"> i wykopów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.</w:t>
      </w:r>
    </w:p>
    <w:p w14:paraId="7783491E" w14:textId="77777777" w:rsidR="001C468D" w:rsidRPr="006C61DC" w:rsidRDefault="001C468D" w:rsidP="001C468D">
      <w:pPr>
        <w:pStyle w:val="4TRE"/>
        <w:numPr>
          <w:ilvl w:val="0"/>
          <w:numId w:val="6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Podczas pracy w strefach zagrożenia należy pamiętać o właściwej organizacji pracy i środkach ostrożności związanych z bezpieczeństwem. </w:t>
      </w:r>
    </w:p>
    <w:p w14:paraId="0298F50B" w14:textId="77777777" w:rsidR="001C468D" w:rsidRPr="006C61DC" w:rsidRDefault="001C468D" w:rsidP="001C468D">
      <w:pPr>
        <w:pStyle w:val="4TRE"/>
        <w:numPr>
          <w:ilvl w:val="0"/>
          <w:numId w:val="6"/>
        </w:numPr>
        <w:rPr>
          <w:rFonts w:asciiTheme="minorHAnsi" w:hAnsiTheme="minorHAnsi" w:cstheme="minorHAnsi"/>
          <w:sz w:val="24"/>
          <w:szCs w:val="24"/>
          <w:lang w:val="pl-PL"/>
        </w:rPr>
      </w:pPr>
      <w:r w:rsidRPr="006C61DC">
        <w:rPr>
          <w:rFonts w:asciiTheme="minorHAnsi" w:hAnsiTheme="minorHAnsi" w:cstheme="minorHAnsi"/>
          <w:sz w:val="24"/>
          <w:szCs w:val="24"/>
        </w:rPr>
        <w:t>W przypadku robót prowadzonych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</w:t>
      </w:r>
      <w:r w:rsidRPr="006C61DC">
        <w:rPr>
          <w:rFonts w:asciiTheme="minorHAnsi" w:hAnsiTheme="minorHAnsi" w:cstheme="minorHAnsi"/>
          <w:sz w:val="24"/>
          <w:szCs w:val="24"/>
        </w:rPr>
        <w:t>w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>bezpośrednim sąsiedztwie rusztowań należy bezwzględnie nosić kaski ochronne.</w:t>
      </w:r>
    </w:p>
    <w:p w14:paraId="40FD6543" w14:textId="77777777" w:rsidR="001C468D" w:rsidRDefault="001C468D" w:rsidP="001C468D">
      <w:pPr>
        <w:pStyle w:val="4TRE"/>
        <w:ind w:left="720"/>
        <w:rPr>
          <w:rFonts w:asciiTheme="minorHAnsi" w:hAnsiTheme="minorHAnsi" w:cstheme="minorHAnsi"/>
          <w:sz w:val="24"/>
          <w:szCs w:val="24"/>
          <w:lang w:val="pl-PL"/>
        </w:rPr>
      </w:pPr>
    </w:p>
    <w:p w14:paraId="54229302" w14:textId="77777777" w:rsidR="001C468D" w:rsidRPr="006C61DC" w:rsidRDefault="001C468D" w:rsidP="001C468D">
      <w:pPr>
        <w:pStyle w:val="4TRE"/>
        <w:ind w:left="720"/>
        <w:rPr>
          <w:rFonts w:asciiTheme="minorHAnsi" w:hAnsiTheme="minorHAnsi" w:cstheme="minorHAnsi"/>
          <w:sz w:val="24"/>
          <w:szCs w:val="24"/>
          <w:lang w:val="pl-PL"/>
        </w:rPr>
      </w:pPr>
    </w:p>
    <w:p w14:paraId="4D6E9223" w14:textId="77777777" w:rsidR="001C468D" w:rsidRPr="006C61DC" w:rsidRDefault="001C468D" w:rsidP="001C468D">
      <w:pPr>
        <w:pStyle w:val="2PODTYTU"/>
        <w:ind w:left="0" w:firstLine="0"/>
        <w:jc w:val="both"/>
        <w:rPr>
          <w:rFonts w:asciiTheme="minorHAnsi" w:hAnsiTheme="minorHAnsi" w:cstheme="minorHAnsi"/>
          <w:bCs/>
          <w:sz w:val="24"/>
          <w:szCs w:val="24"/>
          <w:u w:val="single"/>
        </w:rPr>
      </w:pPr>
      <w:r w:rsidRPr="006C61DC">
        <w:rPr>
          <w:rFonts w:asciiTheme="minorHAnsi" w:hAnsiTheme="minorHAnsi" w:cstheme="minorHAnsi"/>
          <w:bCs/>
          <w:sz w:val="24"/>
          <w:szCs w:val="24"/>
          <w:u w:val="single"/>
        </w:rPr>
        <w:t>Maszyny, urządzenia transportu bliskiego, podesty, rusztowania</w:t>
      </w:r>
    </w:p>
    <w:p w14:paraId="25E91D76" w14:textId="77777777" w:rsidR="001C468D" w:rsidRPr="006C61DC" w:rsidRDefault="001C468D" w:rsidP="001C468D">
      <w:pPr>
        <w:pStyle w:val="4TRE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Maszyny i urządzenia transportu bliskiego oraz sprzęt muszą być wykorzystywane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i obsługiwane</w:t>
      </w:r>
      <w:r w:rsidRPr="006C61DC">
        <w:rPr>
          <w:rFonts w:asciiTheme="minorHAnsi" w:hAnsiTheme="minorHAnsi" w:cstheme="minorHAnsi"/>
          <w:sz w:val="24"/>
          <w:szCs w:val="24"/>
        </w:rPr>
        <w:t xml:space="preserve"> zgodnie ze swoim przeznaczeniem, z dokumentacją (DTR) i instrukcjami: obsługi i konserwacji, bezpieczeństwa pracy oraz wymogami bezpieczeństwa i ochrony zdrowia. </w:t>
      </w:r>
    </w:p>
    <w:p w14:paraId="7B1BFC0C" w14:textId="77777777" w:rsidR="001C468D" w:rsidRPr="006C61DC" w:rsidRDefault="001C468D" w:rsidP="001C468D">
      <w:pPr>
        <w:pStyle w:val="4TRE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Maszyny używane na budowie powinny być sprawne i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 xml:space="preserve">bezpieczne. </w:t>
      </w:r>
    </w:p>
    <w:p w14:paraId="7BA163CC" w14:textId="77777777" w:rsidR="001C468D" w:rsidRPr="006C61DC" w:rsidRDefault="001C468D" w:rsidP="001C468D">
      <w:pPr>
        <w:pStyle w:val="4TRE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Sprzęt mechaniczny powinien posiadać odpowiednie przeglądy napraw i być dopuszczony do wykonywania robót budowlanych. </w:t>
      </w:r>
    </w:p>
    <w:p w14:paraId="797E8AA8" w14:textId="77777777" w:rsidR="001C468D" w:rsidRPr="006C61DC" w:rsidRDefault="001C468D" w:rsidP="001C468D">
      <w:pPr>
        <w:pStyle w:val="4TRE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Maszyny robocze wymagające, zgodnie z przepisami BHP, obsługi przez osoby po szkoleniach i z pozytywnym wynikiem sprawdzianu, mogą być obsługiwane wyłącznie przez takie osoby. </w:t>
      </w:r>
    </w:p>
    <w:p w14:paraId="069A517C" w14:textId="77777777" w:rsidR="001C468D" w:rsidRPr="006C61DC" w:rsidRDefault="001C468D" w:rsidP="001C468D">
      <w:pPr>
        <w:pStyle w:val="4TRE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Przewód elektryczny lub hydrauliczny łączący maszynę roboczą z siecią zasilającą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 xml:space="preserve"> należy</w:t>
      </w:r>
      <w:r w:rsidRPr="006C61DC">
        <w:rPr>
          <w:rFonts w:asciiTheme="minorHAnsi" w:hAnsiTheme="minorHAnsi" w:cstheme="minorHAnsi"/>
          <w:sz w:val="24"/>
          <w:szCs w:val="24"/>
        </w:rPr>
        <w:t xml:space="preserve"> zabezpieczyć przed uszkodzeniami. </w:t>
      </w:r>
    </w:p>
    <w:p w14:paraId="6934BEA9" w14:textId="77777777" w:rsidR="001C468D" w:rsidRPr="006C61DC" w:rsidRDefault="001C468D" w:rsidP="001C468D">
      <w:pPr>
        <w:pStyle w:val="4TRE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Operatorowi nie wolno opuszczać stanowiska pracy w czasie ruchu maszyny lub urządzenia budowlanego. </w:t>
      </w:r>
    </w:p>
    <w:p w14:paraId="27835793" w14:textId="77777777" w:rsidR="001C468D" w:rsidRPr="006C61DC" w:rsidRDefault="001C468D" w:rsidP="001C468D">
      <w:pPr>
        <w:pStyle w:val="4TRE"/>
        <w:rPr>
          <w:rFonts w:asciiTheme="minorHAnsi" w:hAnsiTheme="minorHAnsi" w:cstheme="minorHAnsi"/>
          <w:sz w:val="24"/>
          <w:szCs w:val="24"/>
        </w:rPr>
      </w:pPr>
    </w:p>
    <w:p w14:paraId="74C377BE" w14:textId="77777777" w:rsidR="001C468D" w:rsidRPr="006C61DC" w:rsidRDefault="001C468D" w:rsidP="001C468D">
      <w:pPr>
        <w:pStyle w:val="2PODTYTU"/>
        <w:ind w:left="0" w:firstLine="0"/>
        <w:jc w:val="both"/>
        <w:rPr>
          <w:rFonts w:asciiTheme="minorHAnsi" w:hAnsiTheme="minorHAnsi" w:cstheme="minorHAnsi"/>
          <w:bCs/>
          <w:sz w:val="24"/>
          <w:szCs w:val="24"/>
          <w:u w:val="single"/>
        </w:rPr>
      </w:pPr>
      <w:r w:rsidRPr="006C61DC">
        <w:rPr>
          <w:rFonts w:asciiTheme="minorHAnsi" w:hAnsiTheme="minorHAnsi" w:cstheme="minorHAnsi"/>
          <w:bCs/>
          <w:sz w:val="24"/>
          <w:szCs w:val="24"/>
          <w:u w:val="single"/>
        </w:rPr>
        <w:t>Środki ochrony indywidualnej</w:t>
      </w:r>
    </w:p>
    <w:p w14:paraId="09D5AFF5" w14:textId="77777777" w:rsidR="001C468D" w:rsidRPr="006C61DC" w:rsidRDefault="001C468D" w:rsidP="001C468D">
      <w:pPr>
        <w:pStyle w:val="4TRE"/>
        <w:numPr>
          <w:ilvl w:val="0"/>
          <w:numId w:val="8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Zastosowane środki ochrony indywidualnej muszą być zgodne z wymaganiami norm i posiadać certyfikaty i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>oceny zgodności z normami.</w:t>
      </w:r>
    </w:p>
    <w:p w14:paraId="65CC0E43" w14:textId="77777777" w:rsidR="001C468D" w:rsidRDefault="001C468D" w:rsidP="001C468D">
      <w:pPr>
        <w:pStyle w:val="2PODTYTU"/>
        <w:ind w:left="0" w:firstLine="0"/>
        <w:jc w:val="both"/>
        <w:rPr>
          <w:rFonts w:asciiTheme="minorHAnsi" w:hAnsiTheme="minorHAnsi" w:cstheme="minorHAnsi"/>
          <w:bCs/>
          <w:sz w:val="24"/>
          <w:szCs w:val="24"/>
          <w:u w:val="single"/>
        </w:rPr>
      </w:pPr>
    </w:p>
    <w:p w14:paraId="604C0C63" w14:textId="77777777" w:rsidR="001C468D" w:rsidRPr="006C61DC" w:rsidRDefault="001C468D" w:rsidP="001C468D">
      <w:pPr>
        <w:pStyle w:val="2PODTYTU"/>
        <w:ind w:left="0" w:firstLine="0"/>
        <w:jc w:val="both"/>
        <w:rPr>
          <w:rFonts w:asciiTheme="minorHAnsi" w:hAnsiTheme="minorHAnsi" w:cstheme="minorHAnsi"/>
          <w:bCs/>
          <w:sz w:val="24"/>
          <w:szCs w:val="24"/>
          <w:u w:val="single"/>
        </w:rPr>
      </w:pPr>
      <w:r w:rsidRPr="006C61DC">
        <w:rPr>
          <w:rFonts w:asciiTheme="minorHAnsi" w:hAnsiTheme="minorHAnsi" w:cstheme="minorHAnsi"/>
          <w:bCs/>
          <w:sz w:val="24"/>
          <w:szCs w:val="24"/>
          <w:u w:val="single"/>
        </w:rPr>
        <w:t xml:space="preserve">Prace związane z obecnością napięcia elektrycznego </w:t>
      </w:r>
    </w:p>
    <w:p w14:paraId="608408F4" w14:textId="77777777" w:rsidR="001C468D" w:rsidRPr="006C61DC" w:rsidRDefault="001C468D" w:rsidP="001C468D">
      <w:pPr>
        <w:pStyle w:val="4TRE"/>
        <w:numPr>
          <w:ilvl w:val="0"/>
          <w:numId w:val="8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Przy wszelkich pracach, przy których niezbędne jest korzystanie z linii i urządzeń energetycznych, należy stosować wszelkie możliwe obniżenia napięcia, np. przy oświetleniu obiektu i dróg komunikacyjnych. </w:t>
      </w:r>
    </w:p>
    <w:p w14:paraId="4458746C" w14:textId="77777777" w:rsidR="001C468D" w:rsidRPr="006C61DC" w:rsidRDefault="001C468D" w:rsidP="001C468D">
      <w:pPr>
        <w:pStyle w:val="4TRE"/>
        <w:numPr>
          <w:ilvl w:val="0"/>
          <w:numId w:val="8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Przy stosowaniu napięcia 220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V</w:t>
      </w:r>
      <w:r w:rsidRPr="006C61DC">
        <w:rPr>
          <w:rFonts w:asciiTheme="minorHAnsi" w:hAnsiTheme="minorHAnsi" w:cstheme="minorHAnsi"/>
          <w:sz w:val="24"/>
          <w:szCs w:val="24"/>
        </w:rPr>
        <w:t xml:space="preserve"> i wyższego (380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V</w:t>
      </w:r>
      <w:r w:rsidRPr="006C61DC">
        <w:rPr>
          <w:rFonts w:asciiTheme="minorHAnsi" w:hAnsiTheme="minorHAnsi" w:cstheme="minorHAnsi"/>
          <w:sz w:val="24"/>
          <w:szCs w:val="24"/>
        </w:rPr>
        <w:t>) obowiązuje bezwzględnie kontrola linii i urządzeń energetycznych w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 xml:space="preserve">zakresie ochrony przeciwporażeniowej i oporności izolacji tych linii. </w:t>
      </w:r>
    </w:p>
    <w:p w14:paraId="10772FC6" w14:textId="77777777" w:rsidR="001C468D" w:rsidRPr="006C61DC" w:rsidRDefault="001C468D" w:rsidP="001C468D">
      <w:pPr>
        <w:pStyle w:val="4TRE"/>
        <w:numPr>
          <w:ilvl w:val="0"/>
          <w:numId w:val="8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Należy stosować typowe rozdzielnice prądu oraz inne sprzęty elektryczne posiadające konieczne dopuszczenia i oceny zgodności z normami. </w:t>
      </w:r>
    </w:p>
    <w:p w14:paraId="47707EEB" w14:textId="77777777" w:rsidR="001C468D" w:rsidRPr="006C61DC" w:rsidRDefault="001C468D" w:rsidP="001C468D">
      <w:pPr>
        <w:pStyle w:val="4TRE"/>
        <w:numPr>
          <w:ilvl w:val="0"/>
          <w:numId w:val="8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Zabrania się stosowania wszelkich prowizorycznych podłączeń. </w:t>
      </w:r>
    </w:p>
    <w:p w14:paraId="41C1DBDB" w14:textId="77777777" w:rsidR="001C468D" w:rsidRPr="006C61DC" w:rsidRDefault="001C468D" w:rsidP="001C468D">
      <w:pPr>
        <w:pStyle w:val="4TRE"/>
        <w:numPr>
          <w:ilvl w:val="0"/>
          <w:numId w:val="8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Skrzynki rozdzielcze prądu do zasilania urządzeń mechanicznych powinny być zabezpieczone przed dostępem osób niepowołanych.</w:t>
      </w:r>
    </w:p>
    <w:p w14:paraId="451C3C45" w14:textId="77777777" w:rsidR="001C468D" w:rsidRPr="006C61DC" w:rsidRDefault="001C468D" w:rsidP="001C468D">
      <w:pPr>
        <w:pStyle w:val="4TRE"/>
        <w:ind w:left="720"/>
        <w:rPr>
          <w:rFonts w:asciiTheme="minorHAnsi" w:hAnsiTheme="minorHAnsi" w:cstheme="minorHAnsi"/>
          <w:sz w:val="24"/>
          <w:szCs w:val="24"/>
        </w:rPr>
      </w:pPr>
    </w:p>
    <w:p w14:paraId="6741097E" w14:textId="77777777" w:rsidR="001C468D" w:rsidRPr="006C61DC" w:rsidRDefault="001C468D" w:rsidP="001C468D">
      <w:pPr>
        <w:pStyle w:val="2PODTYTU"/>
        <w:ind w:left="0" w:firstLine="0"/>
        <w:jc w:val="both"/>
        <w:rPr>
          <w:rFonts w:asciiTheme="minorHAnsi" w:hAnsiTheme="minorHAnsi" w:cstheme="minorHAnsi"/>
          <w:bCs/>
          <w:sz w:val="24"/>
          <w:szCs w:val="24"/>
          <w:u w:val="single"/>
        </w:rPr>
      </w:pPr>
      <w:r w:rsidRPr="006C61DC">
        <w:rPr>
          <w:rFonts w:asciiTheme="minorHAnsi" w:hAnsiTheme="minorHAnsi" w:cstheme="minorHAnsi"/>
          <w:bCs/>
          <w:sz w:val="24"/>
          <w:szCs w:val="24"/>
          <w:u w:val="single"/>
        </w:rPr>
        <w:t>Prace związane z zastosowaniem środków chemicznych</w:t>
      </w:r>
    </w:p>
    <w:p w14:paraId="45160C3A" w14:textId="77777777" w:rsidR="001C468D" w:rsidRPr="006C61DC" w:rsidRDefault="001C468D" w:rsidP="001C468D">
      <w:pPr>
        <w:pStyle w:val="4TRE"/>
        <w:numPr>
          <w:ilvl w:val="0"/>
          <w:numId w:val="9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Dopuszcza się stosowanie wyłącznie środków chemicznych właściwie oznakowanych z kartą charakterystyki identyfikującą substancję chemiczną (związek chemiczny, mieszaninę) oraz określającą zagrożenia, jakie ten związek powoduje. </w:t>
      </w:r>
    </w:p>
    <w:p w14:paraId="79DFE4A9" w14:textId="77777777" w:rsidR="001C468D" w:rsidRPr="006C61DC" w:rsidRDefault="001C468D" w:rsidP="001C468D">
      <w:pPr>
        <w:pStyle w:val="4TRE"/>
        <w:numPr>
          <w:ilvl w:val="0"/>
          <w:numId w:val="9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Środki chemiczne (substancje chemiczne) mogą być stosowane jedynie zgodnie z ich przeznaczeniem.</w:t>
      </w:r>
    </w:p>
    <w:p w14:paraId="1D540E33" w14:textId="77777777" w:rsidR="001C468D" w:rsidRPr="006C61DC" w:rsidRDefault="001C468D" w:rsidP="001C468D">
      <w:pPr>
        <w:pStyle w:val="4TRE"/>
        <w:ind w:left="720"/>
        <w:rPr>
          <w:rFonts w:asciiTheme="minorHAnsi" w:hAnsiTheme="minorHAnsi" w:cstheme="minorHAnsi"/>
          <w:sz w:val="24"/>
          <w:szCs w:val="24"/>
        </w:rPr>
      </w:pPr>
    </w:p>
    <w:p w14:paraId="3CB17619" w14:textId="77777777" w:rsidR="001C468D" w:rsidRPr="006C61DC" w:rsidRDefault="001C468D" w:rsidP="001C468D">
      <w:pPr>
        <w:pStyle w:val="2PODTYTU"/>
        <w:ind w:left="0" w:firstLine="0"/>
        <w:jc w:val="both"/>
        <w:rPr>
          <w:rFonts w:asciiTheme="minorHAnsi" w:hAnsiTheme="minorHAnsi" w:cstheme="minorHAnsi"/>
          <w:bCs/>
          <w:sz w:val="24"/>
          <w:szCs w:val="24"/>
          <w:u w:val="single"/>
        </w:rPr>
      </w:pPr>
      <w:r w:rsidRPr="006C61DC">
        <w:rPr>
          <w:rFonts w:asciiTheme="minorHAnsi" w:hAnsiTheme="minorHAnsi" w:cstheme="minorHAnsi"/>
          <w:bCs/>
          <w:sz w:val="24"/>
          <w:szCs w:val="24"/>
          <w:u w:val="single"/>
        </w:rPr>
        <w:t>Prace wymagające asekuracji</w:t>
      </w:r>
    </w:p>
    <w:p w14:paraId="7F0C6010" w14:textId="77777777" w:rsidR="001C468D" w:rsidRPr="006C61DC" w:rsidRDefault="001C468D" w:rsidP="001C468D">
      <w:pPr>
        <w:pStyle w:val="4TRE"/>
        <w:numPr>
          <w:ilvl w:val="0"/>
          <w:numId w:val="1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Przy wykonywaniu prac niebezpiecznych należy zachować szczególną ostrożność, niektóre z nich wymagają asekuracji drugiej osoby, a w szczególnych okolicznościach (poważnego zagrożenia życia) nadzoru brygadzisty. </w:t>
      </w:r>
    </w:p>
    <w:p w14:paraId="18CE54DA" w14:textId="77777777" w:rsidR="001C468D" w:rsidRPr="006C61DC" w:rsidRDefault="001C468D" w:rsidP="001C468D">
      <w:pPr>
        <w:pStyle w:val="4TRE"/>
        <w:numPr>
          <w:ilvl w:val="0"/>
          <w:numId w:val="10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lastRenderedPageBreak/>
        <w:t>Na budowie asekuracji wymagają prace: przy urządzeniach elektroenergetycznych znajdujących się całkowicie lub częściowo pod napięciem, wykonywane w pobliżu nieosłoniętych urządzeń elektroenergetycznych lub ich części, znajdujących się pod napięciem</w:t>
      </w:r>
      <w:r>
        <w:rPr>
          <w:rFonts w:asciiTheme="minorHAnsi" w:hAnsiTheme="minorHAnsi" w:cstheme="minorHAnsi"/>
          <w:sz w:val="24"/>
          <w:szCs w:val="24"/>
        </w:rPr>
        <w:t>, race w głębokich wykopach</w:t>
      </w:r>
      <w:r w:rsidRPr="006C61DC">
        <w:rPr>
          <w:rFonts w:asciiTheme="minorHAnsi" w:hAnsiTheme="minorHAnsi" w:cstheme="minorHAnsi"/>
          <w:sz w:val="24"/>
          <w:szCs w:val="24"/>
        </w:rPr>
        <w:t>.</w:t>
      </w:r>
    </w:p>
    <w:p w14:paraId="3E99FF98" w14:textId="77777777" w:rsidR="001C468D" w:rsidRPr="006C61DC" w:rsidRDefault="001C468D" w:rsidP="001C468D">
      <w:pPr>
        <w:pStyle w:val="4TRE"/>
        <w:rPr>
          <w:rFonts w:asciiTheme="minorHAnsi" w:hAnsiTheme="minorHAnsi" w:cstheme="minorHAnsi"/>
          <w:sz w:val="24"/>
          <w:szCs w:val="24"/>
        </w:rPr>
      </w:pPr>
    </w:p>
    <w:p w14:paraId="34EF403D" w14:textId="77777777" w:rsidR="001C468D" w:rsidRPr="006C61DC" w:rsidRDefault="001C468D" w:rsidP="001C468D">
      <w:pPr>
        <w:pStyle w:val="2PODTYTU"/>
        <w:ind w:left="0" w:firstLine="0"/>
        <w:jc w:val="both"/>
        <w:rPr>
          <w:rFonts w:asciiTheme="minorHAnsi" w:hAnsiTheme="minorHAnsi" w:cstheme="minorHAnsi"/>
          <w:bCs/>
          <w:sz w:val="24"/>
          <w:szCs w:val="24"/>
          <w:u w:val="single"/>
        </w:rPr>
      </w:pPr>
      <w:r w:rsidRPr="006C61DC">
        <w:rPr>
          <w:rFonts w:asciiTheme="minorHAnsi" w:hAnsiTheme="minorHAnsi" w:cstheme="minorHAnsi"/>
          <w:bCs/>
          <w:sz w:val="24"/>
          <w:szCs w:val="24"/>
          <w:u w:val="single"/>
        </w:rPr>
        <w:t>Zasady bezpiecznej pracy</w:t>
      </w:r>
    </w:p>
    <w:p w14:paraId="59802BB7" w14:textId="77777777" w:rsidR="001C468D" w:rsidRPr="006C61DC" w:rsidRDefault="001C468D" w:rsidP="001C468D">
      <w:pPr>
        <w:pStyle w:val="4TRE"/>
        <w:numPr>
          <w:ilvl w:val="0"/>
          <w:numId w:val="11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Należy zachowywać wszelkie procedury postępowania i komunikowania się zmierzające do stworzenia możliwie najbezpieczniejszych warunków wykonywania robót. </w:t>
      </w:r>
    </w:p>
    <w:p w14:paraId="2519F73B" w14:textId="77777777" w:rsidR="001C468D" w:rsidRPr="006C61DC" w:rsidRDefault="001C468D" w:rsidP="001C468D">
      <w:pPr>
        <w:pStyle w:val="4TRE"/>
        <w:numPr>
          <w:ilvl w:val="0"/>
          <w:numId w:val="11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W przypadku bezpośredniego zagrożenia na budowie, należy stworzyć warunki bezpiecznej ewakuacji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.</w:t>
      </w:r>
    </w:p>
    <w:p w14:paraId="702E4D8D" w14:textId="77777777" w:rsidR="001C468D" w:rsidRDefault="001C468D" w:rsidP="001C468D">
      <w:pPr>
        <w:pStyle w:val="4TRE"/>
        <w:numPr>
          <w:ilvl w:val="0"/>
          <w:numId w:val="11"/>
        </w:numPr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W przypadku wystąpienia zagrożeń losowych, jak pożar, awaria itp., należy zapewnić sprawną ewakuację z miejsca zagrażającego bezpieczeństwu i zdrowiu ludzi.</w:t>
      </w:r>
      <w:bookmarkStart w:id="240" w:name="_Toc77475794"/>
      <w:bookmarkStart w:id="241" w:name="_Toc128192489"/>
      <w:bookmarkStart w:id="242" w:name="_Toc128197735"/>
    </w:p>
    <w:p w14:paraId="3B620020" w14:textId="77777777" w:rsidR="001C468D" w:rsidRPr="006C61DC" w:rsidRDefault="001C468D" w:rsidP="001C468D">
      <w:pPr>
        <w:pStyle w:val="4TRE"/>
        <w:rPr>
          <w:rFonts w:asciiTheme="minorHAnsi" w:hAnsiTheme="minorHAnsi" w:cstheme="minorHAnsi"/>
          <w:sz w:val="24"/>
          <w:szCs w:val="24"/>
        </w:rPr>
      </w:pPr>
    </w:p>
    <w:p w14:paraId="39ABA6AA" w14:textId="77777777" w:rsidR="001C468D" w:rsidRPr="006C61DC" w:rsidRDefault="001C468D" w:rsidP="001C468D">
      <w:pPr>
        <w:pStyle w:val="Nagwek1"/>
        <w:numPr>
          <w:ilvl w:val="0"/>
          <w:numId w:val="23"/>
        </w:numPr>
      </w:pPr>
      <w:bookmarkStart w:id="243" w:name="_Toc140201810"/>
      <w:bookmarkStart w:id="244" w:name="_Toc176432851"/>
      <w:bookmarkStart w:id="245" w:name="_Toc209287644"/>
      <w:bookmarkStart w:id="246" w:name="_Toc212046900"/>
      <w:bookmarkEnd w:id="240"/>
      <w:bookmarkEnd w:id="241"/>
      <w:bookmarkEnd w:id="242"/>
      <w:r w:rsidRPr="006C61DC">
        <w:t>PRZEPISY OGÓLNE</w:t>
      </w:r>
      <w:bookmarkEnd w:id="243"/>
      <w:bookmarkEnd w:id="244"/>
      <w:bookmarkEnd w:id="245"/>
      <w:bookmarkEnd w:id="246"/>
      <w:r w:rsidRPr="006C61DC">
        <w:t xml:space="preserve"> </w:t>
      </w:r>
    </w:p>
    <w:p w14:paraId="092595D6" w14:textId="77777777" w:rsidR="001C468D" w:rsidRPr="006C61DC" w:rsidRDefault="001C468D" w:rsidP="001C468D">
      <w:pPr>
        <w:pStyle w:val="4TRE"/>
        <w:ind w:firstLine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W celu zapewnienia właściwych warunków pracy i bezpieczeństwa pracy należy stosować ogólne wytyczne zawarte w obowiązujących aktach prawnych i wytycznych. W planie BIOZ należy uwzględnić prace budowlane uznane jako mogące stwarzać zagrożenie dla bezpieczeństwa i zdrowia ludzi. Powinno się je wykonywać zgodnie z przepisami prawa, w tym między innymi:</w:t>
      </w:r>
    </w:p>
    <w:p w14:paraId="01F1F090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Ustawa z dnia 29 listopada 2013r. – Prawo budowlane (tekst jednolity Dz. U. 2013 r. poz. 1409 ze zm.)</w:t>
      </w:r>
    </w:p>
    <w:p w14:paraId="39A6722B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Ustawa z dnia 16 kwietnia 2004r. o wyrobach budowlanych (Dz. U. nr 92 poz. 881 z późniejszymi zmianami)</w:t>
      </w:r>
    </w:p>
    <w:p w14:paraId="4176BBC2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Infrastruktury z dnia 11 sierpnia 2004r. w sprawie sposobów deklarowania zgodności wyrobów budowlanych oraz sposobu znakowania ich znakiem budowlanym (Dz. U. nr 198 poz. 2041 z późniejszymi zmianami)</w:t>
      </w:r>
    </w:p>
    <w:p w14:paraId="030DCDAF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Ustawa z dnia 26 czerwca 1974r. Kodeks pracy (dział X, jednolity tekst z 1998r. Dz. U. nr 21 poz. 94 z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>późniejszymi zmianami)</w:t>
      </w:r>
    </w:p>
    <w:p w14:paraId="43985BA3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Infrastruktury z dnia 6 lutego 2003r. w sprawie bezpieczeństwa i higieny pracy podczas wykonywania robót budowlanych (Dz. U. Nr 47 poz. 401)</w:t>
      </w:r>
    </w:p>
    <w:p w14:paraId="4700445F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Gospodarki z dnia 30 października 2002r. w sprawie minimalnych wymagań dotyczących bezpieczeństwa i higieny pracy w zakresie użytkowania maszyn przez pracowników podczas pracy (Dz. U. nr 191 poz. 1596 z późniejszymi zmianami)</w:t>
      </w:r>
    </w:p>
    <w:p w14:paraId="704BDE47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Gospodarki z dnia 20 września 2001r. w sprawie bezpieczeństwa i higieny pracy podczas eksploatacji maszyn i innych urządzeń technicznych do robót ziemnych, budowlanych i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>drogowych (Dz. U. nr 118 poz. 1263)</w:t>
      </w:r>
    </w:p>
    <w:p w14:paraId="299B4DF8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Gospodarki z dnia 14 marca 2000r. w sprawie bezpieczeństwa i higieny pracy ręcznych  pracach transportowych (Dz. U. nr 26 poz. 313 z późniejszymi zmianami)</w:t>
      </w:r>
    </w:p>
    <w:p w14:paraId="460AE674" w14:textId="77777777" w:rsidR="001C468D" w:rsidRPr="006C61DC" w:rsidRDefault="001C468D" w:rsidP="001C468D">
      <w:pPr>
        <w:pStyle w:val="5PUNKTACJA"/>
        <w:ind w:left="714" w:hanging="357"/>
        <w:rPr>
          <w:rStyle w:val="4TREZnak"/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 xml:space="preserve">Rozporządzenie Ministra Gospodarki z dnia 23 kwietnia 2013r. w sprawie bezpieczeństwa i higieny pracy przy urządzeniach i instalacjach </w:t>
      </w:r>
      <w:r w:rsidRPr="006C61DC">
        <w:rPr>
          <w:rStyle w:val="4TREZnak"/>
          <w:rFonts w:asciiTheme="minorHAnsi" w:hAnsiTheme="minorHAnsi" w:cstheme="minorHAnsi"/>
          <w:sz w:val="24"/>
          <w:szCs w:val="24"/>
        </w:rPr>
        <w:t>energetycznych (Dz.U. 2013 poz. 492)</w:t>
      </w:r>
    </w:p>
    <w:p w14:paraId="2B37D54C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lastRenderedPageBreak/>
        <w:t>Rozporządzenie Ministra Zdrowia z dnia 30 grudnia 2004r. w sprawie bezpieczeństwa i higieny pracy związanej z występowaniem w miejscu pracy czynników chemicznych (Dz. U. z 2005 nr 11 poz. 86)</w:t>
      </w:r>
    </w:p>
    <w:p w14:paraId="17FE8054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Gospodarki z dnia 26 września 1997r. w sprawie ogólnych przepisów bezpieczeństwa i higieny pracy (tekst jednolity z 2003r. Dz. U. nr 169, poz. 1650)</w:t>
      </w:r>
    </w:p>
    <w:p w14:paraId="198DE771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Gospodarki z dnia 21 października 2008 r. w sprawie zasadniczych wymagań dla maszyn (Dz. U. Nr 199, poz. 1228 z późn. zm.)</w:t>
      </w:r>
    </w:p>
    <w:p w14:paraId="73F4941E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Gospodarki i Pracy z dnia 27 lipca 2004r. w sprawie szkolenia w dziedzinie bezpieczeństwa i higieny pracy (Dz. U. nr 180 poz. 1860 z późniejszymi zmianami)</w:t>
      </w:r>
    </w:p>
    <w:p w14:paraId="08E33A56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Infrastruktury z dnia 6 lutego 2003r. w sprawie bezpieczeństwa i higieny pracy podczas wykonywania robót budowlanych (Dz. U. nr 47 poz. 401)</w:t>
      </w:r>
    </w:p>
    <w:p w14:paraId="1041BD67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Ustawa z dnia 21 grudnia 2000r. o dozorze technicznym (Dz. U. nr 122 poz. 1321 z późniejszymi zmianami)</w:t>
      </w:r>
    </w:p>
    <w:p w14:paraId="450BC8D2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Rady Ministrów z dnia 7 grudnia 2012r. w sprawie rodzajów urządzeń technicznych podlegających dozorowi technicznemu (Dz. U. 2012 poz. 1168 z późniejszymi zmianami)</w:t>
      </w:r>
    </w:p>
    <w:p w14:paraId="7024072A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Gospodarki, Pracy i Polityki Społecznej z dnia 29 października 2003r. w</w:t>
      </w:r>
      <w:r w:rsidRPr="006C61DC">
        <w:rPr>
          <w:rFonts w:asciiTheme="minorHAnsi" w:hAnsiTheme="minorHAnsi" w:cstheme="minorHAnsi"/>
          <w:sz w:val="24"/>
          <w:szCs w:val="24"/>
          <w:lang w:val="pl-PL"/>
        </w:rPr>
        <w:t> </w:t>
      </w:r>
      <w:r w:rsidRPr="006C61DC">
        <w:rPr>
          <w:rFonts w:asciiTheme="minorHAnsi" w:hAnsiTheme="minorHAnsi" w:cstheme="minorHAnsi"/>
          <w:sz w:val="24"/>
          <w:szCs w:val="24"/>
        </w:rPr>
        <w:t>sprawie warunków technicznych dozoru technicznego w zakresie eksploatacji niektórych urządzeń transportu bliskiego (Dz. U. nr 193 poz. 1890)</w:t>
      </w:r>
    </w:p>
    <w:p w14:paraId="3133BF29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Gospodarki z dnia 18 lipca 2001r. w sprawie trybu sprawdzania kwalifikacji wymaganych przy obsłudze i konserwacji urządzeń technicznych (Dz. U. nr 79 poz. 849 z późniejszymi zmianami)</w:t>
      </w:r>
    </w:p>
    <w:p w14:paraId="293946C3" w14:textId="77777777" w:rsidR="001C468D" w:rsidRPr="006C61DC" w:rsidRDefault="001C468D" w:rsidP="001C468D">
      <w:pPr>
        <w:pStyle w:val="5PUNKTACJA"/>
        <w:ind w:left="714" w:hanging="357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Rozporządzenie Ministra Gospodarki z dnia 20 kwietnia 2009r. w sprawie upoważnienia Urzędu Dozoru Technicznego do uznawania kwalifikacji (Dz. U. nr 68 poz. 579)</w:t>
      </w:r>
    </w:p>
    <w:p w14:paraId="155C6987" w14:textId="77777777" w:rsidR="001C468D" w:rsidRPr="006C61DC" w:rsidRDefault="001C468D" w:rsidP="001C468D">
      <w:pPr>
        <w:pStyle w:val="4TRE"/>
        <w:rPr>
          <w:rFonts w:asciiTheme="minorHAnsi" w:hAnsiTheme="minorHAnsi" w:cstheme="minorHAnsi"/>
          <w:sz w:val="24"/>
          <w:szCs w:val="24"/>
        </w:rPr>
      </w:pPr>
      <w:r w:rsidRPr="006C61DC">
        <w:rPr>
          <w:rFonts w:asciiTheme="minorHAnsi" w:hAnsiTheme="minorHAnsi" w:cstheme="minorHAnsi"/>
          <w:sz w:val="24"/>
          <w:szCs w:val="24"/>
        </w:rPr>
        <w:t>oraz zgodnie z innymi przepisami i normami obowiązującymi przy wykonywaniu robót budowlanych.</w:t>
      </w:r>
    </w:p>
    <w:p w14:paraId="3A9EEFF2" w14:textId="77777777" w:rsidR="001C468D" w:rsidRDefault="001C468D" w:rsidP="0034712E">
      <w:pPr>
        <w:jc w:val="center"/>
        <w:rPr>
          <w:b/>
          <w:bCs/>
          <w:sz w:val="32"/>
          <w:szCs w:val="32"/>
          <w:lang w:val="x-none" w:eastAsia="x-none"/>
        </w:rPr>
      </w:pPr>
    </w:p>
    <w:p w14:paraId="16C629C5" w14:textId="77777777" w:rsidR="00C86281" w:rsidRDefault="00C86281" w:rsidP="0034712E">
      <w:pPr>
        <w:jc w:val="center"/>
        <w:rPr>
          <w:b/>
          <w:bCs/>
          <w:sz w:val="32"/>
          <w:szCs w:val="32"/>
          <w:lang w:val="x-none" w:eastAsia="x-none"/>
        </w:rPr>
      </w:pPr>
    </w:p>
    <w:p w14:paraId="01774C07" w14:textId="77777777" w:rsidR="00C86281" w:rsidRDefault="00C86281" w:rsidP="0034712E">
      <w:pPr>
        <w:jc w:val="center"/>
        <w:rPr>
          <w:b/>
          <w:bCs/>
          <w:sz w:val="32"/>
          <w:szCs w:val="32"/>
          <w:lang w:val="x-none" w:eastAsia="x-none"/>
        </w:rPr>
      </w:pPr>
    </w:p>
    <w:p w14:paraId="66D1A34F" w14:textId="77777777" w:rsidR="00C86281" w:rsidRDefault="00C86281" w:rsidP="0034712E">
      <w:pPr>
        <w:jc w:val="center"/>
        <w:rPr>
          <w:b/>
          <w:bCs/>
          <w:sz w:val="32"/>
          <w:szCs w:val="32"/>
          <w:lang w:val="x-none" w:eastAsia="x-none"/>
        </w:rPr>
      </w:pPr>
    </w:p>
    <w:p w14:paraId="3ADBA2C9" w14:textId="77777777" w:rsidR="00C86281" w:rsidRDefault="00C86281" w:rsidP="0034712E">
      <w:pPr>
        <w:jc w:val="center"/>
        <w:rPr>
          <w:b/>
          <w:bCs/>
          <w:sz w:val="32"/>
          <w:szCs w:val="32"/>
          <w:lang w:val="x-none" w:eastAsia="x-none"/>
        </w:rPr>
      </w:pPr>
    </w:p>
    <w:p w14:paraId="1788FDDF" w14:textId="77777777" w:rsidR="00C86281" w:rsidRDefault="00C86281" w:rsidP="0034712E">
      <w:pPr>
        <w:jc w:val="center"/>
        <w:rPr>
          <w:b/>
          <w:bCs/>
          <w:sz w:val="32"/>
          <w:szCs w:val="32"/>
          <w:lang w:val="x-none" w:eastAsia="x-none"/>
        </w:rPr>
      </w:pPr>
    </w:p>
    <w:p w14:paraId="3355DBF6" w14:textId="77777777" w:rsidR="00C86281" w:rsidRDefault="00C86281" w:rsidP="0034712E">
      <w:pPr>
        <w:jc w:val="center"/>
        <w:rPr>
          <w:b/>
          <w:bCs/>
          <w:sz w:val="32"/>
          <w:szCs w:val="32"/>
          <w:lang w:val="x-none" w:eastAsia="x-none"/>
        </w:rPr>
      </w:pPr>
    </w:p>
    <w:p w14:paraId="749CA2F5" w14:textId="77777777" w:rsidR="00C86281" w:rsidRDefault="00C86281" w:rsidP="0034712E">
      <w:pPr>
        <w:jc w:val="center"/>
        <w:rPr>
          <w:b/>
          <w:bCs/>
          <w:sz w:val="32"/>
          <w:szCs w:val="32"/>
          <w:lang w:val="x-none" w:eastAsia="x-none"/>
        </w:rPr>
      </w:pPr>
    </w:p>
    <w:p w14:paraId="6A629859" w14:textId="77777777" w:rsidR="00C86281" w:rsidRDefault="00C86281" w:rsidP="0034712E">
      <w:pPr>
        <w:jc w:val="center"/>
        <w:rPr>
          <w:b/>
          <w:bCs/>
          <w:sz w:val="32"/>
          <w:szCs w:val="32"/>
          <w:lang w:val="x-none" w:eastAsia="x-none"/>
        </w:rPr>
      </w:pPr>
    </w:p>
    <w:p w14:paraId="40662B2B" w14:textId="77777777" w:rsidR="00C86281" w:rsidRPr="00C62027" w:rsidRDefault="00C86281" w:rsidP="00C86281">
      <w:pPr>
        <w:shd w:val="clear" w:color="auto" w:fill="FFFFFF" w:themeFill="background1"/>
        <w:jc w:val="center"/>
        <w:rPr>
          <w:rFonts w:cstheme="minorHAnsi"/>
          <w:b/>
          <w:bCs/>
          <w:position w:val="2"/>
          <w:sz w:val="46"/>
          <w:szCs w:val="46"/>
        </w:rPr>
      </w:pPr>
      <w:r w:rsidRPr="00C62027">
        <w:rPr>
          <w:rFonts w:cstheme="minorHAnsi"/>
          <w:b/>
          <w:bCs/>
          <w:position w:val="2"/>
          <w:sz w:val="46"/>
          <w:szCs w:val="46"/>
        </w:rPr>
        <w:lastRenderedPageBreak/>
        <w:t>OCENA TECHNICZNA STANU ELEWACJI I DACHU SZKOŁY PODSTAWOWEJ POD KĄTEM</w:t>
      </w:r>
    </w:p>
    <w:p w14:paraId="2A92E8AA" w14:textId="77777777" w:rsidR="00C86281" w:rsidRPr="00C62027" w:rsidRDefault="00C86281" w:rsidP="00C86281">
      <w:pPr>
        <w:shd w:val="clear" w:color="auto" w:fill="FFFFFF" w:themeFill="background1"/>
        <w:jc w:val="center"/>
        <w:rPr>
          <w:rFonts w:cstheme="minorHAnsi"/>
          <w:b/>
          <w:bCs/>
          <w:position w:val="2"/>
          <w:sz w:val="46"/>
          <w:szCs w:val="46"/>
        </w:rPr>
      </w:pPr>
      <w:r w:rsidRPr="00C62027">
        <w:rPr>
          <w:rFonts w:cstheme="minorHAnsi"/>
          <w:b/>
          <w:bCs/>
          <w:position w:val="2"/>
          <w:sz w:val="46"/>
          <w:szCs w:val="46"/>
        </w:rPr>
        <w:t>MOŻLIWOŚCI PRZEPROWADZENIA TERMOMODERNIZACJI</w:t>
      </w:r>
    </w:p>
    <w:p w14:paraId="60F485A4" w14:textId="77777777" w:rsidR="00C86281" w:rsidRDefault="00C86281" w:rsidP="00C86281">
      <w:pPr>
        <w:shd w:val="clear" w:color="auto" w:fill="FFFFFF" w:themeFill="background1"/>
        <w:jc w:val="center"/>
        <w:rPr>
          <w:rFonts w:cstheme="minorHAnsi"/>
          <w:b/>
          <w:bCs/>
          <w:position w:val="2"/>
          <w:sz w:val="44"/>
          <w:szCs w:val="44"/>
        </w:rPr>
      </w:pPr>
    </w:p>
    <w:p w14:paraId="1FB7D426" w14:textId="77777777" w:rsidR="00C86281" w:rsidRPr="00EB6C0D" w:rsidRDefault="00C86281" w:rsidP="00C86281">
      <w:pPr>
        <w:shd w:val="clear" w:color="auto" w:fill="FFFFFF" w:themeFill="background1"/>
        <w:jc w:val="center"/>
        <w:rPr>
          <w:rFonts w:cstheme="minorHAnsi"/>
          <w:b/>
          <w:bCs/>
          <w:position w:val="2"/>
          <w:sz w:val="44"/>
          <w:szCs w:val="44"/>
        </w:rPr>
      </w:pPr>
    </w:p>
    <w:tbl>
      <w:tblPr>
        <w:tblW w:w="9322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0"/>
        <w:gridCol w:w="7482"/>
      </w:tblGrid>
      <w:tr w:rsidR="00C86281" w:rsidRPr="00C62027" w14:paraId="45E55CAC" w14:textId="77777777" w:rsidTr="007257CF">
        <w:trPr>
          <w:trHeight w:val="533"/>
        </w:trPr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6A527B09" w14:textId="77777777" w:rsidR="00C86281" w:rsidRPr="00C62027" w:rsidRDefault="00C86281" w:rsidP="007257CF">
            <w:pPr>
              <w:suppressLineNumbers/>
              <w:spacing w:after="120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bookmarkStart w:id="247" w:name="_Hlk532306226"/>
            <w:bookmarkStart w:id="248" w:name="__RefHeading__4911_591460693"/>
            <w:bookmarkStart w:id="249" w:name="_Hlk5323062261"/>
            <w:bookmarkEnd w:id="247"/>
            <w:bookmarkEnd w:id="248"/>
            <w:bookmarkEnd w:id="249"/>
            <w:r w:rsidRPr="00C62027">
              <w:rPr>
                <w:rFonts w:cstheme="minorHAnsi"/>
                <w:color w:val="000000"/>
                <w:sz w:val="24"/>
                <w:szCs w:val="24"/>
              </w:rPr>
              <w:t>PROJEKT</w:t>
            </w:r>
          </w:p>
        </w:tc>
        <w:tc>
          <w:tcPr>
            <w:tcW w:w="7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47022D" w14:textId="77777777" w:rsidR="00C86281" w:rsidRPr="00C62027" w:rsidRDefault="00C86281" w:rsidP="007257CF">
            <w:pPr>
              <w:shd w:val="clear" w:color="auto" w:fill="FFFFFF" w:themeFill="background1"/>
              <w:jc w:val="center"/>
              <w:rPr>
                <w:rFonts w:cstheme="minorHAnsi"/>
                <w:position w:val="2"/>
                <w:sz w:val="24"/>
                <w:szCs w:val="24"/>
              </w:rPr>
            </w:pPr>
            <w:r w:rsidRPr="00C62027">
              <w:rPr>
                <w:rFonts w:cstheme="minorHAnsi"/>
                <w:position w:val="2"/>
                <w:sz w:val="24"/>
                <w:szCs w:val="24"/>
              </w:rPr>
              <w:t>OCENA TECHNICZNA STANU ELEWACJI I DACHU SZKOŁY PODSTAWOWEJ POD KĄTEM</w:t>
            </w:r>
          </w:p>
          <w:p w14:paraId="342B667E" w14:textId="77777777" w:rsidR="00C86281" w:rsidRPr="00C62027" w:rsidRDefault="00C86281" w:rsidP="007257CF">
            <w:pPr>
              <w:shd w:val="clear" w:color="auto" w:fill="FFFFFF" w:themeFill="background1"/>
              <w:jc w:val="center"/>
              <w:rPr>
                <w:rFonts w:cstheme="minorHAnsi"/>
                <w:position w:val="2"/>
                <w:sz w:val="24"/>
                <w:szCs w:val="24"/>
              </w:rPr>
            </w:pPr>
            <w:r w:rsidRPr="00C62027">
              <w:rPr>
                <w:rFonts w:cstheme="minorHAnsi"/>
                <w:position w:val="2"/>
                <w:sz w:val="24"/>
                <w:szCs w:val="24"/>
              </w:rPr>
              <w:t>MOŻLIWOŚCI PRZEPROWADZENIA TERMOMODERNIZACJI</w:t>
            </w:r>
          </w:p>
          <w:p w14:paraId="0007CA37" w14:textId="77777777" w:rsidR="00C86281" w:rsidRPr="00C62027" w:rsidRDefault="00C86281" w:rsidP="007257CF">
            <w:pPr>
              <w:snapToGrid w:val="0"/>
              <w:spacing w:after="0" w:line="200" w:lineRule="atLeast"/>
              <w:ind w:right="74"/>
              <w:jc w:val="center"/>
              <w:rPr>
                <w:rFonts w:cstheme="minorHAnsi"/>
                <w:sz w:val="24"/>
                <w:szCs w:val="24"/>
              </w:rPr>
            </w:pPr>
          </w:p>
        </w:tc>
      </w:tr>
      <w:tr w:rsidR="00C86281" w:rsidRPr="00C62027" w14:paraId="2B9846B5" w14:textId="77777777" w:rsidTr="007257CF">
        <w:trPr>
          <w:trHeight w:val="599"/>
        </w:trPr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0B211146" w14:textId="77777777" w:rsidR="00C86281" w:rsidRPr="00C62027" w:rsidRDefault="00C86281" w:rsidP="007257CF">
            <w:pPr>
              <w:suppressLineNumbers/>
              <w:snapToGrid w:val="0"/>
              <w:spacing w:after="0" w:line="198" w:lineRule="atLeast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C62027">
              <w:rPr>
                <w:rFonts w:cstheme="minorHAnsi"/>
                <w:color w:val="000000"/>
                <w:sz w:val="24"/>
                <w:szCs w:val="24"/>
              </w:rPr>
              <w:t>ADRES</w:t>
            </w:r>
          </w:p>
        </w:tc>
        <w:tc>
          <w:tcPr>
            <w:tcW w:w="7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A062EE" w14:textId="77777777" w:rsidR="00C86281" w:rsidRPr="00C62027" w:rsidRDefault="00C86281" w:rsidP="007257CF">
            <w:pPr>
              <w:spacing w:after="0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C62027">
              <w:rPr>
                <w:rFonts w:cstheme="minorHAnsi"/>
                <w:color w:val="000000"/>
                <w:sz w:val="24"/>
                <w:szCs w:val="24"/>
              </w:rPr>
              <w:t>ul. Szkolna 1, 44-172 Chechło</w:t>
            </w:r>
          </w:p>
          <w:p w14:paraId="39FFF64A" w14:textId="77777777" w:rsidR="00C86281" w:rsidRPr="00C62027" w:rsidRDefault="00C86281" w:rsidP="007257CF">
            <w:pPr>
              <w:spacing w:after="0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C62027">
              <w:rPr>
                <w:rFonts w:cstheme="minorHAnsi"/>
                <w:color w:val="000000"/>
                <w:sz w:val="24"/>
                <w:szCs w:val="24"/>
              </w:rPr>
              <w:t xml:space="preserve"> </w:t>
            </w:r>
          </w:p>
        </w:tc>
      </w:tr>
      <w:tr w:rsidR="00C86281" w:rsidRPr="00C62027" w14:paraId="5B3CC784" w14:textId="77777777" w:rsidTr="007257CF">
        <w:trPr>
          <w:trHeight w:val="358"/>
        </w:trPr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0BDD4EB8" w14:textId="77777777" w:rsidR="00C86281" w:rsidRPr="00C62027" w:rsidRDefault="00C86281" w:rsidP="007257CF">
            <w:pPr>
              <w:suppressLineNumbers/>
              <w:spacing w:after="0" w:line="198" w:lineRule="atLeast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C62027">
              <w:rPr>
                <w:rFonts w:cstheme="minorHAnsi"/>
                <w:color w:val="000000"/>
                <w:sz w:val="24"/>
                <w:szCs w:val="24"/>
              </w:rPr>
              <w:t>INWESTOR</w:t>
            </w:r>
          </w:p>
        </w:tc>
        <w:tc>
          <w:tcPr>
            <w:tcW w:w="7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21AED4" w14:textId="77777777" w:rsidR="00C86281" w:rsidRPr="00C62027" w:rsidRDefault="00C86281" w:rsidP="007257CF">
            <w:pPr>
              <w:spacing w:after="0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C62027">
              <w:rPr>
                <w:rFonts w:cstheme="minorHAnsi"/>
                <w:color w:val="000000"/>
                <w:sz w:val="24"/>
                <w:szCs w:val="24"/>
              </w:rPr>
              <w:t>Szkoła Podstawowa im. Bolesława Chrobrego w Chechle</w:t>
            </w:r>
          </w:p>
        </w:tc>
      </w:tr>
      <w:tr w:rsidR="00C86281" w:rsidRPr="00C62027" w14:paraId="0BAC72D0" w14:textId="77777777" w:rsidTr="007257CF">
        <w:trPr>
          <w:trHeight w:val="599"/>
        </w:trPr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45BEFE40" w14:textId="77777777" w:rsidR="00C86281" w:rsidRPr="00C62027" w:rsidRDefault="00C86281" w:rsidP="007257CF">
            <w:pPr>
              <w:suppressLineNumbers/>
              <w:spacing w:after="0" w:line="198" w:lineRule="atLeast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C62027">
              <w:rPr>
                <w:rFonts w:cstheme="minorHAnsi"/>
                <w:color w:val="000000"/>
                <w:sz w:val="24"/>
                <w:szCs w:val="24"/>
              </w:rPr>
              <w:t>FAZA</w:t>
            </w:r>
          </w:p>
        </w:tc>
        <w:tc>
          <w:tcPr>
            <w:tcW w:w="7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2CBB49" w14:textId="77777777" w:rsidR="00C86281" w:rsidRPr="00C62027" w:rsidRDefault="00C86281" w:rsidP="007257CF">
            <w:pPr>
              <w:snapToGrid w:val="0"/>
              <w:spacing w:after="0" w:line="198" w:lineRule="atLeast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C62027">
              <w:rPr>
                <w:rFonts w:cstheme="minorHAnsi"/>
                <w:color w:val="000000"/>
                <w:sz w:val="24"/>
                <w:szCs w:val="24"/>
              </w:rPr>
              <w:t>Ocena Techniczna</w:t>
            </w:r>
          </w:p>
          <w:p w14:paraId="0E19B7CA" w14:textId="77777777" w:rsidR="00C86281" w:rsidRPr="00C62027" w:rsidRDefault="00C86281" w:rsidP="007257CF">
            <w:pPr>
              <w:spacing w:after="0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C62027">
              <w:rPr>
                <w:rFonts w:cstheme="minorHAnsi"/>
                <w:sz w:val="24"/>
                <w:szCs w:val="24"/>
              </w:rPr>
              <w:t>Data: Sierpień 2025</w:t>
            </w:r>
          </w:p>
        </w:tc>
      </w:tr>
    </w:tbl>
    <w:p w14:paraId="71BD5267" w14:textId="77777777" w:rsidR="00C86281" w:rsidRPr="00EB6C0D" w:rsidRDefault="00C86281" w:rsidP="00C86281">
      <w:pPr>
        <w:rPr>
          <w:rFonts w:cstheme="minorHAnsi"/>
          <w:color w:val="000000"/>
          <w:sz w:val="12"/>
          <w:szCs w:val="12"/>
        </w:rPr>
      </w:pPr>
    </w:p>
    <w:tbl>
      <w:tblPr>
        <w:tblW w:w="9300" w:type="dxa"/>
        <w:tblInd w:w="26" w:type="dxa"/>
        <w:tblLayout w:type="fixed"/>
        <w:tblCellMar>
          <w:top w:w="55" w:type="dxa"/>
          <w:left w:w="50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821"/>
        <w:gridCol w:w="1687"/>
        <w:gridCol w:w="3124"/>
        <w:gridCol w:w="2668"/>
      </w:tblGrid>
      <w:tr w:rsidR="00C86281" w:rsidRPr="00C62027" w14:paraId="7ED09AC6" w14:textId="77777777" w:rsidTr="007257CF">
        <w:trPr>
          <w:trHeight w:val="799"/>
        </w:trPr>
        <w:tc>
          <w:tcPr>
            <w:tcW w:w="1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F2625" w14:textId="77777777" w:rsidR="00C86281" w:rsidRPr="00C62027" w:rsidRDefault="00C86281" w:rsidP="007257CF">
            <w:pPr>
              <w:spacing w:after="0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</w:p>
          <w:p w14:paraId="6B36FC22" w14:textId="77777777" w:rsidR="00C86281" w:rsidRPr="00C62027" w:rsidRDefault="00C86281" w:rsidP="007257CF">
            <w:pPr>
              <w:spacing w:after="0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C62027">
              <w:rPr>
                <w:rFonts w:cstheme="minorHAnsi"/>
                <w:color w:val="000000"/>
                <w:sz w:val="24"/>
                <w:szCs w:val="24"/>
              </w:rPr>
              <w:t>ZESPÓŁ PROJEKTANTÓW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vAlign w:val="center"/>
          </w:tcPr>
          <w:p w14:paraId="37738203" w14:textId="77777777" w:rsidR="00C86281" w:rsidRPr="00C62027" w:rsidRDefault="00C86281" w:rsidP="007257CF">
            <w:pPr>
              <w:spacing w:after="0"/>
              <w:jc w:val="center"/>
              <w:rPr>
                <w:rFonts w:cstheme="minorHAnsi"/>
                <w:sz w:val="24"/>
                <w:szCs w:val="24"/>
              </w:rPr>
            </w:pPr>
            <w:r w:rsidRPr="00C62027">
              <w:rPr>
                <w:rFonts w:cstheme="minorHAnsi"/>
                <w:b/>
                <w:bCs/>
                <w:color w:val="000000"/>
                <w:sz w:val="24"/>
                <w:szCs w:val="24"/>
              </w:rPr>
              <w:t>Projektant</w:t>
            </w:r>
          </w:p>
          <w:p w14:paraId="654F8906" w14:textId="77777777" w:rsidR="00C86281" w:rsidRPr="00C62027" w:rsidRDefault="00C86281" w:rsidP="007257CF">
            <w:pPr>
              <w:spacing w:after="0"/>
              <w:jc w:val="center"/>
              <w:rPr>
                <w:rFonts w:cstheme="minorHAnsi"/>
                <w:b/>
                <w:bCs/>
                <w:color w:val="000000"/>
                <w:sz w:val="24"/>
                <w:szCs w:val="24"/>
              </w:rPr>
            </w:pPr>
            <w:r w:rsidRPr="00C62027">
              <w:rPr>
                <w:rFonts w:cstheme="minorHAnsi"/>
                <w:b/>
                <w:bCs/>
                <w:color w:val="000000"/>
                <w:sz w:val="24"/>
                <w:szCs w:val="24"/>
              </w:rPr>
              <w:t>Konstrukcja</w:t>
            </w:r>
          </w:p>
        </w:tc>
        <w:tc>
          <w:tcPr>
            <w:tcW w:w="3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748A683" w14:textId="77777777" w:rsidR="00C86281" w:rsidRPr="00C62027" w:rsidRDefault="00C86281" w:rsidP="007257CF">
            <w:pPr>
              <w:spacing w:after="0"/>
              <w:jc w:val="center"/>
              <w:rPr>
                <w:rFonts w:cstheme="minorHAnsi"/>
                <w:sz w:val="24"/>
                <w:szCs w:val="24"/>
              </w:rPr>
            </w:pPr>
          </w:p>
          <w:p w14:paraId="7928C8AD" w14:textId="77777777" w:rsidR="00C86281" w:rsidRPr="00C62027" w:rsidRDefault="00C86281" w:rsidP="007257CF">
            <w:pPr>
              <w:spacing w:after="0"/>
              <w:jc w:val="center"/>
              <w:rPr>
                <w:rFonts w:cstheme="minorHAnsi"/>
                <w:sz w:val="24"/>
                <w:szCs w:val="24"/>
              </w:rPr>
            </w:pPr>
            <w:r w:rsidRPr="00C62027">
              <w:rPr>
                <w:rFonts w:cstheme="minorHAnsi"/>
                <w:sz w:val="24"/>
                <w:szCs w:val="24"/>
              </w:rPr>
              <w:t>mgr inż. Tomasz KOPIEC</w:t>
            </w:r>
          </w:p>
          <w:p w14:paraId="2CA793ED" w14:textId="77777777" w:rsidR="00C86281" w:rsidRPr="00C62027" w:rsidRDefault="00C86281" w:rsidP="007257CF">
            <w:pPr>
              <w:pStyle w:val="Nagwek"/>
              <w:tabs>
                <w:tab w:val="clear" w:pos="4536"/>
                <w:tab w:val="clear" w:pos="9072"/>
              </w:tabs>
              <w:jc w:val="center"/>
              <w:rPr>
                <w:rFonts w:cstheme="minorHAnsi"/>
                <w:iCs/>
              </w:rPr>
            </w:pPr>
            <w:r w:rsidRPr="00C62027">
              <w:rPr>
                <w:rFonts w:cstheme="minorHAnsi"/>
              </w:rPr>
              <w:t>nr upr. SLK/2678/POOK/09</w:t>
            </w:r>
          </w:p>
          <w:p w14:paraId="33E2C756" w14:textId="77777777" w:rsidR="00C86281" w:rsidRPr="00C62027" w:rsidRDefault="00C86281" w:rsidP="007257CF">
            <w:pPr>
              <w:spacing w:after="0"/>
              <w:jc w:val="center"/>
              <w:rPr>
                <w:rFonts w:cstheme="minorHAnsi"/>
                <w:sz w:val="24"/>
                <w:szCs w:val="24"/>
              </w:rPr>
            </w:pPr>
            <w:r w:rsidRPr="00C62027">
              <w:rPr>
                <w:rFonts w:cstheme="minorHAnsi"/>
                <w:sz w:val="24"/>
                <w:szCs w:val="24"/>
              </w:rPr>
              <w:t>specj. Konstrukcja</w:t>
            </w:r>
          </w:p>
          <w:p w14:paraId="1E05F8B9" w14:textId="77777777" w:rsidR="00C86281" w:rsidRPr="00C62027" w:rsidRDefault="00C86281" w:rsidP="007257CF">
            <w:pPr>
              <w:spacing w:after="0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399CF" w14:textId="77777777" w:rsidR="00C86281" w:rsidRPr="00C62027" w:rsidRDefault="00C86281" w:rsidP="007257CF">
            <w:pPr>
              <w:spacing w:after="0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</w:p>
        </w:tc>
      </w:tr>
    </w:tbl>
    <w:p w14:paraId="23CE9272" w14:textId="77777777" w:rsidR="00C86281" w:rsidRPr="00EB6C0D" w:rsidRDefault="00C86281" w:rsidP="00C86281">
      <w:pPr>
        <w:spacing w:line="256" w:lineRule="auto"/>
        <w:rPr>
          <w:rFonts w:cstheme="minorHAnsi"/>
          <w:sz w:val="20"/>
        </w:rPr>
      </w:pPr>
    </w:p>
    <w:p w14:paraId="46D4E446" w14:textId="77777777" w:rsidR="00C86281" w:rsidRDefault="00C86281" w:rsidP="00C86281">
      <w:pPr>
        <w:spacing w:line="256" w:lineRule="auto"/>
        <w:rPr>
          <w:rFonts w:cstheme="minorHAnsi"/>
          <w:sz w:val="20"/>
        </w:rPr>
      </w:pPr>
    </w:p>
    <w:p w14:paraId="7046287E" w14:textId="77777777" w:rsidR="00C86281" w:rsidRDefault="00C86281" w:rsidP="00C86281">
      <w:pPr>
        <w:spacing w:line="256" w:lineRule="auto"/>
        <w:rPr>
          <w:rFonts w:cstheme="minorHAnsi"/>
          <w:sz w:val="20"/>
        </w:rPr>
      </w:pPr>
    </w:p>
    <w:p w14:paraId="4E8C6C86" w14:textId="77777777" w:rsidR="00C86281" w:rsidRDefault="00C86281" w:rsidP="00C86281">
      <w:pPr>
        <w:spacing w:line="256" w:lineRule="auto"/>
        <w:rPr>
          <w:rFonts w:cstheme="minorHAnsi"/>
          <w:sz w:val="20"/>
        </w:rPr>
      </w:pPr>
    </w:p>
    <w:p w14:paraId="7C2C292B" w14:textId="77777777" w:rsidR="00C86281" w:rsidRDefault="00C86281" w:rsidP="00C86281">
      <w:pPr>
        <w:spacing w:line="256" w:lineRule="auto"/>
        <w:rPr>
          <w:rFonts w:cstheme="minorHAnsi"/>
          <w:sz w:val="20"/>
        </w:rPr>
      </w:pPr>
    </w:p>
    <w:p w14:paraId="45344451" w14:textId="77777777" w:rsidR="00C86281" w:rsidRDefault="00C86281" w:rsidP="00C86281">
      <w:pPr>
        <w:spacing w:line="256" w:lineRule="auto"/>
        <w:rPr>
          <w:rFonts w:cstheme="minorHAnsi"/>
          <w:sz w:val="20"/>
        </w:rPr>
      </w:pPr>
    </w:p>
    <w:p w14:paraId="012DAE46" w14:textId="77777777" w:rsidR="00C86281" w:rsidRPr="00EB6C0D" w:rsidRDefault="00C86281" w:rsidP="00C86281">
      <w:pPr>
        <w:spacing w:line="256" w:lineRule="auto"/>
        <w:rPr>
          <w:rFonts w:cstheme="minorHAnsi"/>
          <w:sz w:val="20"/>
        </w:rPr>
      </w:pPr>
    </w:p>
    <w:p w14:paraId="5083548C" w14:textId="77777777" w:rsidR="00C86281" w:rsidRPr="00C62027" w:rsidRDefault="00C86281" w:rsidP="00C86281">
      <w:pPr>
        <w:spacing w:after="0" w:line="257" w:lineRule="auto"/>
        <w:jc w:val="center"/>
        <w:rPr>
          <w:rFonts w:cstheme="minorHAnsi"/>
          <w:sz w:val="24"/>
          <w:szCs w:val="26"/>
        </w:rPr>
      </w:pPr>
      <w:r w:rsidRPr="00C62027">
        <w:rPr>
          <w:rFonts w:cstheme="minorHAnsi"/>
          <w:sz w:val="24"/>
          <w:szCs w:val="26"/>
        </w:rPr>
        <w:t>Wodzisław Śl</w:t>
      </w:r>
      <w:r>
        <w:rPr>
          <w:rFonts w:cstheme="minorHAnsi"/>
          <w:sz w:val="24"/>
          <w:szCs w:val="26"/>
        </w:rPr>
        <w:t>ąski</w:t>
      </w:r>
      <w:r w:rsidRPr="00C62027">
        <w:rPr>
          <w:rFonts w:cstheme="minorHAnsi"/>
          <w:sz w:val="24"/>
          <w:szCs w:val="26"/>
        </w:rPr>
        <w:t>, sierpień 2025 r.</w:t>
      </w:r>
    </w:p>
    <w:p w14:paraId="594F63A3" w14:textId="77777777" w:rsidR="00C86281" w:rsidRPr="00EB6C0D" w:rsidRDefault="00C86281" w:rsidP="00C86281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24"/>
          <w:szCs w:val="24"/>
          <w:u w:val="single"/>
        </w:rPr>
      </w:pPr>
    </w:p>
    <w:p w14:paraId="55AE5548" w14:textId="77777777" w:rsidR="00C86281" w:rsidRPr="00EB6C0D" w:rsidRDefault="00C86281" w:rsidP="00C86281">
      <w:pPr>
        <w:rPr>
          <w:rFonts w:cstheme="minorHAnsi"/>
          <w:b/>
          <w:bCs/>
          <w:sz w:val="24"/>
          <w:szCs w:val="24"/>
          <w:u w:val="single"/>
        </w:rPr>
      </w:pPr>
      <w:r w:rsidRPr="00EB6C0D">
        <w:rPr>
          <w:rFonts w:cstheme="minorHAnsi"/>
          <w:b/>
          <w:bCs/>
          <w:sz w:val="24"/>
          <w:szCs w:val="24"/>
          <w:u w:val="single"/>
        </w:rPr>
        <w:br w:type="page"/>
      </w:r>
    </w:p>
    <w:p w14:paraId="1C0A88AB" w14:textId="77777777" w:rsidR="00C86281" w:rsidRPr="00EB6C0D" w:rsidRDefault="00C86281" w:rsidP="00C86281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24"/>
          <w:szCs w:val="24"/>
          <w:u w:val="single"/>
        </w:rPr>
      </w:pPr>
    </w:p>
    <w:tbl>
      <w:tblPr>
        <w:tblW w:w="8997" w:type="dxa"/>
        <w:tblInd w:w="75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09"/>
        <w:gridCol w:w="8788"/>
      </w:tblGrid>
      <w:tr w:rsidR="00C86281" w:rsidRPr="00C62027" w14:paraId="34DED843" w14:textId="77777777" w:rsidTr="00C86281">
        <w:trPr>
          <w:trHeight w:val="172"/>
        </w:trPr>
        <w:tc>
          <w:tcPr>
            <w:tcW w:w="209" w:type="dxa"/>
            <w:tcBorders>
              <w:top w:val="single" w:sz="4" w:space="0" w:color="auto"/>
            </w:tcBorders>
          </w:tcPr>
          <w:p w14:paraId="6F0280BB" w14:textId="77777777" w:rsidR="00C86281" w:rsidRPr="00C62027" w:rsidRDefault="00C86281" w:rsidP="00841FF5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bookmarkStart w:id="250" w:name="_Toc61513609"/>
          </w:p>
        </w:tc>
        <w:tc>
          <w:tcPr>
            <w:tcW w:w="8788" w:type="dxa"/>
            <w:tcBorders>
              <w:top w:val="single" w:sz="4" w:space="0" w:color="auto"/>
            </w:tcBorders>
          </w:tcPr>
          <w:sdt>
            <w:sdtPr>
              <w:rPr>
                <w:rFonts w:asciiTheme="minorHAnsi" w:eastAsia="Calibri" w:hAnsiTheme="minorHAnsi" w:cstheme="minorHAnsi"/>
                <w:b w:val="0"/>
                <w:color w:val="auto"/>
                <w:kern w:val="2"/>
                <w:sz w:val="24"/>
                <w:szCs w:val="24"/>
                <w:lang w:eastAsia="en-US"/>
                <w14:ligatures w14:val="standardContextual"/>
              </w:rPr>
              <w:id w:val="-599568012"/>
              <w:docPartObj>
                <w:docPartGallery w:val="Table of Contents"/>
                <w:docPartUnique/>
              </w:docPartObj>
            </w:sdtPr>
            <w:sdtEndPr>
              <w:rPr>
                <w:rFonts w:eastAsiaTheme="minorHAnsi"/>
                <w:bCs/>
              </w:rPr>
            </w:sdtEndPr>
            <w:sdtContent>
              <w:p w14:paraId="63938C78" w14:textId="3BB001C5" w:rsidR="00CB1E36" w:rsidRPr="009B2133" w:rsidRDefault="00C86281" w:rsidP="009B2133">
                <w:pPr>
                  <w:pStyle w:val="Nagwekspisutreci"/>
                  <w:numPr>
                    <w:ilvl w:val="0"/>
                    <w:numId w:val="0"/>
                  </w:numPr>
                  <w:spacing w:line="360" w:lineRule="auto"/>
                  <w:rPr>
                    <w:rFonts w:asciiTheme="minorHAnsi" w:hAnsiTheme="minorHAnsi" w:cstheme="minorHAnsi"/>
                    <w:b w:val="0"/>
                    <w:bCs/>
                    <w:noProof/>
                    <w:color w:val="auto"/>
                    <w:szCs w:val="28"/>
                  </w:rPr>
                </w:pPr>
                <w:r w:rsidRPr="00B52223">
                  <w:rPr>
                    <w:rFonts w:asciiTheme="minorHAnsi" w:hAnsiTheme="minorHAnsi" w:cstheme="minorHAnsi"/>
                    <w:bCs/>
                    <w:color w:val="auto"/>
                    <w:szCs w:val="28"/>
                  </w:rPr>
                  <w:t>Spis treści</w:t>
                </w:r>
                <w:r w:rsidRPr="00B52223">
                  <w:rPr>
                    <w:rFonts w:asciiTheme="minorHAnsi" w:hAnsiTheme="minorHAnsi" w:cstheme="minorHAnsi"/>
                    <w:noProof/>
                    <w:sz w:val="22"/>
                    <w:szCs w:val="22"/>
                  </w:rPr>
                  <w:fldChar w:fldCharType="begin"/>
                </w:r>
                <w:r w:rsidRPr="00B52223">
                  <w:rPr>
                    <w:rFonts w:asciiTheme="minorHAnsi" w:hAnsiTheme="minorHAnsi" w:cstheme="minorHAnsi"/>
                  </w:rPr>
                  <w:instrText xml:space="preserve"> TOC \o "1-3" \h \z \u </w:instrText>
                </w:r>
                <w:r w:rsidRPr="00B52223">
                  <w:rPr>
                    <w:rFonts w:asciiTheme="minorHAnsi" w:hAnsiTheme="minorHAnsi" w:cstheme="minorHAnsi"/>
                    <w:noProof/>
                    <w:sz w:val="22"/>
                    <w:szCs w:val="22"/>
                  </w:rPr>
                  <w:fldChar w:fldCharType="separate"/>
                </w:r>
              </w:p>
              <w:p w14:paraId="2E80BBED" w14:textId="5C980B29" w:rsidR="00CB1E36" w:rsidRPr="00B52223" w:rsidRDefault="00CB1E36" w:rsidP="00841FF5">
                <w:pPr>
                  <w:pStyle w:val="Spistreci1"/>
                  <w:spacing w:line="360" w:lineRule="auto"/>
                  <w:rPr>
                    <w:rFonts w:asciiTheme="minorHAnsi" w:eastAsiaTheme="minorEastAsia" w:hAnsiTheme="minorHAnsi" w:cstheme="minorHAnsi"/>
                    <w:b w:val="0"/>
                    <w:bCs w:val="0"/>
                    <w:kern w:val="2"/>
                    <w:sz w:val="24"/>
                    <w:szCs w:val="24"/>
                    <w14:ligatures w14:val="standardContextual"/>
                  </w:rPr>
                </w:pPr>
                <w:hyperlink w:anchor="_Toc212046902" w:history="1">
                  <w:r w:rsidR="009B2133">
                    <w:rPr>
                      <w:rStyle w:val="Hipercze"/>
                      <w:rFonts w:asciiTheme="minorHAnsi" w:hAnsiTheme="minorHAnsi" w:cstheme="minorHAnsi"/>
                      <w:sz w:val="24"/>
                      <w:szCs w:val="24"/>
                    </w:rPr>
                    <w:t>1</w:t>
                  </w:r>
                  <w:r w:rsidRPr="00B52223">
                    <w:rPr>
                      <w:rStyle w:val="Hipercze"/>
                      <w:rFonts w:asciiTheme="minorHAnsi" w:hAnsiTheme="minorHAnsi" w:cstheme="minorHAnsi"/>
                      <w:sz w:val="24"/>
                      <w:szCs w:val="24"/>
                    </w:rPr>
                    <w:t>.</w:t>
                  </w:r>
                  <w:r w:rsidRPr="00B52223">
                    <w:rPr>
                      <w:rFonts w:asciiTheme="minorHAnsi" w:eastAsiaTheme="minorEastAsia" w:hAnsiTheme="minorHAnsi" w:cstheme="minorHAnsi"/>
                      <w:b w:val="0"/>
                      <w:bCs w:val="0"/>
                      <w:kern w:val="2"/>
                      <w:sz w:val="24"/>
                      <w:szCs w:val="24"/>
                      <w14:ligatures w14:val="standardContextual"/>
                    </w:rPr>
                    <w:tab/>
                  </w:r>
                  <w:r w:rsidRPr="00B52223">
                    <w:rPr>
                      <w:rStyle w:val="Hipercze"/>
                      <w:rFonts w:asciiTheme="minorHAnsi" w:hAnsiTheme="minorHAnsi" w:cstheme="minorHAnsi"/>
                      <w:sz w:val="24"/>
                      <w:szCs w:val="24"/>
                    </w:rPr>
                    <w:t>Opis</w:t>
                  </w:r>
                  <w:r w:rsidRPr="00B52223">
                    <w:rPr>
                      <w:rFonts w:asciiTheme="minorHAnsi" w:hAnsiTheme="minorHAnsi" w:cstheme="minorHAnsi"/>
                      <w:webHidden/>
                      <w:sz w:val="24"/>
                      <w:szCs w:val="24"/>
                    </w:rPr>
                    <w:tab/>
                  </w:r>
                  <w:r w:rsidRPr="00B52223">
                    <w:rPr>
                      <w:rFonts w:asciiTheme="minorHAnsi" w:hAnsiTheme="minorHAnsi" w:cstheme="minorHAnsi"/>
                      <w:webHidden/>
                      <w:sz w:val="24"/>
                      <w:szCs w:val="24"/>
                    </w:rPr>
                    <w:fldChar w:fldCharType="begin"/>
                  </w:r>
                  <w:r w:rsidRPr="00B52223">
                    <w:rPr>
                      <w:rFonts w:asciiTheme="minorHAnsi" w:hAnsiTheme="minorHAnsi" w:cstheme="minorHAnsi"/>
                      <w:webHidden/>
                      <w:sz w:val="24"/>
                      <w:szCs w:val="24"/>
                    </w:rPr>
                    <w:instrText xml:space="preserve"> PAGEREF _Toc212046902 \h </w:instrText>
                  </w:r>
                  <w:r w:rsidRPr="00B52223">
                    <w:rPr>
                      <w:rFonts w:asciiTheme="minorHAnsi" w:hAnsiTheme="minorHAnsi" w:cstheme="minorHAnsi"/>
                      <w:webHidden/>
                      <w:sz w:val="24"/>
                      <w:szCs w:val="24"/>
                    </w:rPr>
                  </w:r>
                  <w:r w:rsidRPr="00B52223">
                    <w:rPr>
                      <w:rFonts w:asciiTheme="minorHAnsi" w:hAnsiTheme="minorHAnsi" w:cstheme="minorHAnsi"/>
                      <w:webHidden/>
                      <w:sz w:val="24"/>
                      <w:szCs w:val="24"/>
                    </w:rPr>
                    <w:fldChar w:fldCharType="separate"/>
                  </w:r>
                  <w:r w:rsidR="00974FEB">
                    <w:rPr>
                      <w:rFonts w:asciiTheme="minorHAnsi" w:hAnsiTheme="minorHAnsi" w:cstheme="minorHAnsi"/>
                      <w:webHidden/>
                      <w:sz w:val="24"/>
                      <w:szCs w:val="24"/>
                    </w:rPr>
                    <w:t>48</w:t>
                  </w:r>
                  <w:r w:rsidRPr="00B52223">
                    <w:rPr>
                      <w:rFonts w:asciiTheme="minorHAnsi" w:hAnsiTheme="minorHAnsi" w:cstheme="minorHAnsi"/>
                      <w:webHidden/>
                      <w:sz w:val="24"/>
                      <w:szCs w:val="24"/>
                    </w:rPr>
                    <w:fldChar w:fldCharType="end"/>
                  </w:r>
                </w:hyperlink>
              </w:p>
              <w:p w14:paraId="1BB62EE5" w14:textId="6AF82A54" w:rsidR="00CB1E36" w:rsidRPr="00B52223" w:rsidRDefault="00CB1E36" w:rsidP="00841FF5">
                <w:pPr>
                  <w:pStyle w:val="Spistreci3"/>
                  <w:tabs>
                    <w:tab w:val="right" w:leader="dot" w:pos="9062"/>
                  </w:tabs>
                  <w:spacing w:line="360" w:lineRule="auto"/>
                  <w:rPr>
                    <w:rFonts w:asciiTheme="minorHAnsi" w:eastAsiaTheme="minorEastAsia" w:hAnsiTheme="minorHAnsi" w:cstheme="minorHAnsi"/>
                    <w:bCs w:val="0"/>
                    <w:noProof/>
                    <w:kern w:val="2"/>
                    <w:szCs w:val="24"/>
                    <w14:ligatures w14:val="standardContextual"/>
                  </w:rPr>
                </w:pPr>
                <w:hyperlink w:anchor="_Toc212046903" w:history="1">
                  <w:r w:rsidR="009B2133">
                    <w:rPr>
                      <w:rStyle w:val="Hipercze"/>
                      <w:rFonts w:asciiTheme="minorHAnsi" w:hAnsiTheme="minorHAnsi" w:cstheme="minorHAnsi"/>
                      <w:noProof/>
                      <w:szCs w:val="24"/>
                    </w:rPr>
                    <w:t>1</w:t>
                  </w:r>
                  <w:r w:rsidRPr="00B52223">
                    <w:rPr>
                      <w:rStyle w:val="Hipercze"/>
                      <w:rFonts w:asciiTheme="minorHAnsi" w:hAnsiTheme="minorHAnsi" w:cstheme="minorHAnsi"/>
                      <w:noProof/>
                      <w:szCs w:val="24"/>
                    </w:rPr>
                    <w:t>.1 Warunki gruntowe.</w: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tab/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begin"/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instrText xml:space="preserve"> PAGEREF _Toc212046903 \h </w:instrTex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separate"/>
                  </w:r>
                  <w:r w:rsidR="00974FEB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t>48</w: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end"/>
                  </w:r>
                </w:hyperlink>
              </w:p>
              <w:p w14:paraId="3731B8B8" w14:textId="4850EB13" w:rsidR="00CB1E36" w:rsidRPr="00B52223" w:rsidRDefault="00CB1E36" w:rsidP="00841FF5">
                <w:pPr>
                  <w:pStyle w:val="Spistreci3"/>
                  <w:tabs>
                    <w:tab w:val="right" w:leader="dot" w:pos="9062"/>
                  </w:tabs>
                  <w:spacing w:line="360" w:lineRule="auto"/>
                  <w:rPr>
                    <w:rFonts w:asciiTheme="minorHAnsi" w:eastAsiaTheme="minorEastAsia" w:hAnsiTheme="minorHAnsi" w:cstheme="minorHAnsi"/>
                    <w:bCs w:val="0"/>
                    <w:noProof/>
                    <w:kern w:val="2"/>
                    <w:szCs w:val="24"/>
                    <w14:ligatures w14:val="standardContextual"/>
                  </w:rPr>
                </w:pPr>
                <w:hyperlink w:anchor="_Toc212046904" w:history="1">
                  <w:r w:rsidR="009B2133">
                    <w:rPr>
                      <w:rStyle w:val="Hipercze"/>
                      <w:rFonts w:asciiTheme="minorHAnsi" w:hAnsiTheme="minorHAnsi" w:cstheme="minorHAnsi"/>
                      <w:noProof/>
                      <w:szCs w:val="24"/>
                    </w:rPr>
                    <w:t>1</w:t>
                  </w:r>
                  <w:r w:rsidRPr="00B52223">
                    <w:rPr>
                      <w:rStyle w:val="Hipercze"/>
                      <w:rFonts w:asciiTheme="minorHAnsi" w:hAnsiTheme="minorHAnsi" w:cstheme="minorHAnsi"/>
                      <w:noProof/>
                      <w:szCs w:val="24"/>
                    </w:rPr>
                    <w:t>.2 Prace ziemne.</w: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tab/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begin"/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instrText xml:space="preserve"> PAGEREF _Toc212046904 \h </w:instrTex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separate"/>
                  </w:r>
                  <w:r w:rsidR="00974FEB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t>48</w: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end"/>
                  </w:r>
                </w:hyperlink>
              </w:p>
              <w:p w14:paraId="09884729" w14:textId="1F788A61" w:rsidR="00CB1E36" w:rsidRPr="00B52223" w:rsidRDefault="00CB1E36" w:rsidP="00841FF5">
                <w:pPr>
                  <w:pStyle w:val="Spistreci3"/>
                  <w:tabs>
                    <w:tab w:val="right" w:leader="dot" w:pos="9062"/>
                  </w:tabs>
                  <w:spacing w:line="360" w:lineRule="auto"/>
                  <w:rPr>
                    <w:rFonts w:asciiTheme="minorHAnsi" w:eastAsiaTheme="minorEastAsia" w:hAnsiTheme="minorHAnsi" w:cstheme="minorHAnsi"/>
                    <w:bCs w:val="0"/>
                    <w:noProof/>
                    <w:kern w:val="2"/>
                    <w:szCs w:val="24"/>
                    <w14:ligatures w14:val="standardContextual"/>
                  </w:rPr>
                </w:pPr>
                <w:hyperlink w:anchor="_Toc212046905" w:history="1">
                  <w:r w:rsidR="009B2133">
                    <w:rPr>
                      <w:rStyle w:val="Hipercze"/>
                      <w:rFonts w:asciiTheme="minorHAnsi" w:hAnsiTheme="minorHAnsi" w:cstheme="minorHAnsi"/>
                      <w:noProof/>
                      <w:szCs w:val="24"/>
                    </w:rPr>
                    <w:t>1</w:t>
                  </w:r>
                  <w:r w:rsidRPr="00B52223">
                    <w:rPr>
                      <w:rStyle w:val="Hipercze"/>
                      <w:rFonts w:asciiTheme="minorHAnsi" w:hAnsiTheme="minorHAnsi" w:cstheme="minorHAnsi"/>
                      <w:noProof/>
                      <w:szCs w:val="24"/>
                    </w:rPr>
                    <w:t>.3 Stan techniczny fundamentów</w: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tab/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begin"/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instrText xml:space="preserve"> PAGEREF _Toc212046905 \h </w:instrTex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separate"/>
                  </w:r>
                  <w:r w:rsidR="00974FEB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t>49</w: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end"/>
                  </w:r>
                </w:hyperlink>
              </w:p>
              <w:p w14:paraId="4C1E9AFA" w14:textId="280B4933" w:rsidR="00CB1E36" w:rsidRPr="00B52223" w:rsidRDefault="00CB1E36" w:rsidP="00841FF5">
                <w:pPr>
                  <w:pStyle w:val="Spistreci3"/>
                  <w:tabs>
                    <w:tab w:val="right" w:leader="dot" w:pos="9062"/>
                  </w:tabs>
                  <w:spacing w:line="360" w:lineRule="auto"/>
                  <w:rPr>
                    <w:rFonts w:asciiTheme="minorHAnsi" w:eastAsiaTheme="minorEastAsia" w:hAnsiTheme="minorHAnsi" w:cstheme="minorHAnsi"/>
                    <w:bCs w:val="0"/>
                    <w:noProof/>
                    <w:kern w:val="2"/>
                    <w:szCs w:val="24"/>
                    <w14:ligatures w14:val="standardContextual"/>
                  </w:rPr>
                </w:pPr>
                <w:hyperlink w:anchor="_Toc212046906" w:history="1">
                  <w:r w:rsidR="009B2133">
                    <w:rPr>
                      <w:rStyle w:val="Hipercze"/>
                      <w:rFonts w:asciiTheme="minorHAnsi" w:hAnsiTheme="minorHAnsi" w:cstheme="minorHAnsi"/>
                      <w:noProof/>
                      <w:szCs w:val="24"/>
                    </w:rPr>
                    <w:t>1</w:t>
                  </w:r>
                  <w:r w:rsidRPr="00B52223">
                    <w:rPr>
                      <w:rStyle w:val="Hipercze"/>
                      <w:rFonts w:asciiTheme="minorHAnsi" w:hAnsiTheme="minorHAnsi" w:cstheme="minorHAnsi"/>
                      <w:noProof/>
                      <w:szCs w:val="24"/>
                    </w:rPr>
                    <w:t>.4 Stan techniczny elewacji obiektu</w: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tab/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begin"/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instrText xml:space="preserve"> PAGEREF _Toc212046906 \h </w:instrTex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separate"/>
                  </w:r>
                  <w:r w:rsidR="00974FEB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t>50</w: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end"/>
                  </w:r>
                </w:hyperlink>
              </w:p>
              <w:p w14:paraId="4D2C53AB" w14:textId="344AB523" w:rsidR="00CB1E36" w:rsidRPr="00B52223" w:rsidRDefault="00CB1E36" w:rsidP="00841FF5">
                <w:pPr>
                  <w:pStyle w:val="Spistreci3"/>
                  <w:tabs>
                    <w:tab w:val="right" w:leader="dot" w:pos="9062"/>
                  </w:tabs>
                  <w:spacing w:line="360" w:lineRule="auto"/>
                  <w:rPr>
                    <w:rFonts w:asciiTheme="minorHAnsi" w:eastAsiaTheme="minorEastAsia" w:hAnsiTheme="minorHAnsi" w:cstheme="minorHAnsi"/>
                    <w:bCs w:val="0"/>
                    <w:noProof/>
                    <w:kern w:val="2"/>
                    <w:szCs w:val="24"/>
                    <w14:ligatures w14:val="standardContextual"/>
                  </w:rPr>
                </w:pPr>
                <w:hyperlink w:anchor="_Toc212046907" w:history="1">
                  <w:r w:rsidR="009B2133">
                    <w:rPr>
                      <w:rStyle w:val="Hipercze"/>
                      <w:rFonts w:asciiTheme="minorHAnsi" w:hAnsiTheme="minorHAnsi" w:cstheme="minorHAnsi"/>
                      <w:noProof/>
                      <w:szCs w:val="24"/>
                    </w:rPr>
                    <w:t>1</w:t>
                  </w:r>
                  <w:r w:rsidRPr="00B52223">
                    <w:rPr>
                      <w:rStyle w:val="Hipercze"/>
                      <w:rFonts w:asciiTheme="minorHAnsi" w:hAnsiTheme="minorHAnsi" w:cstheme="minorHAnsi"/>
                      <w:noProof/>
                      <w:szCs w:val="24"/>
                    </w:rPr>
                    <w:t>.5 Stan techniczny dachu</w: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tab/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begin"/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instrText xml:space="preserve"> PAGEREF _Toc212046907 \h </w:instrTex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separate"/>
                  </w:r>
                  <w:r w:rsidR="00974FEB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t>52</w: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end"/>
                  </w:r>
                </w:hyperlink>
              </w:p>
              <w:p w14:paraId="3892A1B6" w14:textId="62292746" w:rsidR="00CB1E36" w:rsidRPr="00B52223" w:rsidRDefault="00CB1E36" w:rsidP="00841FF5">
                <w:pPr>
                  <w:pStyle w:val="Spistreci3"/>
                  <w:tabs>
                    <w:tab w:val="right" w:leader="dot" w:pos="9062"/>
                  </w:tabs>
                  <w:spacing w:line="360" w:lineRule="auto"/>
                  <w:rPr>
                    <w:rFonts w:asciiTheme="minorHAnsi" w:eastAsiaTheme="minorEastAsia" w:hAnsiTheme="minorHAnsi" w:cstheme="minorHAnsi"/>
                    <w:bCs w:val="0"/>
                    <w:noProof/>
                    <w:kern w:val="2"/>
                    <w:szCs w:val="24"/>
                    <w14:ligatures w14:val="standardContextual"/>
                  </w:rPr>
                </w:pPr>
                <w:hyperlink w:anchor="_Toc212046908" w:history="1">
                  <w:r w:rsidR="009B2133">
                    <w:rPr>
                      <w:rStyle w:val="Hipercze"/>
                      <w:rFonts w:asciiTheme="minorHAnsi" w:hAnsiTheme="minorHAnsi" w:cstheme="minorHAnsi"/>
                      <w:noProof/>
                      <w:szCs w:val="24"/>
                    </w:rPr>
                    <w:t>1</w:t>
                  </w:r>
                  <w:r w:rsidRPr="00B52223">
                    <w:rPr>
                      <w:rStyle w:val="Hipercze"/>
                      <w:rFonts w:asciiTheme="minorHAnsi" w:hAnsiTheme="minorHAnsi" w:cstheme="minorHAnsi"/>
                      <w:noProof/>
                      <w:szCs w:val="24"/>
                    </w:rPr>
                    <w:t>.6 Wnioski końcowe</w: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tab/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begin"/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instrText xml:space="preserve"> PAGEREF _Toc212046908 \h </w:instrTex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separate"/>
                  </w:r>
                  <w:r w:rsidR="00974FEB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t>55</w:t>
                  </w:r>
                  <w:r w:rsidRPr="00B52223">
                    <w:rPr>
                      <w:rFonts w:asciiTheme="minorHAnsi" w:hAnsiTheme="minorHAnsi" w:cstheme="minorHAnsi"/>
                      <w:noProof/>
                      <w:webHidden/>
                      <w:szCs w:val="24"/>
                    </w:rPr>
                    <w:fldChar w:fldCharType="end"/>
                  </w:r>
                </w:hyperlink>
              </w:p>
              <w:p w14:paraId="591C7C71" w14:textId="39262FEE" w:rsidR="00C86281" w:rsidRPr="00C62027" w:rsidRDefault="00C86281" w:rsidP="00841FF5">
                <w:pPr>
                  <w:spacing w:line="360" w:lineRule="auto"/>
                  <w:rPr>
                    <w:rFonts w:cstheme="minorHAnsi"/>
                    <w:sz w:val="24"/>
                    <w:szCs w:val="24"/>
                  </w:rPr>
                </w:pPr>
                <w:r w:rsidRPr="00B52223">
                  <w:rPr>
                    <w:rFonts w:cstheme="minorHAnsi"/>
                    <w:b/>
                    <w:bCs/>
                    <w:sz w:val="24"/>
                    <w:szCs w:val="24"/>
                  </w:rPr>
                  <w:fldChar w:fldCharType="end"/>
                </w:r>
              </w:p>
            </w:sdtContent>
          </w:sdt>
        </w:tc>
      </w:tr>
    </w:tbl>
    <w:p w14:paraId="7793C217" w14:textId="1C9C2739" w:rsidR="00CB1E36" w:rsidRPr="00A654DB" w:rsidRDefault="00C86281" w:rsidP="00A654DB">
      <w:pPr>
        <w:spacing w:line="360" w:lineRule="auto"/>
        <w:rPr>
          <w:rFonts w:cstheme="minorHAnsi"/>
        </w:rPr>
      </w:pPr>
      <w:r w:rsidRPr="00EB6C0D">
        <w:rPr>
          <w:rFonts w:cstheme="minorHAnsi"/>
        </w:rPr>
        <w:br w:type="page"/>
      </w:r>
      <w:bookmarkStart w:id="251" w:name="_Toc209287645"/>
      <w:bookmarkEnd w:id="250"/>
    </w:p>
    <w:p w14:paraId="0872A4F9" w14:textId="58231AF1" w:rsidR="00C86281" w:rsidRPr="00C274DE" w:rsidRDefault="00C86281" w:rsidP="00C274DE">
      <w:pPr>
        <w:pStyle w:val="Nagwek1"/>
        <w:numPr>
          <w:ilvl w:val="0"/>
          <w:numId w:val="35"/>
        </w:numPr>
        <w:spacing w:line="360" w:lineRule="auto"/>
        <w:rPr>
          <w:rFonts w:cstheme="minorHAnsi"/>
          <w:szCs w:val="24"/>
        </w:rPr>
      </w:pPr>
      <w:bookmarkStart w:id="252" w:name="_Toc212046902"/>
      <w:r w:rsidRPr="00C274DE">
        <w:rPr>
          <w:rFonts w:cstheme="minorHAnsi"/>
          <w:szCs w:val="24"/>
        </w:rPr>
        <w:lastRenderedPageBreak/>
        <w:t>O</w:t>
      </w:r>
      <w:bookmarkEnd w:id="251"/>
      <w:bookmarkEnd w:id="252"/>
      <w:r w:rsidR="00A654DB">
        <w:rPr>
          <w:rFonts w:cstheme="minorHAnsi"/>
          <w:szCs w:val="24"/>
        </w:rPr>
        <w:t>PIS</w:t>
      </w:r>
    </w:p>
    <w:p w14:paraId="312F9D2E" w14:textId="4605DF58" w:rsidR="00C86281" w:rsidRPr="00C86281" w:rsidRDefault="00A654DB" w:rsidP="00C86281">
      <w:pPr>
        <w:pStyle w:val="Nagwek3"/>
        <w:tabs>
          <w:tab w:val="left" w:pos="426"/>
        </w:tabs>
        <w:spacing w:before="60" w:line="360" w:lineRule="auto"/>
        <w:rPr>
          <w:rFonts w:asciiTheme="minorHAnsi" w:hAnsiTheme="minorHAnsi" w:cstheme="minorHAnsi"/>
        </w:rPr>
      </w:pPr>
      <w:bookmarkStart w:id="253" w:name="_Toc209287646"/>
      <w:bookmarkStart w:id="254" w:name="_Toc212046903"/>
      <w:r>
        <w:rPr>
          <w:rFonts w:asciiTheme="minorHAnsi" w:hAnsiTheme="minorHAnsi" w:cstheme="minorHAnsi"/>
        </w:rPr>
        <w:t>1</w:t>
      </w:r>
      <w:r w:rsidR="00C86281" w:rsidRPr="00C86281">
        <w:rPr>
          <w:rFonts w:asciiTheme="minorHAnsi" w:hAnsiTheme="minorHAnsi" w:cstheme="minorHAnsi"/>
        </w:rPr>
        <w:t>.1 Warunki gruntowe.</w:t>
      </w:r>
      <w:bookmarkEnd w:id="253"/>
      <w:bookmarkEnd w:id="254"/>
    </w:p>
    <w:p w14:paraId="0AADB472" w14:textId="77777777" w:rsidR="00C86281" w:rsidRPr="00C86281" w:rsidRDefault="00C86281" w:rsidP="00C86281">
      <w:pPr>
        <w:spacing w:line="360" w:lineRule="auto"/>
        <w:jc w:val="both"/>
        <w:rPr>
          <w:rFonts w:cstheme="minorHAnsi"/>
          <w:sz w:val="24"/>
          <w:szCs w:val="24"/>
          <w:lang w:eastAsia="en-GB"/>
        </w:rPr>
      </w:pPr>
      <w:r w:rsidRPr="00C86281">
        <w:rPr>
          <w:rFonts w:cstheme="minorHAnsi"/>
          <w:sz w:val="24"/>
          <w:szCs w:val="24"/>
          <w:lang w:eastAsia="en-GB"/>
        </w:rPr>
        <w:t>Grunty budujące podłoże rodzime charakteryzują się dobrymi parametrami geotechnicznymi (warstwy II).</w:t>
      </w:r>
    </w:p>
    <w:p w14:paraId="44F03EDF" w14:textId="77777777" w:rsidR="00C86281" w:rsidRPr="00C86281" w:rsidRDefault="00C86281" w:rsidP="00C86281">
      <w:pPr>
        <w:spacing w:line="360" w:lineRule="auto"/>
        <w:jc w:val="both"/>
        <w:rPr>
          <w:rFonts w:cstheme="minorHAnsi"/>
          <w:sz w:val="24"/>
          <w:szCs w:val="24"/>
          <w:lang w:eastAsia="en-GB"/>
        </w:rPr>
      </w:pPr>
      <w:r w:rsidRPr="00C86281">
        <w:rPr>
          <w:rFonts w:cstheme="minorHAnsi"/>
          <w:sz w:val="24"/>
          <w:szCs w:val="24"/>
          <w:lang w:eastAsia="en-GB"/>
        </w:rPr>
        <w:t>Planowana inwestycja zalicza się do II kategorii geotechnicznej w prostych warunkach gruntowo- wodnych- brak obecności w poziomie posadowienia gruntów słabo nośnych oraz korzystne warunki wodne.</w:t>
      </w:r>
    </w:p>
    <w:p w14:paraId="4FA8D976" w14:textId="00420961" w:rsidR="00C86281" w:rsidRPr="00C86281" w:rsidRDefault="00A654DB" w:rsidP="00C86281">
      <w:pPr>
        <w:pStyle w:val="Nagwek3"/>
        <w:tabs>
          <w:tab w:val="left" w:pos="426"/>
        </w:tabs>
        <w:spacing w:before="60" w:line="360" w:lineRule="auto"/>
        <w:rPr>
          <w:rFonts w:asciiTheme="minorHAnsi" w:hAnsiTheme="minorHAnsi" w:cstheme="minorHAnsi"/>
        </w:rPr>
      </w:pPr>
      <w:bookmarkStart w:id="255" w:name="_Toc209287647"/>
      <w:bookmarkStart w:id="256" w:name="_Toc212046904"/>
      <w:r>
        <w:rPr>
          <w:rFonts w:asciiTheme="minorHAnsi" w:hAnsiTheme="minorHAnsi" w:cstheme="minorHAnsi"/>
        </w:rPr>
        <w:t>1</w:t>
      </w:r>
      <w:r w:rsidR="00C86281" w:rsidRPr="00C86281">
        <w:rPr>
          <w:rFonts w:asciiTheme="minorHAnsi" w:hAnsiTheme="minorHAnsi" w:cstheme="minorHAnsi"/>
        </w:rPr>
        <w:t>.2 Prace ziemne.</w:t>
      </w:r>
      <w:bookmarkEnd w:id="255"/>
      <w:bookmarkEnd w:id="256"/>
    </w:p>
    <w:p w14:paraId="1BAB65A7" w14:textId="77777777" w:rsidR="00C86281" w:rsidRPr="00EB6C0D" w:rsidRDefault="00C86281" w:rsidP="00C86281">
      <w:pPr>
        <w:pStyle w:val="Tekstpodstawowy"/>
        <w:spacing w:line="360" w:lineRule="auto"/>
        <w:rPr>
          <w:rFonts w:asciiTheme="minorHAnsi" w:hAnsiTheme="minorHAnsi" w:cstheme="minorHAnsi"/>
        </w:rPr>
      </w:pPr>
      <w:r w:rsidRPr="00C86281">
        <w:rPr>
          <w:rFonts w:asciiTheme="minorHAnsi" w:hAnsiTheme="minorHAnsi" w:cstheme="minorHAnsi"/>
          <w:sz w:val="24"/>
        </w:rPr>
        <w:t>Przy ścianach fundamentowych wykopy prowadzić etapowo co 1,5 m- nie wykonywać wykopów wzdłuż całej długości ścian.</w:t>
      </w:r>
      <w:r w:rsidRPr="00EB6C0D">
        <w:rPr>
          <w:rFonts w:asciiTheme="minorHAnsi" w:hAnsiTheme="minorHAnsi" w:cstheme="minorHAnsi"/>
        </w:rPr>
        <w:br w:type="page"/>
      </w:r>
    </w:p>
    <w:p w14:paraId="19676CB8" w14:textId="289BB05D" w:rsidR="00C86281" w:rsidRPr="00EB6C0D" w:rsidRDefault="00A654DB" w:rsidP="00C86281">
      <w:pPr>
        <w:pStyle w:val="Nagwek3"/>
        <w:tabs>
          <w:tab w:val="left" w:pos="426"/>
        </w:tabs>
        <w:spacing w:before="60" w:line="360" w:lineRule="auto"/>
        <w:rPr>
          <w:rFonts w:asciiTheme="minorHAnsi" w:hAnsiTheme="minorHAnsi" w:cstheme="minorHAnsi"/>
        </w:rPr>
      </w:pPr>
      <w:bookmarkStart w:id="257" w:name="_Toc209287648"/>
      <w:bookmarkStart w:id="258" w:name="_Toc212046905"/>
      <w:r>
        <w:rPr>
          <w:rFonts w:asciiTheme="minorHAnsi" w:hAnsiTheme="minorHAnsi" w:cstheme="minorHAnsi"/>
        </w:rPr>
        <w:lastRenderedPageBreak/>
        <w:t>1</w:t>
      </w:r>
      <w:r w:rsidR="00C86281" w:rsidRPr="00EB6C0D">
        <w:rPr>
          <w:rFonts w:asciiTheme="minorHAnsi" w:hAnsiTheme="minorHAnsi" w:cstheme="minorHAnsi"/>
        </w:rPr>
        <w:t>.3 Stan techniczny fundamentów</w:t>
      </w:r>
      <w:bookmarkEnd w:id="257"/>
      <w:bookmarkEnd w:id="258"/>
      <w:r w:rsidR="00C86281" w:rsidRPr="00EB6C0D">
        <w:rPr>
          <w:rFonts w:asciiTheme="minorHAnsi" w:hAnsiTheme="minorHAnsi" w:cstheme="minorHAnsi"/>
        </w:rPr>
        <w:t xml:space="preserve">  </w:t>
      </w:r>
    </w:p>
    <w:p w14:paraId="2FC29966" w14:textId="77777777" w:rsidR="00C86281" w:rsidRPr="00EB6C0D" w:rsidRDefault="00C86281" w:rsidP="00C86281">
      <w:pPr>
        <w:autoSpaceDE w:val="0"/>
        <w:spacing w:line="360" w:lineRule="auto"/>
        <w:ind w:left="284"/>
        <w:jc w:val="both"/>
        <w:rPr>
          <w:rFonts w:cstheme="minorHAnsi"/>
          <w:color w:val="000000"/>
          <w:sz w:val="24"/>
          <w:szCs w:val="24"/>
        </w:rPr>
      </w:pPr>
      <w:bookmarkStart w:id="259" w:name="_Toc267054477"/>
      <w:bookmarkStart w:id="260" w:name="_Toc267055058"/>
      <w:bookmarkStart w:id="261" w:name="_Toc413765730"/>
      <w:r w:rsidRPr="00EB6C0D">
        <w:rPr>
          <w:rFonts w:cstheme="minorHAnsi"/>
          <w:color w:val="000000"/>
          <w:sz w:val="24"/>
          <w:szCs w:val="24"/>
        </w:rPr>
        <w:t xml:space="preserve">Oględziny elewacji obiektu w rejonie posadowienia nie wykazują żadnych nierównomiernych osiadań co jednoznacznie wskazuje na dobry stan fundamentów i posadowienia budynku szkoły. </w:t>
      </w:r>
    </w:p>
    <w:p w14:paraId="5783ADA1" w14:textId="77777777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noProof/>
          <w:color w:val="000000"/>
          <w:sz w:val="24"/>
          <w:szCs w:val="24"/>
        </w:rPr>
        <w:drawing>
          <wp:inline distT="0" distB="0" distL="0" distR="0" wp14:anchorId="2804C107" wp14:editId="596DFA17">
            <wp:extent cx="3210600" cy="3902075"/>
            <wp:effectExtent l="0" t="0" r="8890" b="3175"/>
            <wp:docPr id="52469114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77" t="49096"/>
                    <a:stretch/>
                  </pic:blipFill>
                  <pic:spPr bwMode="auto">
                    <a:xfrm>
                      <a:off x="0" y="0"/>
                      <a:ext cx="3210891" cy="3902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A8CF94" w14:textId="77777777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color w:val="000000"/>
          <w:sz w:val="24"/>
          <w:szCs w:val="24"/>
        </w:rPr>
        <w:t>Fotografia nr 1 Cokół budynku</w:t>
      </w:r>
    </w:p>
    <w:p w14:paraId="743055A7" w14:textId="77777777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</w:p>
    <w:p w14:paraId="7D52CF4A" w14:textId="77777777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noProof/>
          <w:color w:val="000000"/>
          <w:sz w:val="24"/>
          <w:szCs w:val="24"/>
        </w:rPr>
        <w:drawing>
          <wp:inline distT="0" distB="0" distL="0" distR="0" wp14:anchorId="6B20284F" wp14:editId="4BB74460">
            <wp:extent cx="5741209" cy="1541721"/>
            <wp:effectExtent l="0" t="0" r="0" b="1905"/>
            <wp:docPr id="97923138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409" b="36783"/>
                    <a:stretch/>
                  </pic:blipFill>
                  <pic:spPr bwMode="auto">
                    <a:xfrm>
                      <a:off x="0" y="0"/>
                      <a:ext cx="5741670" cy="154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E7522D" w14:textId="77777777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color w:val="000000"/>
          <w:sz w:val="24"/>
          <w:szCs w:val="24"/>
        </w:rPr>
        <w:t>Fotografia nr 2 Cokół budynku i elewacja południowa</w:t>
      </w:r>
    </w:p>
    <w:p w14:paraId="014871C7" w14:textId="77777777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</w:p>
    <w:p w14:paraId="53418249" w14:textId="10C5C39D" w:rsidR="00C86281" w:rsidRPr="00EB6C0D" w:rsidRDefault="00A654DB" w:rsidP="00C86281">
      <w:pPr>
        <w:pStyle w:val="Nagwek3"/>
        <w:tabs>
          <w:tab w:val="left" w:pos="426"/>
        </w:tabs>
        <w:spacing w:before="60" w:line="360" w:lineRule="auto"/>
        <w:rPr>
          <w:rFonts w:asciiTheme="minorHAnsi" w:hAnsiTheme="minorHAnsi" w:cstheme="minorHAnsi"/>
        </w:rPr>
      </w:pPr>
      <w:bookmarkStart w:id="262" w:name="_Toc209287649"/>
      <w:bookmarkStart w:id="263" w:name="_Toc212046906"/>
      <w:bookmarkEnd w:id="259"/>
      <w:bookmarkEnd w:id="260"/>
      <w:bookmarkEnd w:id="261"/>
      <w:r>
        <w:rPr>
          <w:rFonts w:asciiTheme="minorHAnsi" w:hAnsiTheme="minorHAnsi" w:cstheme="minorHAnsi"/>
        </w:rPr>
        <w:lastRenderedPageBreak/>
        <w:t>1</w:t>
      </w:r>
      <w:r w:rsidR="00C86281" w:rsidRPr="00EB6C0D">
        <w:rPr>
          <w:rFonts w:asciiTheme="minorHAnsi" w:hAnsiTheme="minorHAnsi" w:cstheme="minorHAnsi"/>
        </w:rPr>
        <w:t>.4 Stan techniczny elewacji obiektu</w:t>
      </w:r>
      <w:bookmarkEnd w:id="262"/>
      <w:bookmarkEnd w:id="263"/>
    </w:p>
    <w:p w14:paraId="132FFDB2" w14:textId="77777777" w:rsidR="00C86281" w:rsidRPr="00EB6C0D" w:rsidRDefault="00C86281" w:rsidP="00C86281">
      <w:pPr>
        <w:autoSpaceDE w:val="0"/>
        <w:spacing w:line="360" w:lineRule="auto"/>
        <w:ind w:left="284"/>
        <w:jc w:val="both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color w:val="000000"/>
          <w:sz w:val="24"/>
          <w:szCs w:val="24"/>
        </w:rPr>
        <w:t xml:space="preserve">Elewacja obiektu wykonania z elementów prefabrykowanych żelbetowych. </w:t>
      </w:r>
    </w:p>
    <w:p w14:paraId="33244612" w14:textId="77777777" w:rsidR="00C86281" w:rsidRPr="00EB6C0D" w:rsidRDefault="00C86281" w:rsidP="00C86281">
      <w:pPr>
        <w:autoSpaceDE w:val="0"/>
        <w:spacing w:line="360" w:lineRule="auto"/>
        <w:ind w:left="284"/>
        <w:jc w:val="both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color w:val="000000"/>
          <w:sz w:val="24"/>
          <w:szCs w:val="24"/>
        </w:rPr>
        <w:t xml:space="preserve">Na podstawie oględzin elewacji określa się jej stan jako dobry. </w:t>
      </w:r>
    </w:p>
    <w:p w14:paraId="11A0E10E" w14:textId="77777777" w:rsidR="00C86281" w:rsidRPr="00EB6C0D" w:rsidRDefault="00C86281" w:rsidP="00C86281">
      <w:pPr>
        <w:autoSpaceDE w:val="0"/>
        <w:spacing w:line="360" w:lineRule="auto"/>
        <w:ind w:left="284"/>
        <w:jc w:val="both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color w:val="000000"/>
          <w:sz w:val="24"/>
          <w:szCs w:val="24"/>
        </w:rPr>
        <w:t xml:space="preserve">Ze względu na możliwe przecieki wody wynikające z stanu technicznego pokrycia dachowego oraz stanu technicznego obróbek blacharskich stan techniczny daszków oraz gzymsów określa się jako dostateczny tj. wymagający prac remontowych (np. podczas termomodernizacji). </w:t>
      </w:r>
    </w:p>
    <w:p w14:paraId="63E6989F" w14:textId="77777777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</w:p>
    <w:p w14:paraId="2079F0FE" w14:textId="77777777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noProof/>
          <w:color w:val="000000"/>
          <w:sz w:val="24"/>
          <w:szCs w:val="24"/>
        </w:rPr>
        <w:drawing>
          <wp:inline distT="0" distB="0" distL="0" distR="0" wp14:anchorId="50C70372" wp14:editId="7DDC0DD1">
            <wp:extent cx="3987209" cy="5323775"/>
            <wp:effectExtent l="0" t="0" r="0" b="0"/>
            <wp:docPr id="127927129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12" cy="532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F02F7" w14:textId="77777777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color w:val="000000"/>
          <w:sz w:val="24"/>
          <w:szCs w:val="24"/>
        </w:rPr>
        <w:t>Fotografia nr 3 Elewacja zachodnia budynku z widocznym gzymsem</w:t>
      </w:r>
    </w:p>
    <w:p w14:paraId="1DC1642C" w14:textId="77777777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</w:p>
    <w:p w14:paraId="1F2CA66F" w14:textId="77777777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noProof/>
          <w:color w:val="000000"/>
          <w:sz w:val="24"/>
          <w:szCs w:val="24"/>
        </w:rPr>
        <w:lastRenderedPageBreak/>
        <w:drawing>
          <wp:inline distT="0" distB="0" distL="0" distR="0" wp14:anchorId="7E0B1038" wp14:editId="097A39F2">
            <wp:extent cx="5741670" cy="4305935"/>
            <wp:effectExtent l="0" t="0" r="0" b="0"/>
            <wp:docPr id="1255389190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430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C0D">
        <w:rPr>
          <w:rFonts w:cstheme="minorHAnsi"/>
          <w:color w:val="000000"/>
          <w:sz w:val="24"/>
          <w:szCs w:val="24"/>
        </w:rPr>
        <w:t>Fotografia nr 4 Elewacja wschodnia budynku</w:t>
      </w:r>
    </w:p>
    <w:p w14:paraId="0EF9A304" w14:textId="77777777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noProof/>
          <w:color w:val="000000"/>
          <w:sz w:val="24"/>
          <w:szCs w:val="24"/>
        </w:rPr>
        <w:drawing>
          <wp:inline distT="0" distB="0" distL="0" distR="0" wp14:anchorId="310DA74C" wp14:editId="73D7D2CB">
            <wp:extent cx="5741209" cy="1541721"/>
            <wp:effectExtent l="0" t="0" r="0" b="1905"/>
            <wp:docPr id="224081293" name="Obraz 2" descr="Obraz zawierający na wolnym powietrzu, trawa, niebo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081293" name="Obraz 2" descr="Obraz zawierający na wolnym powietrzu, trawa, niebo, drzewo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409" b="36783"/>
                    <a:stretch/>
                  </pic:blipFill>
                  <pic:spPr bwMode="auto">
                    <a:xfrm>
                      <a:off x="0" y="0"/>
                      <a:ext cx="5741670" cy="154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B6C0D">
        <w:rPr>
          <w:rFonts w:cstheme="minorHAnsi"/>
          <w:color w:val="000000"/>
          <w:sz w:val="24"/>
          <w:szCs w:val="24"/>
        </w:rPr>
        <w:t>Fotografia nr 5 Cokół budynku i elewacja południowa</w:t>
      </w:r>
    </w:p>
    <w:p w14:paraId="19EF9281" w14:textId="77777777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</w:p>
    <w:p w14:paraId="645B4C79" w14:textId="24FFA70F" w:rsidR="00C86281" w:rsidRPr="00EB6C0D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noProof/>
          <w:color w:val="000000"/>
          <w:sz w:val="24"/>
          <w:szCs w:val="24"/>
        </w:rPr>
        <w:lastRenderedPageBreak/>
        <w:drawing>
          <wp:inline distT="0" distB="0" distL="0" distR="0" wp14:anchorId="39BE9AD3" wp14:editId="60466BD7">
            <wp:extent cx="5741670" cy="4305935"/>
            <wp:effectExtent l="0" t="0" r="0" b="0"/>
            <wp:docPr id="665069130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430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C0D">
        <w:rPr>
          <w:rFonts w:cstheme="minorHAnsi"/>
          <w:color w:val="000000"/>
          <w:sz w:val="24"/>
          <w:szCs w:val="24"/>
        </w:rPr>
        <w:t>Fotografia nr 6 Elewacja zachodnia budynku</w:t>
      </w:r>
    </w:p>
    <w:p w14:paraId="1D91AEB0" w14:textId="03BD8243" w:rsidR="00C86281" w:rsidRPr="00C86281" w:rsidRDefault="00C86281" w:rsidP="00C86281">
      <w:pPr>
        <w:pStyle w:val="Nagwek3"/>
        <w:tabs>
          <w:tab w:val="left" w:pos="426"/>
        </w:tabs>
        <w:spacing w:before="60" w:line="360" w:lineRule="auto"/>
        <w:jc w:val="both"/>
        <w:rPr>
          <w:rFonts w:asciiTheme="minorHAnsi" w:hAnsiTheme="minorHAnsi" w:cstheme="minorHAnsi"/>
        </w:rPr>
      </w:pPr>
      <w:r w:rsidRPr="00EB6C0D">
        <w:rPr>
          <w:rFonts w:asciiTheme="minorHAnsi" w:hAnsiTheme="minorHAnsi" w:cstheme="minorHAnsi"/>
        </w:rPr>
        <w:t xml:space="preserve"> </w:t>
      </w:r>
      <w:bookmarkStart w:id="264" w:name="_Toc209287650"/>
      <w:bookmarkStart w:id="265" w:name="_Toc212046907"/>
      <w:r w:rsidR="00A654DB">
        <w:rPr>
          <w:rFonts w:asciiTheme="minorHAnsi" w:hAnsiTheme="minorHAnsi" w:cstheme="minorHAnsi"/>
        </w:rPr>
        <w:t>1</w:t>
      </w:r>
      <w:r w:rsidRPr="00C86281">
        <w:rPr>
          <w:rFonts w:asciiTheme="minorHAnsi" w:hAnsiTheme="minorHAnsi" w:cstheme="minorHAnsi"/>
        </w:rPr>
        <w:t>.5 Stan techniczny dachu</w:t>
      </w:r>
      <w:bookmarkEnd w:id="264"/>
      <w:bookmarkEnd w:id="265"/>
      <w:r w:rsidRPr="00C86281">
        <w:rPr>
          <w:rFonts w:asciiTheme="minorHAnsi" w:hAnsiTheme="minorHAnsi" w:cstheme="minorHAnsi"/>
        </w:rPr>
        <w:t xml:space="preserve"> </w:t>
      </w:r>
    </w:p>
    <w:p w14:paraId="78E7674E" w14:textId="77777777" w:rsidR="00C86281" w:rsidRPr="00C86281" w:rsidRDefault="00C86281" w:rsidP="00C86281">
      <w:pPr>
        <w:pStyle w:val="Tekstpodstawowy"/>
        <w:spacing w:line="360" w:lineRule="auto"/>
        <w:rPr>
          <w:rFonts w:asciiTheme="minorHAnsi" w:hAnsiTheme="minorHAnsi" w:cstheme="minorHAnsi"/>
          <w:sz w:val="24"/>
        </w:rPr>
      </w:pPr>
      <w:r w:rsidRPr="00C86281">
        <w:rPr>
          <w:rFonts w:asciiTheme="minorHAnsi" w:hAnsiTheme="minorHAnsi" w:cstheme="minorHAnsi"/>
          <w:sz w:val="24"/>
        </w:rPr>
        <w:t xml:space="preserve">Dach szkoły wykształtowano w postaci płyt korytkowych posadowionych na ściankach kolankowych. Pokrycie z papy termozgrzewalnej. Kominy murowane. </w:t>
      </w:r>
    </w:p>
    <w:p w14:paraId="60732594" w14:textId="77777777" w:rsidR="00C86281" w:rsidRPr="00C86281" w:rsidRDefault="00C86281" w:rsidP="00C86281">
      <w:pPr>
        <w:pStyle w:val="Tekstpodstawowy"/>
        <w:spacing w:line="360" w:lineRule="auto"/>
        <w:rPr>
          <w:rFonts w:asciiTheme="minorHAnsi" w:hAnsiTheme="minorHAnsi" w:cstheme="minorHAnsi"/>
          <w:sz w:val="24"/>
        </w:rPr>
      </w:pPr>
      <w:r w:rsidRPr="00C86281">
        <w:rPr>
          <w:rFonts w:asciiTheme="minorHAnsi" w:hAnsiTheme="minorHAnsi" w:cstheme="minorHAnsi"/>
          <w:sz w:val="24"/>
        </w:rPr>
        <w:t xml:space="preserve">Stan techniczny dachu oraz jego pokrycia dobry. </w:t>
      </w:r>
    </w:p>
    <w:p w14:paraId="3C757D8D" w14:textId="77777777" w:rsidR="00C86281" w:rsidRPr="00C86281" w:rsidRDefault="00C86281" w:rsidP="00C86281">
      <w:pPr>
        <w:pStyle w:val="Tekstpodstawowy"/>
        <w:spacing w:line="360" w:lineRule="auto"/>
        <w:rPr>
          <w:rFonts w:asciiTheme="minorHAnsi" w:hAnsiTheme="minorHAnsi" w:cstheme="minorHAnsi"/>
          <w:sz w:val="24"/>
        </w:rPr>
      </w:pPr>
      <w:r w:rsidRPr="00C86281">
        <w:rPr>
          <w:rFonts w:asciiTheme="minorHAnsi" w:hAnsiTheme="minorHAnsi" w:cstheme="minorHAnsi"/>
          <w:sz w:val="24"/>
        </w:rPr>
        <w:t xml:space="preserve">Stan techniczny obróbek blacharskich kominów oraz ścian attykowych dostateczny tj. wymagający remontu. </w:t>
      </w:r>
    </w:p>
    <w:p w14:paraId="025E5B73" w14:textId="77777777" w:rsidR="00C86281" w:rsidRPr="00C86281" w:rsidRDefault="00C86281" w:rsidP="00C86281">
      <w:pPr>
        <w:pStyle w:val="Tekstpodstawowy"/>
        <w:spacing w:line="360" w:lineRule="auto"/>
        <w:rPr>
          <w:rFonts w:asciiTheme="minorHAnsi" w:hAnsiTheme="minorHAnsi" w:cstheme="minorHAnsi"/>
          <w:sz w:val="24"/>
        </w:rPr>
      </w:pPr>
      <w:r w:rsidRPr="00C86281">
        <w:rPr>
          <w:rFonts w:asciiTheme="minorHAnsi" w:hAnsiTheme="minorHAnsi" w:cstheme="minorHAnsi"/>
          <w:sz w:val="24"/>
        </w:rPr>
        <w:t xml:space="preserve">Stan techniczny instalacji odgromowej dobry. </w:t>
      </w:r>
    </w:p>
    <w:p w14:paraId="78E6FA5B" w14:textId="77777777" w:rsidR="00C86281" w:rsidRPr="00C86281" w:rsidRDefault="00C86281" w:rsidP="00C86281">
      <w:pPr>
        <w:pStyle w:val="Tekstpodstawowy"/>
        <w:spacing w:line="360" w:lineRule="auto"/>
        <w:rPr>
          <w:rFonts w:asciiTheme="minorHAnsi" w:hAnsiTheme="minorHAnsi" w:cstheme="minorHAnsi"/>
          <w:sz w:val="24"/>
        </w:rPr>
      </w:pPr>
      <w:r w:rsidRPr="00C86281">
        <w:rPr>
          <w:rFonts w:asciiTheme="minorHAnsi" w:hAnsiTheme="minorHAnsi" w:cstheme="minorHAnsi"/>
          <w:sz w:val="24"/>
        </w:rPr>
        <w:t xml:space="preserve">W przypadku termomodernizacji dachu elementy instalacji odgromowej należy wymienić na nowe o przekrojach elementów odpowiadających aktualnym przepisom. </w:t>
      </w:r>
    </w:p>
    <w:p w14:paraId="501F5C03" w14:textId="77777777" w:rsidR="00C86281" w:rsidRDefault="00C86281" w:rsidP="00C86281">
      <w:pPr>
        <w:pStyle w:val="Tekstpodstawowy"/>
        <w:spacing w:line="360" w:lineRule="auto"/>
        <w:rPr>
          <w:rFonts w:asciiTheme="minorHAnsi" w:hAnsiTheme="minorHAnsi" w:cstheme="minorHAnsi"/>
          <w:sz w:val="24"/>
        </w:rPr>
      </w:pPr>
    </w:p>
    <w:p w14:paraId="1DE2FCF4" w14:textId="77777777" w:rsidR="00C86281" w:rsidRDefault="00C86281" w:rsidP="00C86281">
      <w:pPr>
        <w:pStyle w:val="Tekstpodstawowy"/>
        <w:spacing w:line="360" w:lineRule="auto"/>
        <w:rPr>
          <w:rFonts w:asciiTheme="minorHAnsi" w:hAnsiTheme="minorHAnsi" w:cstheme="minorHAnsi"/>
          <w:sz w:val="24"/>
        </w:rPr>
      </w:pPr>
    </w:p>
    <w:p w14:paraId="5C1657C6" w14:textId="77777777" w:rsidR="00C86281" w:rsidRDefault="00C86281" w:rsidP="00C86281">
      <w:pPr>
        <w:pStyle w:val="Tekstpodstawowy"/>
        <w:spacing w:line="360" w:lineRule="auto"/>
        <w:rPr>
          <w:rFonts w:asciiTheme="minorHAnsi" w:hAnsiTheme="minorHAnsi" w:cstheme="minorHAnsi"/>
          <w:sz w:val="24"/>
        </w:rPr>
      </w:pPr>
    </w:p>
    <w:p w14:paraId="020E09FA" w14:textId="77777777" w:rsidR="00C86281" w:rsidRDefault="00C86281" w:rsidP="00C86281">
      <w:pPr>
        <w:pStyle w:val="Tekstpodstawowy"/>
        <w:spacing w:line="360" w:lineRule="auto"/>
        <w:rPr>
          <w:rFonts w:asciiTheme="minorHAnsi" w:hAnsiTheme="minorHAnsi" w:cstheme="minorHAnsi"/>
          <w:sz w:val="24"/>
        </w:rPr>
      </w:pPr>
    </w:p>
    <w:p w14:paraId="21766E6C" w14:textId="77777777" w:rsidR="00C86281" w:rsidRPr="00C86281" w:rsidRDefault="00C86281" w:rsidP="00C86281">
      <w:pPr>
        <w:pStyle w:val="Tekstpodstawowy"/>
        <w:spacing w:line="360" w:lineRule="auto"/>
        <w:rPr>
          <w:rFonts w:asciiTheme="minorHAnsi" w:hAnsiTheme="minorHAnsi" w:cstheme="minorHAnsi"/>
          <w:sz w:val="24"/>
        </w:rPr>
      </w:pPr>
    </w:p>
    <w:p w14:paraId="5E19BFAC" w14:textId="77777777" w:rsidR="00C86281" w:rsidRPr="00C86281" w:rsidRDefault="00C86281" w:rsidP="00C86281">
      <w:pPr>
        <w:pStyle w:val="Tekstpodstawowy"/>
        <w:spacing w:line="360" w:lineRule="auto"/>
        <w:rPr>
          <w:rFonts w:asciiTheme="minorHAnsi" w:hAnsiTheme="minorHAnsi" w:cstheme="minorHAnsi"/>
          <w:sz w:val="24"/>
        </w:rPr>
      </w:pPr>
      <w:r w:rsidRPr="00C86281">
        <w:rPr>
          <w:rFonts w:asciiTheme="minorHAnsi" w:hAnsiTheme="minorHAnsi" w:cstheme="minorHAnsi"/>
          <w:sz w:val="24"/>
        </w:rPr>
        <w:lastRenderedPageBreak/>
        <w:t xml:space="preserve">Uwaga: </w:t>
      </w:r>
    </w:p>
    <w:p w14:paraId="1CDB087F" w14:textId="43CAB6FA" w:rsidR="00C86281" w:rsidRPr="00C86281" w:rsidRDefault="00C86281" w:rsidP="00C86281">
      <w:pPr>
        <w:pStyle w:val="Tekstpodstawowy"/>
        <w:spacing w:line="360" w:lineRule="auto"/>
        <w:rPr>
          <w:rFonts w:asciiTheme="minorHAnsi" w:hAnsiTheme="minorHAnsi" w:cstheme="minorHAnsi"/>
          <w:sz w:val="24"/>
          <w:szCs w:val="26"/>
        </w:rPr>
      </w:pPr>
      <w:r w:rsidRPr="00C86281">
        <w:rPr>
          <w:rFonts w:asciiTheme="minorHAnsi" w:hAnsiTheme="minorHAnsi" w:cstheme="minorHAnsi"/>
          <w:sz w:val="24"/>
        </w:rPr>
        <w:t>Wg karty katalogowej z 1970 roku., KB1-31.6.3 (6)-69 dopuszczalne obciążenie płyt</w:t>
      </w:r>
      <w:r>
        <w:rPr>
          <w:rFonts w:asciiTheme="minorHAnsi" w:hAnsiTheme="minorHAnsi" w:cstheme="minorHAnsi"/>
          <w:sz w:val="24"/>
        </w:rPr>
        <w:t xml:space="preserve"> </w:t>
      </w:r>
      <w:r w:rsidRPr="00C86281">
        <w:rPr>
          <w:rFonts w:asciiTheme="minorHAnsi" w:hAnsiTheme="minorHAnsi" w:cstheme="minorHAnsi"/>
          <w:sz w:val="24"/>
        </w:rPr>
        <w:t>korytowych t</w:t>
      </w:r>
      <w:r>
        <w:rPr>
          <w:rFonts w:asciiTheme="minorHAnsi" w:hAnsiTheme="minorHAnsi" w:cstheme="minorHAnsi"/>
          <w:sz w:val="24"/>
        </w:rPr>
        <w:t xml:space="preserve">o </w:t>
      </w:r>
      <w:r w:rsidRPr="00C86281">
        <w:rPr>
          <w:rFonts w:asciiTheme="minorHAnsi" w:hAnsiTheme="minorHAnsi" w:cstheme="minorHAnsi"/>
          <w:sz w:val="24"/>
        </w:rPr>
        <w:t>180kg/m2.</w:t>
      </w:r>
      <w:r>
        <w:rPr>
          <w:rFonts w:asciiTheme="minorHAnsi" w:hAnsiTheme="minorHAnsi" w:cstheme="minorHAnsi"/>
          <w:sz w:val="24"/>
        </w:rPr>
        <w:t xml:space="preserve"> </w:t>
      </w:r>
      <w:r w:rsidRPr="00C86281">
        <w:rPr>
          <w:rFonts w:asciiTheme="minorHAnsi" w:hAnsiTheme="minorHAnsi" w:cstheme="minorHAnsi"/>
          <w:sz w:val="24"/>
        </w:rPr>
        <w:t>Jest to obciążenie charakterystyczne ponad ciężar własny.</w:t>
      </w:r>
      <w:r w:rsidRPr="00C86281">
        <w:rPr>
          <w:rFonts w:asciiTheme="minorHAnsi" w:hAnsiTheme="minorHAnsi" w:cstheme="minorHAnsi"/>
          <w:sz w:val="24"/>
        </w:rPr>
        <w:br/>
      </w:r>
      <w:r w:rsidRPr="00C86281">
        <w:rPr>
          <w:rFonts w:asciiTheme="minorHAnsi" w:hAnsiTheme="minorHAnsi" w:cstheme="minorHAnsi"/>
          <w:sz w:val="24"/>
          <w:szCs w:val="26"/>
        </w:rPr>
        <w:t>Ciężar własny oznacza poza ciężarem płyty wypełnienie spoin zaprawą i wyrównanie z wierzchu warstwą 0,5cm zaprawy. Beton200, stal 24GS.</w:t>
      </w:r>
    </w:p>
    <w:p w14:paraId="19E1AFE7" w14:textId="77777777" w:rsidR="00C86281" w:rsidRPr="00C86281" w:rsidRDefault="00C86281" w:rsidP="00C86281">
      <w:pPr>
        <w:pStyle w:val="Tekstpodstawowy"/>
        <w:spacing w:line="360" w:lineRule="auto"/>
        <w:rPr>
          <w:rFonts w:asciiTheme="minorHAnsi" w:hAnsiTheme="minorHAnsi" w:cstheme="minorHAnsi"/>
          <w:b/>
          <w:bCs/>
          <w:sz w:val="24"/>
          <w:szCs w:val="26"/>
        </w:rPr>
      </w:pPr>
      <w:r w:rsidRPr="00C86281">
        <w:rPr>
          <w:rFonts w:asciiTheme="minorHAnsi" w:hAnsiTheme="minorHAnsi" w:cstheme="minorHAnsi"/>
          <w:b/>
          <w:bCs/>
          <w:sz w:val="24"/>
          <w:szCs w:val="26"/>
        </w:rPr>
        <w:t>Podczas wykonywania prac termomodernizacyjnych ciężar nowych warstw dachowych i pokrycia nie może przekroczyć wartości 180 kg/m2 pomniejszonego o 56 kg/m2 normowego obciążenia śniegiem co daje wartość charakterystyczną pokrycia i izolacji termicznej 124 kg/m2.</w:t>
      </w:r>
    </w:p>
    <w:p w14:paraId="0225FA80" w14:textId="77777777" w:rsidR="00C86281" w:rsidRPr="00EB6C0D" w:rsidRDefault="00C86281" w:rsidP="00C86281">
      <w:pPr>
        <w:pStyle w:val="Tekstpodstawowy"/>
        <w:spacing w:line="360" w:lineRule="auto"/>
        <w:jc w:val="center"/>
        <w:rPr>
          <w:rFonts w:asciiTheme="minorHAnsi" w:hAnsiTheme="minorHAnsi" w:cstheme="minorHAnsi"/>
        </w:rPr>
      </w:pPr>
    </w:p>
    <w:p w14:paraId="0607C237" w14:textId="77777777" w:rsidR="00C86281" w:rsidRPr="00EB6C0D" w:rsidRDefault="00C86281" w:rsidP="00C86281">
      <w:pPr>
        <w:pStyle w:val="Tekstpodstawowy"/>
        <w:spacing w:line="360" w:lineRule="auto"/>
        <w:jc w:val="center"/>
        <w:rPr>
          <w:rFonts w:asciiTheme="minorHAnsi" w:hAnsiTheme="minorHAnsi" w:cstheme="minorHAnsi"/>
        </w:rPr>
      </w:pPr>
      <w:r w:rsidRPr="00EB6C0D">
        <w:rPr>
          <w:rFonts w:asciiTheme="minorHAnsi" w:hAnsiTheme="minorHAnsi" w:cstheme="minorHAnsi"/>
          <w:noProof/>
        </w:rPr>
        <w:drawing>
          <wp:inline distT="0" distB="0" distL="0" distR="0" wp14:anchorId="08A3F31F" wp14:editId="14B2A1D7">
            <wp:extent cx="5585715" cy="4188977"/>
            <wp:effectExtent l="0" t="0" r="0" b="2540"/>
            <wp:docPr id="491870061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404" cy="4189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276EB" w14:textId="77777777" w:rsidR="00C86281" w:rsidRPr="00EB6C0D" w:rsidRDefault="00C86281" w:rsidP="00C86281">
      <w:pPr>
        <w:pStyle w:val="Tekstpodstawowy"/>
        <w:spacing w:line="360" w:lineRule="auto"/>
        <w:jc w:val="center"/>
        <w:rPr>
          <w:rFonts w:asciiTheme="minorHAnsi" w:hAnsiTheme="minorHAnsi" w:cstheme="minorHAnsi"/>
          <w:color w:val="000000"/>
        </w:rPr>
      </w:pPr>
      <w:r w:rsidRPr="00EB6C0D">
        <w:rPr>
          <w:rFonts w:asciiTheme="minorHAnsi" w:hAnsiTheme="minorHAnsi" w:cstheme="minorHAnsi"/>
          <w:color w:val="000000"/>
        </w:rPr>
        <w:t>Fotografia nr 7 Pokrycie dachowe i kominy obiektu</w:t>
      </w:r>
    </w:p>
    <w:p w14:paraId="43891C62" w14:textId="77777777" w:rsidR="00C86281" w:rsidRPr="00EB6C0D" w:rsidRDefault="00C86281" w:rsidP="00C86281">
      <w:pPr>
        <w:pStyle w:val="Tekstpodstawowy"/>
        <w:spacing w:line="360" w:lineRule="auto"/>
        <w:jc w:val="center"/>
        <w:rPr>
          <w:rFonts w:asciiTheme="minorHAnsi" w:hAnsiTheme="minorHAnsi" w:cstheme="minorHAnsi"/>
          <w:color w:val="000000"/>
        </w:rPr>
      </w:pPr>
      <w:r w:rsidRPr="00EB6C0D">
        <w:rPr>
          <w:rFonts w:asciiTheme="minorHAnsi" w:hAnsiTheme="minorHAnsi" w:cstheme="minorHAnsi"/>
          <w:noProof/>
          <w:color w:val="000000"/>
        </w:rPr>
        <w:lastRenderedPageBreak/>
        <w:drawing>
          <wp:inline distT="0" distB="0" distL="0" distR="0" wp14:anchorId="23F763B7" wp14:editId="64B91634">
            <wp:extent cx="5284381" cy="3962994"/>
            <wp:effectExtent l="0" t="0" r="0" b="0"/>
            <wp:docPr id="1387138031" name="Obraz 8" descr="Obraz zawierający na wolnym powietrzu, niebo, ziemia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138031" name="Obraz 8" descr="Obraz zawierający na wolnym powietrzu, niebo, ziemia, drzew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479" cy="396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2B271" w14:textId="77777777" w:rsidR="00C86281" w:rsidRPr="00544E1E" w:rsidRDefault="00C86281" w:rsidP="00C86281">
      <w:pPr>
        <w:autoSpaceDE w:val="0"/>
        <w:spacing w:line="360" w:lineRule="auto"/>
        <w:jc w:val="center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color w:val="000000"/>
          <w:sz w:val="24"/>
          <w:szCs w:val="24"/>
        </w:rPr>
        <w:t>Fotografia nr 8 Pokrycie dachowe i kominy obiektu</w:t>
      </w:r>
    </w:p>
    <w:p w14:paraId="2E5486E6" w14:textId="77777777" w:rsidR="00C86281" w:rsidRPr="00EB6C0D" w:rsidRDefault="00C86281" w:rsidP="00C86281">
      <w:pPr>
        <w:pStyle w:val="Tekstpodstawowywcity31"/>
        <w:spacing w:before="0" w:line="360" w:lineRule="auto"/>
        <w:ind w:left="284"/>
        <w:jc w:val="center"/>
        <w:rPr>
          <w:rFonts w:asciiTheme="minorHAnsi" w:hAnsiTheme="minorHAnsi" w:cstheme="minorHAnsi"/>
          <w:szCs w:val="24"/>
        </w:rPr>
      </w:pPr>
      <w:r w:rsidRPr="00EB6C0D">
        <w:rPr>
          <w:rFonts w:asciiTheme="minorHAnsi" w:hAnsiTheme="minorHAnsi" w:cstheme="minorHAnsi"/>
          <w:noProof/>
          <w:szCs w:val="24"/>
        </w:rPr>
        <w:drawing>
          <wp:inline distT="0" distB="0" distL="0" distR="0" wp14:anchorId="2B95C7F8" wp14:editId="2C255155">
            <wp:extent cx="5425840" cy="4069080"/>
            <wp:effectExtent l="0" t="0" r="3810" b="7620"/>
            <wp:docPr id="1344862736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041" cy="4071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7E41E" w14:textId="77777777" w:rsidR="00C86281" w:rsidRPr="00544E1E" w:rsidRDefault="00C86281" w:rsidP="00C86281">
      <w:pPr>
        <w:autoSpaceDE w:val="0"/>
        <w:spacing w:line="360" w:lineRule="auto"/>
        <w:ind w:left="284"/>
        <w:jc w:val="center"/>
        <w:rPr>
          <w:rFonts w:cstheme="minorHAnsi"/>
          <w:color w:val="000000"/>
          <w:sz w:val="24"/>
          <w:szCs w:val="24"/>
        </w:rPr>
      </w:pPr>
      <w:r w:rsidRPr="00EB6C0D">
        <w:rPr>
          <w:rFonts w:cstheme="minorHAnsi"/>
          <w:color w:val="000000"/>
          <w:sz w:val="24"/>
          <w:szCs w:val="24"/>
        </w:rPr>
        <w:t>Fotografia nr 9 Komin obiektu wraz z obróbkami blacharskimi</w:t>
      </w:r>
      <w:r w:rsidRPr="00EB6C0D">
        <w:rPr>
          <w:rFonts w:cstheme="minorHAnsi"/>
          <w:sz w:val="24"/>
          <w:szCs w:val="24"/>
        </w:rPr>
        <w:br w:type="page"/>
      </w:r>
    </w:p>
    <w:p w14:paraId="3E874670" w14:textId="29A39A34" w:rsidR="00C86281" w:rsidRPr="00544E1E" w:rsidRDefault="00A654DB" w:rsidP="00C86281">
      <w:pPr>
        <w:pStyle w:val="Nagwek3"/>
        <w:tabs>
          <w:tab w:val="left" w:pos="426"/>
        </w:tabs>
        <w:spacing w:before="60" w:line="360" w:lineRule="auto"/>
        <w:rPr>
          <w:rFonts w:asciiTheme="minorHAnsi" w:hAnsiTheme="minorHAnsi" w:cstheme="minorHAnsi"/>
        </w:rPr>
      </w:pPr>
      <w:bookmarkStart w:id="266" w:name="_Toc209287651"/>
      <w:bookmarkStart w:id="267" w:name="_Toc212046908"/>
      <w:r>
        <w:rPr>
          <w:rFonts w:asciiTheme="minorHAnsi" w:hAnsiTheme="minorHAnsi" w:cstheme="minorHAnsi"/>
        </w:rPr>
        <w:lastRenderedPageBreak/>
        <w:t>1</w:t>
      </w:r>
      <w:r w:rsidR="00C86281" w:rsidRPr="00EB6C0D">
        <w:rPr>
          <w:rFonts w:asciiTheme="minorHAnsi" w:hAnsiTheme="minorHAnsi" w:cstheme="minorHAnsi"/>
        </w:rPr>
        <w:t>.</w:t>
      </w:r>
      <w:r w:rsidR="00C274DE">
        <w:rPr>
          <w:rFonts w:asciiTheme="minorHAnsi" w:hAnsiTheme="minorHAnsi" w:cstheme="minorHAnsi"/>
        </w:rPr>
        <w:t>6</w:t>
      </w:r>
      <w:r w:rsidR="00C86281" w:rsidRPr="00EB6C0D">
        <w:rPr>
          <w:rFonts w:asciiTheme="minorHAnsi" w:hAnsiTheme="minorHAnsi" w:cstheme="minorHAnsi"/>
        </w:rPr>
        <w:t xml:space="preserve"> Wnioski końcowe</w:t>
      </w:r>
      <w:bookmarkEnd w:id="266"/>
      <w:bookmarkEnd w:id="267"/>
    </w:p>
    <w:p w14:paraId="66A6141F" w14:textId="77777777" w:rsidR="00C86281" w:rsidRPr="00EB6C0D" w:rsidRDefault="00C86281" w:rsidP="00C86281">
      <w:pPr>
        <w:autoSpaceDE w:val="0"/>
        <w:spacing w:after="0" w:line="360" w:lineRule="auto"/>
        <w:ind w:firstLine="180"/>
        <w:jc w:val="both"/>
        <w:rPr>
          <w:rFonts w:cstheme="minorHAnsi"/>
          <w:sz w:val="24"/>
          <w:szCs w:val="24"/>
        </w:rPr>
      </w:pPr>
      <w:r w:rsidRPr="00EB6C0D">
        <w:rPr>
          <w:rFonts w:cstheme="minorHAnsi"/>
          <w:sz w:val="24"/>
          <w:szCs w:val="24"/>
        </w:rPr>
        <w:t xml:space="preserve">Stan techniczny elewacji i dachu szkoły pozwala na przeprowadzenie termodernizacji. </w:t>
      </w:r>
    </w:p>
    <w:p w14:paraId="0C5ED683" w14:textId="4C868B44" w:rsidR="00C86281" w:rsidRPr="00EB6C0D" w:rsidRDefault="00C86281" w:rsidP="00C86281">
      <w:pPr>
        <w:autoSpaceDE w:val="0"/>
        <w:spacing w:after="0" w:line="360" w:lineRule="auto"/>
        <w:ind w:left="180"/>
        <w:jc w:val="both"/>
        <w:rPr>
          <w:rFonts w:cstheme="minorHAnsi"/>
          <w:sz w:val="24"/>
          <w:szCs w:val="24"/>
        </w:rPr>
      </w:pPr>
      <w:r w:rsidRPr="00EB6C0D">
        <w:rPr>
          <w:rFonts w:cstheme="minorHAnsi"/>
          <w:sz w:val="24"/>
          <w:szCs w:val="24"/>
        </w:rPr>
        <w:t>Podczas prowadzenia prac należy uzupełnić wszelkie możliwe spękania w warstwie   fakturowej elewacji zaprawą o min. wytrzymałości na ściskanie 5</w:t>
      </w:r>
      <w:r w:rsidR="00841FF5">
        <w:rPr>
          <w:rFonts w:cstheme="minorHAnsi"/>
          <w:sz w:val="24"/>
          <w:szCs w:val="24"/>
        </w:rPr>
        <w:t xml:space="preserve"> </w:t>
      </w:r>
      <w:r w:rsidRPr="00EB6C0D">
        <w:rPr>
          <w:rFonts w:cstheme="minorHAnsi"/>
          <w:sz w:val="24"/>
          <w:szCs w:val="24"/>
        </w:rPr>
        <w:t>M</w:t>
      </w:r>
      <w:r w:rsidR="00841FF5">
        <w:rPr>
          <w:rFonts w:cstheme="minorHAnsi"/>
          <w:sz w:val="24"/>
          <w:szCs w:val="24"/>
        </w:rPr>
        <w:t>P</w:t>
      </w:r>
      <w:r w:rsidRPr="00EB6C0D">
        <w:rPr>
          <w:rFonts w:cstheme="minorHAnsi"/>
          <w:sz w:val="24"/>
          <w:szCs w:val="24"/>
        </w:rPr>
        <w:t xml:space="preserve">a. </w:t>
      </w:r>
    </w:p>
    <w:p w14:paraId="2D580CA0" w14:textId="77777777" w:rsidR="00C86281" w:rsidRPr="00EB6C0D" w:rsidRDefault="00C86281" w:rsidP="00C86281">
      <w:pPr>
        <w:autoSpaceDE w:val="0"/>
        <w:spacing w:after="0" w:line="360" w:lineRule="auto"/>
        <w:ind w:left="180"/>
        <w:jc w:val="both"/>
        <w:rPr>
          <w:rFonts w:cstheme="minorHAnsi"/>
          <w:sz w:val="24"/>
          <w:szCs w:val="24"/>
        </w:rPr>
      </w:pPr>
      <w:r w:rsidRPr="00EB6C0D">
        <w:rPr>
          <w:rFonts w:cstheme="minorHAnsi"/>
          <w:sz w:val="24"/>
          <w:szCs w:val="24"/>
        </w:rPr>
        <w:t xml:space="preserve">Prace termodernizacyjne prowadzić na podstawie szczególnych aktualnych przepisów dt. </w:t>
      </w:r>
    </w:p>
    <w:p w14:paraId="25E90FF9" w14:textId="77777777" w:rsidR="00C86281" w:rsidRPr="00EB6C0D" w:rsidRDefault="00C86281" w:rsidP="00C86281">
      <w:pPr>
        <w:autoSpaceDE w:val="0"/>
        <w:spacing w:after="0" w:line="360" w:lineRule="auto"/>
        <w:ind w:left="180"/>
        <w:jc w:val="both"/>
        <w:rPr>
          <w:rFonts w:cstheme="minorHAnsi"/>
          <w:sz w:val="24"/>
          <w:szCs w:val="24"/>
        </w:rPr>
      </w:pPr>
      <w:r w:rsidRPr="00EB6C0D">
        <w:rPr>
          <w:rFonts w:cstheme="minorHAnsi"/>
          <w:sz w:val="24"/>
          <w:szCs w:val="24"/>
        </w:rPr>
        <w:t xml:space="preserve">grubości warstw izolacyjnych oraz min. współczynników przenikania ciepła (U). </w:t>
      </w:r>
    </w:p>
    <w:p w14:paraId="79167F9F" w14:textId="77777777" w:rsidR="00C86281" w:rsidRPr="00544E1E" w:rsidRDefault="00C86281" w:rsidP="00C86281">
      <w:pPr>
        <w:autoSpaceDE w:val="0"/>
        <w:spacing w:after="0" w:line="360" w:lineRule="auto"/>
        <w:ind w:left="180"/>
        <w:jc w:val="both"/>
        <w:rPr>
          <w:rFonts w:cstheme="minorHAnsi"/>
          <w:sz w:val="24"/>
          <w:szCs w:val="24"/>
        </w:rPr>
      </w:pPr>
      <w:r w:rsidRPr="00EB6C0D">
        <w:rPr>
          <w:rFonts w:cstheme="minorHAnsi"/>
          <w:sz w:val="24"/>
          <w:szCs w:val="24"/>
        </w:rPr>
        <w:t xml:space="preserve">Podczas planowanych prac należy wymienić przewody odgromowe i drabinę dachową na spełniające aktualne przepisy. </w:t>
      </w:r>
    </w:p>
    <w:p w14:paraId="6F2AF17E" w14:textId="77777777" w:rsidR="00C86281" w:rsidRPr="00EB6C0D" w:rsidRDefault="00C86281" w:rsidP="00C86281">
      <w:pPr>
        <w:autoSpaceDE w:val="0"/>
        <w:spacing w:after="0" w:line="360" w:lineRule="auto"/>
        <w:jc w:val="both"/>
        <w:rPr>
          <w:rFonts w:cstheme="minorHAnsi"/>
          <w:sz w:val="24"/>
          <w:szCs w:val="24"/>
          <w:u w:val="single"/>
        </w:rPr>
      </w:pPr>
    </w:p>
    <w:p w14:paraId="5D7F5CFE" w14:textId="77777777" w:rsidR="00C86281" w:rsidRPr="00EB6C0D" w:rsidRDefault="00C86281" w:rsidP="00C86281">
      <w:pPr>
        <w:autoSpaceDE w:val="0"/>
        <w:spacing w:after="0" w:line="360" w:lineRule="auto"/>
        <w:ind w:firstLine="180"/>
        <w:jc w:val="both"/>
        <w:rPr>
          <w:rFonts w:cstheme="minorHAnsi"/>
          <w:b/>
          <w:bCs/>
          <w:sz w:val="24"/>
          <w:szCs w:val="24"/>
          <w:u w:val="single"/>
        </w:rPr>
      </w:pPr>
      <w:r w:rsidRPr="00EB6C0D">
        <w:rPr>
          <w:rFonts w:cstheme="minorHAnsi"/>
          <w:b/>
          <w:bCs/>
          <w:sz w:val="24"/>
          <w:szCs w:val="24"/>
          <w:u w:val="single"/>
        </w:rPr>
        <w:t>Uwaga:</w:t>
      </w:r>
    </w:p>
    <w:p w14:paraId="7A1F5D9A" w14:textId="77777777" w:rsidR="00C86281" w:rsidRPr="00EB6C0D" w:rsidRDefault="00C86281" w:rsidP="00C86281">
      <w:pPr>
        <w:pStyle w:val="Tekstpodstawowy"/>
        <w:spacing w:line="360" w:lineRule="auto"/>
        <w:jc w:val="left"/>
        <w:rPr>
          <w:rFonts w:asciiTheme="minorHAnsi" w:hAnsiTheme="minorHAnsi" w:cstheme="minorHAnsi"/>
          <w:b/>
          <w:bCs/>
        </w:rPr>
      </w:pPr>
      <w:r w:rsidRPr="00EB6C0D">
        <w:rPr>
          <w:rFonts w:asciiTheme="minorHAnsi" w:hAnsiTheme="minorHAnsi" w:cstheme="minorHAnsi"/>
          <w:b/>
          <w:bCs/>
        </w:rPr>
        <w:t xml:space="preserve">Podczas wykonywania prac termomodernizacyjnych ciężar nowych warstw dachowych i pokrycia nie może przekroczyć wartości 180 kg/m2 pomniejszonego o 56 kg/m2 normowego obciążenia śniegiem co daje wartość charakterystyczną pokrycia i izolacji termicznej </w:t>
      </w:r>
      <w:r w:rsidRPr="00EB6C0D">
        <w:rPr>
          <w:rFonts w:asciiTheme="minorHAnsi" w:hAnsiTheme="minorHAnsi" w:cstheme="minorHAnsi"/>
          <w:b/>
          <w:bCs/>
          <w:u w:val="single"/>
        </w:rPr>
        <w:t>124 kg/m2</w:t>
      </w:r>
      <w:r w:rsidRPr="00EB6C0D">
        <w:rPr>
          <w:rFonts w:asciiTheme="minorHAnsi" w:hAnsiTheme="minorHAnsi" w:cstheme="minorHAnsi"/>
          <w:b/>
          <w:bCs/>
        </w:rPr>
        <w:t>.</w:t>
      </w:r>
    </w:p>
    <w:p w14:paraId="2056DB47" w14:textId="77777777" w:rsidR="00C86281" w:rsidRPr="00EB6C0D" w:rsidRDefault="00C86281" w:rsidP="00C86281">
      <w:pPr>
        <w:autoSpaceDE w:val="0"/>
        <w:spacing w:after="0" w:line="240" w:lineRule="auto"/>
        <w:jc w:val="both"/>
        <w:rPr>
          <w:rFonts w:cstheme="minorHAnsi"/>
          <w:sz w:val="24"/>
          <w:szCs w:val="24"/>
          <w:u w:val="single"/>
        </w:rPr>
      </w:pPr>
    </w:p>
    <w:p w14:paraId="3F26EFDC" w14:textId="77777777" w:rsidR="00C86281" w:rsidRPr="00EB6C0D" w:rsidRDefault="00C86281" w:rsidP="00C86281">
      <w:pPr>
        <w:autoSpaceDE w:val="0"/>
        <w:spacing w:after="0" w:line="240" w:lineRule="auto"/>
        <w:jc w:val="both"/>
        <w:rPr>
          <w:rFonts w:cstheme="minorHAnsi"/>
          <w:sz w:val="24"/>
          <w:szCs w:val="24"/>
          <w:u w:val="single"/>
        </w:rPr>
      </w:pPr>
    </w:p>
    <w:p w14:paraId="53CCA62F" w14:textId="77777777" w:rsidR="00C86281" w:rsidRPr="00EB6C0D" w:rsidRDefault="00C86281" w:rsidP="00C86281">
      <w:pPr>
        <w:autoSpaceDE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EB6C0D">
        <w:rPr>
          <w:rFonts w:cstheme="minorHAnsi"/>
          <w:sz w:val="24"/>
          <w:szCs w:val="24"/>
          <w:u w:val="single"/>
        </w:rPr>
        <w:t>Opracował:</w:t>
      </w:r>
    </w:p>
    <w:p w14:paraId="6D103C0D" w14:textId="77777777" w:rsidR="00C86281" w:rsidRPr="00EB6C0D" w:rsidRDefault="00C86281" w:rsidP="00C86281">
      <w:pPr>
        <w:spacing w:after="0" w:line="240" w:lineRule="auto"/>
        <w:jc w:val="both"/>
        <w:rPr>
          <w:rFonts w:cstheme="minorHAnsi"/>
          <w:sz w:val="24"/>
          <w:szCs w:val="24"/>
          <w:u w:val="single"/>
        </w:rPr>
      </w:pPr>
    </w:p>
    <w:tbl>
      <w:tblPr>
        <w:tblW w:w="9254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4292"/>
      </w:tblGrid>
      <w:tr w:rsidR="00C86281" w:rsidRPr="00EB6C0D" w14:paraId="0947BF44" w14:textId="77777777" w:rsidTr="007257CF">
        <w:tc>
          <w:tcPr>
            <w:tcW w:w="92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</w:tcPr>
          <w:p w14:paraId="22DCBCE7" w14:textId="77777777" w:rsidR="00C86281" w:rsidRPr="00EB6C0D" w:rsidRDefault="00C86281" w:rsidP="007257CF">
            <w:p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EB6C0D">
              <w:rPr>
                <w:rFonts w:cstheme="minorHAnsi"/>
                <w:sz w:val="24"/>
                <w:szCs w:val="24"/>
              </w:rPr>
              <w:t>KONSTRUKCJA</w:t>
            </w:r>
          </w:p>
        </w:tc>
      </w:tr>
      <w:tr w:rsidR="00C86281" w:rsidRPr="00EB6C0D" w14:paraId="0F3BB3F2" w14:textId="77777777" w:rsidTr="007257CF"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8142E9" w14:textId="77777777" w:rsidR="00C86281" w:rsidRPr="00EB6C0D" w:rsidRDefault="00C86281" w:rsidP="007257CF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EB6C0D">
              <w:rPr>
                <w:rFonts w:cstheme="minorHAnsi"/>
                <w:b/>
                <w:bCs/>
                <w:sz w:val="24"/>
                <w:szCs w:val="24"/>
              </w:rPr>
              <w:t>Gł. Projektant</w:t>
            </w:r>
          </w:p>
        </w:tc>
        <w:tc>
          <w:tcPr>
            <w:tcW w:w="4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0A8C2" w14:textId="77777777" w:rsidR="00C86281" w:rsidRPr="00EB6C0D" w:rsidRDefault="00C86281" w:rsidP="007257CF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EB6C0D">
              <w:rPr>
                <w:rFonts w:cstheme="minorHAnsi"/>
                <w:b/>
                <w:bCs/>
                <w:sz w:val="24"/>
                <w:szCs w:val="24"/>
              </w:rPr>
              <w:t>mgr inż. Tomasz Kopiec</w:t>
            </w:r>
            <w:r w:rsidRPr="00EB6C0D">
              <w:rPr>
                <w:rFonts w:cstheme="minorHAnsi"/>
                <w:sz w:val="24"/>
                <w:szCs w:val="24"/>
              </w:rPr>
              <w:t xml:space="preserve"> </w:t>
            </w:r>
          </w:p>
          <w:p w14:paraId="4086D239" w14:textId="77777777" w:rsidR="00C86281" w:rsidRPr="00EB6C0D" w:rsidRDefault="00C86281" w:rsidP="007257CF">
            <w:pPr>
              <w:pStyle w:val="Nagwek"/>
              <w:jc w:val="center"/>
              <w:rPr>
                <w:rFonts w:cstheme="minorHAnsi"/>
                <w:iCs/>
              </w:rPr>
            </w:pPr>
            <w:r w:rsidRPr="00EB6C0D">
              <w:rPr>
                <w:rFonts w:cstheme="minorHAnsi"/>
              </w:rPr>
              <w:t>Uprawnienia budowlane nr SLK/2678/POOK/09</w:t>
            </w:r>
          </w:p>
        </w:tc>
      </w:tr>
    </w:tbl>
    <w:p w14:paraId="0072F939" w14:textId="77777777" w:rsidR="00C86281" w:rsidRPr="00EB6C0D" w:rsidRDefault="00C86281" w:rsidP="00C86281">
      <w:pPr>
        <w:pStyle w:val="Akapitzlist4"/>
        <w:autoSpaceDE w:val="0"/>
        <w:spacing w:after="0" w:line="240" w:lineRule="auto"/>
        <w:ind w:left="0"/>
        <w:jc w:val="both"/>
        <w:rPr>
          <w:rFonts w:asciiTheme="minorHAnsi" w:eastAsia="Arial" w:hAnsiTheme="minorHAnsi" w:cstheme="minorHAnsi"/>
          <w:b/>
          <w:bCs/>
          <w:sz w:val="24"/>
          <w:szCs w:val="24"/>
        </w:rPr>
      </w:pPr>
    </w:p>
    <w:p w14:paraId="55CFBCEC" w14:textId="77777777" w:rsidR="00C86281" w:rsidRPr="00EB6C0D" w:rsidRDefault="00C86281" w:rsidP="00C86281">
      <w:pPr>
        <w:pStyle w:val="WW-Tekstpodstawowywcity2"/>
        <w:rPr>
          <w:rFonts w:asciiTheme="minorHAnsi" w:hAnsiTheme="minorHAnsi" w:cstheme="minorHAnsi"/>
          <w:sz w:val="24"/>
        </w:rPr>
      </w:pPr>
    </w:p>
    <w:p w14:paraId="1D8F92F0" w14:textId="77777777" w:rsidR="00C86281" w:rsidRPr="00EB6C0D" w:rsidRDefault="00C86281" w:rsidP="00C86281">
      <w:pPr>
        <w:rPr>
          <w:rFonts w:cstheme="minorHAnsi"/>
          <w:sz w:val="24"/>
          <w:szCs w:val="24"/>
        </w:rPr>
      </w:pPr>
    </w:p>
    <w:p w14:paraId="771D76DE" w14:textId="77777777" w:rsidR="00C86281" w:rsidRDefault="00C86281" w:rsidP="00C86281">
      <w:pPr>
        <w:jc w:val="center"/>
        <w:rPr>
          <w:rFonts w:ascii="Archivo Narrow" w:hAnsi="Archivo Narrow" w:cs="Century Gothic"/>
          <w:b/>
          <w:bCs/>
          <w:position w:val="2"/>
          <w:sz w:val="32"/>
          <w:szCs w:val="32"/>
        </w:rPr>
      </w:pPr>
    </w:p>
    <w:p w14:paraId="650EA2CF" w14:textId="77777777" w:rsidR="00C86281" w:rsidRDefault="00C86281" w:rsidP="00C86281">
      <w:pPr>
        <w:jc w:val="center"/>
        <w:rPr>
          <w:rFonts w:ascii="Archivo Narrow" w:hAnsi="Archivo Narrow" w:cs="Century Gothic"/>
          <w:b/>
          <w:bCs/>
          <w:position w:val="2"/>
          <w:sz w:val="32"/>
          <w:szCs w:val="32"/>
        </w:rPr>
      </w:pPr>
    </w:p>
    <w:p w14:paraId="06CCC5A5" w14:textId="77777777" w:rsidR="00C86281" w:rsidRDefault="00C86281" w:rsidP="00C86281">
      <w:pPr>
        <w:jc w:val="center"/>
        <w:rPr>
          <w:rFonts w:ascii="Archivo Narrow" w:hAnsi="Archivo Narrow" w:cs="Century Gothic"/>
          <w:b/>
          <w:bCs/>
          <w:position w:val="2"/>
          <w:sz w:val="32"/>
          <w:szCs w:val="32"/>
        </w:rPr>
      </w:pPr>
    </w:p>
    <w:p w14:paraId="06B90DED" w14:textId="77777777" w:rsidR="00C86281" w:rsidRDefault="00C86281" w:rsidP="00C86281">
      <w:pPr>
        <w:jc w:val="center"/>
        <w:rPr>
          <w:rFonts w:ascii="Archivo Narrow" w:hAnsi="Archivo Narrow" w:cs="Century Gothic"/>
          <w:b/>
          <w:bCs/>
          <w:position w:val="2"/>
          <w:sz w:val="32"/>
          <w:szCs w:val="32"/>
        </w:rPr>
      </w:pPr>
    </w:p>
    <w:p w14:paraId="39F7A8A1" w14:textId="77777777" w:rsidR="00C86281" w:rsidRDefault="00C86281" w:rsidP="00C86281">
      <w:pPr>
        <w:jc w:val="center"/>
        <w:rPr>
          <w:rFonts w:ascii="Archivo Narrow" w:hAnsi="Archivo Narrow" w:cs="Century Gothic"/>
          <w:b/>
          <w:bCs/>
          <w:position w:val="2"/>
          <w:sz w:val="32"/>
          <w:szCs w:val="32"/>
        </w:rPr>
      </w:pPr>
    </w:p>
    <w:p w14:paraId="284454FF" w14:textId="77777777" w:rsidR="00C86281" w:rsidRDefault="00C86281" w:rsidP="00C86281">
      <w:pPr>
        <w:jc w:val="center"/>
        <w:rPr>
          <w:rFonts w:ascii="Archivo Narrow" w:hAnsi="Archivo Narrow" w:cs="Century Gothic"/>
          <w:b/>
          <w:bCs/>
          <w:position w:val="2"/>
          <w:sz w:val="32"/>
          <w:szCs w:val="32"/>
        </w:rPr>
      </w:pPr>
    </w:p>
    <w:p w14:paraId="553971E6" w14:textId="77777777" w:rsidR="00C86281" w:rsidRDefault="00C86281" w:rsidP="00C86281">
      <w:pPr>
        <w:rPr>
          <w:b/>
          <w:bCs/>
          <w:sz w:val="32"/>
          <w:szCs w:val="32"/>
          <w:lang w:val="x-none" w:eastAsia="x-none"/>
        </w:rPr>
      </w:pPr>
    </w:p>
    <w:p w14:paraId="14492444" w14:textId="77777777" w:rsidR="00C86281" w:rsidRPr="0034712E" w:rsidRDefault="00C86281" w:rsidP="0034712E">
      <w:pPr>
        <w:jc w:val="center"/>
        <w:rPr>
          <w:b/>
          <w:bCs/>
          <w:sz w:val="32"/>
          <w:szCs w:val="32"/>
          <w:lang w:val="x-none" w:eastAsia="x-none"/>
        </w:rPr>
      </w:pPr>
    </w:p>
    <w:sectPr w:rsidR="00C86281" w:rsidRPr="0034712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08645E" w14:textId="77777777" w:rsidR="00542546" w:rsidRDefault="00542546">
      <w:pPr>
        <w:spacing w:after="0" w:line="240" w:lineRule="auto"/>
      </w:pPr>
      <w:r>
        <w:separator/>
      </w:r>
    </w:p>
  </w:endnote>
  <w:endnote w:type="continuationSeparator" w:id="0">
    <w:p w14:paraId="74704EA5" w14:textId="77777777" w:rsidR="00542546" w:rsidRDefault="005425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chivo Narrow">
    <w:altName w:val="Calibri"/>
    <w:charset w:val="EE"/>
    <w:family w:val="swiss"/>
    <w:pitch w:val="variable"/>
    <w:sig w:usb0="00000007" w:usb1="00000000" w:usb2="00000000" w:usb3="00000000" w:csb0="00000093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eastAsiaTheme="majorEastAsia" w:cstheme="minorHAnsi"/>
        <w:sz w:val="24"/>
        <w:szCs w:val="24"/>
      </w:rPr>
      <w:id w:val="-430275357"/>
      <w:docPartObj>
        <w:docPartGallery w:val="Page Numbers (Bottom of Page)"/>
        <w:docPartUnique/>
      </w:docPartObj>
    </w:sdtPr>
    <w:sdtContent>
      <w:p w14:paraId="01B94732" w14:textId="77777777" w:rsidR="007D71C9" w:rsidRPr="002D19CB" w:rsidRDefault="007D71C9">
        <w:pPr>
          <w:pStyle w:val="Stopka"/>
          <w:jc w:val="right"/>
          <w:rPr>
            <w:rFonts w:eastAsiaTheme="majorEastAsia" w:cstheme="minorHAnsi"/>
            <w:sz w:val="24"/>
            <w:szCs w:val="24"/>
          </w:rPr>
        </w:pPr>
        <w:r w:rsidRPr="002D19CB">
          <w:rPr>
            <w:rFonts w:eastAsiaTheme="majorEastAsia" w:cstheme="minorHAnsi"/>
            <w:sz w:val="24"/>
            <w:szCs w:val="24"/>
          </w:rPr>
          <w:t xml:space="preserve">str. </w:t>
        </w:r>
        <w:r w:rsidRPr="002D19CB">
          <w:rPr>
            <w:rFonts w:eastAsiaTheme="minorEastAsia" w:cstheme="minorHAnsi"/>
            <w:sz w:val="24"/>
            <w:szCs w:val="24"/>
          </w:rPr>
          <w:fldChar w:fldCharType="begin"/>
        </w:r>
        <w:r w:rsidRPr="002D19CB">
          <w:rPr>
            <w:rFonts w:cstheme="minorHAnsi"/>
            <w:sz w:val="24"/>
            <w:szCs w:val="24"/>
          </w:rPr>
          <w:instrText>PAGE    \* MERGEFORMAT</w:instrText>
        </w:r>
        <w:r w:rsidRPr="002D19CB">
          <w:rPr>
            <w:rFonts w:eastAsiaTheme="minorEastAsia" w:cstheme="minorHAnsi"/>
            <w:sz w:val="24"/>
            <w:szCs w:val="24"/>
          </w:rPr>
          <w:fldChar w:fldCharType="separate"/>
        </w:r>
        <w:r w:rsidRPr="002D19CB">
          <w:rPr>
            <w:rFonts w:eastAsiaTheme="majorEastAsia" w:cstheme="minorHAnsi"/>
            <w:sz w:val="24"/>
            <w:szCs w:val="24"/>
          </w:rPr>
          <w:t>2</w:t>
        </w:r>
        <w:r w:rsidRPr="002D19CB">
          <w:rPr>
            <w:rFonts w:eastAsiaTheme="majorEastAsia" w:cstheme="minorHAnsi"/>
            <w:sz w:val="24"/>
            <w:szCs w:val="24"/>
          </w:rPr>
          <w:fldChar w:fldCharType="end"/>
        </w:r>
      </w:p>
    </w:sdtContent>
  </w:sdt>
  <w:p w14:paraId="3BED0C27" w14:textId="77777777" w:rsidR="007D71C9" w:rsidRDefault="007D71C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24630929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36B7B403" w14:textId="77777777" w:rsidR="007D71C9" w:rsidRDefault="007D71C9">
        <w:pPr>
          <w:pStyle w:val="Stopka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p>
    </w:sdtContent>
  </w:sdt>
  <w:p w14:paraId="40819D13" w14:textId="77777777" w:rsidR="007D71C9" w:rsidRPr="00710D40" w:rsidRDefault="007D71C9">
    <w:pPr>
      <w:pStyle w:val="Stopka"/>
      <w:rPr>
        <w:rFonts w:asciiTheme="majorHAnsi" w:hAnsiTheme="majorHAnsi" w:cstheme="majorHAnsi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A69239" w14:textId="77777777" w:rsidR="007D71C9" w:rsidRDefault="007D71C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440BA8" w14:textId="77777777" w:rsidR="00542546" w:rsidRDefault="00542546">
      <w:pPr>
        <w:spacing w:after="0" w:line="240" w:lineRule="auto"/>
      </w:pPr>
      <w:r>
        <w:separator/>
      </w:r>
    </w:p>
  </w:footnote>
  <w:footnote w:type="continuationSeparator" w:id="0">
    <w:p w14:paraId="28D8BFEC" w14:textId="77777777" w:rsidR="00542546" w:rsidRDefault="005425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BA252C" w14:textId="77777777" w:rsidR="00547BA3" w:rsidRPr="007F3BC8" w:rsidRDefault="00547BA3" w:rsidP="00547BA3">
    <w:pPr>
      <w:pStyle w:val="Nagwek"/>
      <w:jc w:val="center"/>
      <w:rPr>
        <w:rFonts w:ascii="Calibri Light" w:hAnsi="Calibri Light" w:cs="Calibri Light"/>
        <w:sz w:val="23"/>
        <w:szCs w:val="23"/>
      </w:rPr>
    </w:pPr>
    <w:r w:rsidRPr="007F3BC8">
      <w:rPr>
        <w:rFonts w:ascii="Calibri Light" w:hAnsi="Calibri Light" w:cs="Calibri Light"/>
        <w:sz w:val="23"/>
        <w:szCs w:val="23"/>
      </w:rPr>
      <w:t>SMART BUILD Ewa Lampert</w:t>
    </w:r>
  </w:p>
  <w:p w14:paraId="18310EF5" w14:textId="77777777" w:rsidR="00547BA3" w:rsidRPr="007F3BC8" w:rsidRDefault="00547BA3" w:rsidP="00547BA3">
    <w:pPr>
      <w:pStyle w:val="Nagwek"/>
      <w:jc w:val="center"/>
      <w:rPr>
        <w:rFonts w:ascii="Calibri Light" w:hAnsi="Calibri Light" w:cs="Calibri Light"/>
        <w:color w:val="FF0000"/>
        <w:sz w:val="23"/>
        <w:szCs w:val="23"/>
      </w:rPr>
    </w:pPr>
    <w:r w:rsidRPr="007F3BC8">
      <w:rPr>
        <w:rFonts w:ascii="Calibri Light" w:hAnsi="Calibri Light" w:cs="Calibri Light"/>
        <w:sz w:val="23"/>
        <w:szCs w:val="23"/>
      </w:rPr>
      <w:t>ul. Wiejska 49 A, 44-300 Wodzisław Śląski</w:t>
    </w:r>
  </w:p>
  <w:p w14:paraId="2D179E27" w14:textId="679C33FC" w:rsidR="00547BA3" w:rsidRDefault="00547BA3" w:rsidP="00547BA3">
    <w:pPr>
      <w:pStyle w:val="Nagwek"/>
      <w:jc w:val="center"/>
      <w:rPr>
        <w:rFonts w:ascii="Calibri Light" w:hAnsi="Calibri Light" w:cs="Calibri Light"/>
        <w:sz w:val="23"/>
        <w:szCs w:val="23"/>
      </w:rPr>
    </w:pPr>
    <w:r w:rsidRPr="007F3BC8">
      <w:rPr>
        <w:rFonts w:ascii="Calibri Light" w:hAnsi="Calibri Light" w:cs="Calibri Light"/>
        <w:sz w:val="23"/>
        <w:szCs w:val="23"/>
      </w:rPr>
      <w:t>biuro@smartbuild.pl, tel. 513 977</w:t>
    </w:r>
    <w:r>
      <w:rPr>
        <w:rFonts w:ascii="Calibri Light" w:hAnsi="Calibri Light" w:cs="Calibri Light"/>
        <w:sz w:val="23"/>
        <w:szCs w:val="23"/>
      </w:rPr>
      <w:t> </w:t>
    </w:r>
    <w:r w:rsidRPr="007F3BC8">
      <w:rPr>
        <w:rFonts w:ascii="Calibri Light" w:hAnsi="Calibri Light" w:cs="Calibri Light"/>
        <w:sz w:val="23"/>
        <w:szCs w:val="23"/>
      </w:rPr>
      <w:t>845</w:t>
    </w:r>
  </w:p>
  <w:p w14:paraId="106A1380" w14:textId="77777777" w:rsidR="00547BA3" w:rsidRDefault="00547BA3" w:rsidP="00547BA3">
    <w:pPr>
      <w:pStyle w:val="Nagwek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6B4CAF" w14:textId="77777777" w:rsidR="007D71C9" w:rsidRDefault="007D71C9" w:rsidP="0004261D">
    <w:pPr>
      <w:pStyle w:val="Nagwek"/>
      <w:jc w:val="center"/>
      <w:rPr>
        <w:rFonts w:asciiTheme="majorHAnsi" w:hAnsiTheme="majorHAnsi" w:cstheme="majorHAnsi"/>
        <w:b/>
        <w:bCs/>
        <w:sz w:val="20"/>
        <w:szCs w:val="20"/>
      </w:rPr>
    </w:pPr>
    <w:r w:rsidRPr="0004261D">
      <w:rPr>
        <w:rFonts w:asciiTheme="majorHAnsi" w:hAnsiTheme="majorHAnsi" w:cstheme="majorHAnsi"/>
        <w:b/>
        <w:bCs/>
        <w:sz w:val="20"/>
        <w:szCs w:val="20"/>
      </w:rPr>
      <w:t>REMONT BUDYNKU LOKOMOTYWOWNI</w:t>
    </w:r>
    <w:r>
      <w:rPr>
        <w:rFonts w:asciiTheme="majorHAnsi" w:hAnsiTheme="majorHAnsi" w:cstheme="majorHAnsi"/>
        <w:b/>
        <w:bCs/>
        <w:sz w:val="20"/>
        <w:szCs w:val="20"/>
      </w:rPr>
      <w:t xml:space="preserve"> NALEŻĄCEGO DO JSK SP. Z O.O. </w:t>
    </w:r>
    <w:r w:rsidRPr="0004261D">
      <w:rPr>
        <w:rFonts w:asciiTheme="majorHAnsi" w:hAnsiTheme="majorHAnsi" w:cstheme="majorHAnsi"/>
        <w:b/>
        <w:bCs/>
        <w:sz w:val="20"/>
        <w:szCs w:val="20"/>
      </w:rPr>
      <w:t xml:space="preserve"> </w:t>
    </w:r>
  </w:p>
  <w:p w14:paraId="36699258" w14:textId="77777777" w:rsidR="007D71C9" w:rsidRPr="0004261D" w:rsidRDefault="007D71C9" w:rsidP="00CB1FBF">
    <w:pPr>
      <w:pStyle w:val="Nagwek"/>
      <w:jc w:val="center"/>
      <w:rPr>
        <w:rFonts w:asciiTheme="majorHAnsi" w:hAnsiTheme="majorHAnsi" w:cstheme="majorHAnsi"/>
        <w:b/>
        <w:bCs/>
        <w:sz w:val="20"/>
        <w:szCs w:val="20"/>
      </w:rPr>
    </w:pPr>
    <w:r w:rsidRPr="0004261D">
      <w:rPr>
        <w:rFonts w:asciiTheme="majorHAnsi" w:hAnsiTheme="majorHAnsi" w:cstheme="majorHAnsi"/>
        <w:b/>
        <w:bCs/>
        <w:sz w:val="20"/>
        <w:szCs w:val="20"/>
      </w:rPr>
      <w:t>ZNAJDUJĄCEGO SIĘ NA TERENIE STACJI KOLEJOWEJ KWK KNURÓW- SZCZYGŁOWICE RUCH SZCZYGŁOWICE</w:t>
    </w:r>
  </w:p>
  <w:p w14:paraId="0B2004DD" w14:textId="77777777" w:rsidR="007D71C9" w:rsidRPr="00F331A3" w:rsidRDefault="007D71C9" w:rsidP="00F331A3">
    <w:pPr>
      <w:pStyle w:val="Nagwek"/>
      <w:jc w:val="center"/>
      <w:rPr>
        <w:rFonts w:cs="Calibri Light"/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DEC57A" w14:textId="174F93B0" w:rsidR="007D71C9" w:rsidRPr="002D7E5B" w:rsidRDefault="007D71C9" w:rsidP="00EC70DB">
    <w:pPr>
      <w:pStyle w:val="Nagwek"/>
      <w:jc w:val="center"/>
      <w:rPr>
        <w:rFonts w:asciiTheme="majorHAnsi" w:hAnsiTheme="majorHAnsi" w:cstheme="majorHAnsi"/>
        <w:b/>
        <w:bCs/>
        <w:color w:val="D9D9D9" w:themeColor="background1" w:themeShade="D9"/>
        <w:sz w:val="20"/>
        <w:szCs w:val="2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F690B7" w14:textId="77777777" w:rsidR="007D71C9" w:rsidRDefault="007D71C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6CEE7806"/>
    <w:name w:val="Arabic"/>
    <w:lvl w:ilvl="0">
      <w:start w:val="1"/>
      <w:numFmt w:val="decimal"/>
      <w:pStyle w:val="ArabicNumbering"/>
      <w:lvlText w:val="%1.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0000003"/>
    <w:multiLevelType w:val="multilevel"/>
    <w:tmpl w:val="1FAEA9AA"/>
    <w:name w:val="Alphabetic Lower"/>
    <w:lvl w:ilvl="0">
      <w:start w:val="1"/>
      <w:numFmt w:val="lowerLetter"/>
      <w:pStyle w:val="AlphabeticNumbering"/>
      <w:lvlText w:val="%1)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0000006"/>
    <w:multiLevelType w:val="multilevel"/>
    <w:tmpl w:val="BBC0386E"/>
    <w:name w:val="Roman Upper"/>
    <w:lvl w:ilvl="0">
      <w:start w:val="1"/>
      <w:numFmt w:val="upperRoman"/>
      <w:pStyle w:val="RomanNumbering"/>
      <w:lvlText w:val="%1.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000000B"/>
    <w:multiLevelType w:val="multilevel"/>
    <w:tmpl w:val="68B6A60A"/>
    <w:name w:val="Bullet"/>
    <w:lvl w:ilvl="0">
      <w:start w:val="1"/>
      <w:numFmt w:val="bullet"/>
      <w:pStyle w:val="Listapunktowana"/>
      <w:lvlText w:val=""/>
      <w:lvlJc w:val="left"/>
      <w:rPr>
        <w:rFonts w:ascii="Symbol" w:hAnsi="Symbol" w:cs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0000010"/>
    <w:multiLevelType w:val="multilevel"/>
    <w:tmpl w:val="FFFFFFFF"/>
    <w:name w:val="Bullet Arrow"/>
    <w:lvl w:ilvl="0">
      <w:start w:val="1"/>
      <w:numFmt w:val="bullet"/>
      <w:lvlText w:val=""/>
      <w:lvlJc w:val="left"/>
      <w:rPr>
        <w:rFonts w:ascii="Wingdings" w:hAnsi="Wingdings" w:cs="Wingding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58C0617"/>
    <w:multiLevelType w:val="hybridMultilevel"/>
    <w:tmpl w:val="CC72EF1E"/>
    <w:lvl w:ilvl="0" w:tplc="0DC23B5C">
      <w:start w:val="1"/>
      <w:numFmt w:val="upperLetter"/>
      <w:pStyle w:val="Nagwek5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6BA423D"/>
    <w:multiLevelType w:val="hybridMultilevel"/>
    <w:tmpl w:val="0D2E032A"/>
    <w:lvl w:ilvl="0" w:tplc="C5DE7B7A">
      <w:start w:val="1"/>
      <w:numFmt w:val="bullet"/>
      <w:pStyle w:val="wylicz5"/>
      <w:lvlText w:val=""/>
      <w:lvlJc w:val="left"/>
      <w:pPr>
        <w:tabs>
          <w:tab w:val="num" w:pos="1351"/>
        </w:tabs>
        <w:ind w:left="1351" w:hanging="360"/>
      </w:pPr>
      <w:rPr>
        <w:rFonts w:ascii="Symbol" w:hAnsi="Symbol" w:hint="default"/>
      </w:rPr>
    </w:lvl>
    <w:lvl w:ilvl="1" w:tplc="62F2775E">
      <w:start w:val="1"/>
      <w:numFmt w:val="bullet"/>
      <w:lvlText w:val="-"/>
      <w:lvlJc w:val="left"/>
      <w:pPr>
        <w:tabs>
          <w:tab w:val="num" w:pos="2194"/>
        </w:tabs>
        <w:ind w:left="2194" w:hanging="69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4"/>
        </w:tabs>
        <w:ind w:left="25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4"/>
        </w:tabs>
        <w:ind w:left="33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4"/>
        </w:tabs>
        <w:ind w:left="402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4"/>
        </w:tabs>
        <w:ind w:left="47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4"/>
        </w:tabs>
        <w:ind w:left="54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4"/>
        </w:tabs>
        <w:ind w:left="618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4"/>
        </w:tabs>
        <w:ind w:left="6904" w:hanging="360"/>
      </w:pPr>
      <w:rPr>
        <w:rFonts w:ascii="Wingdings" w:hAnsi="Wingdings" w:hint="default"/>
      </w:rPr>
    </w:lvl>
  </w:abstractNum>
  <w:abstractNum w:abstractNumId="7" w15:restartNumberingAfterBreak="0">
    <w:nsid w:val="10DA1CC7"/>
    <w:multiLevelType w:val="multilevel"/>
    <w:tmpl w:val="177428D2"/>
    <w:lvl w:ilvl="0">
      <w:start w:val="1"/>
      <w:numFmt w:val="decimal"/>
      <w:pStyle w:val="Nagwek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11D67D0C"/>
    <w:multiLevelType w:val="hybridMultilevel"/>
    <w:tmpl w:val="D228E632"/>
    <w:lvl w:ilvl="0" w:tplc="DC3ED65A">
      <w:start w:val="1"/>
      <w:numFmt w:val="decimal"/>
      <w:pStyle w:val="Nagwek2"/>
      <w:lvlText w:val="%1.1."/>
      <w:lvlJc w:val="left"/>
      <w:pPr>
        <w:ind w:left="143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9" w15:restartNumberingAfterBreak="0">
    <w:nsid w:val="14A355D2"/>
    <w:multiLevelType w:val="multilevel"/>
    <w:tmpl w:val="B70866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56" w:hanging="396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18122500"/>
    <w:multiLevelType w:val="multilevel"/>
    <w:tmpl w:val="C096B4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19C5459B"/>
    <w:multiLevelType w:val="multilevel"/>
    <w:tmpl w:val="4A200A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1AD0499F"/>
    <w:multiLevelType w:val="multilevel"/>
    <w:tmpl w:val="CB90F90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1E5E225E"/>
    <w:multiLevelType w:val="hybridMultilevel"/>
    <w:tmpl w:val="765035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064AD5"/>
    <w:multiLevelType w:val="hybridMultilevel"/>
    <w:tmpl w:val="249E31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273D1F"/>
    <w:multiLevelType w:val="hybridMultilevel"/>
    <w:tmpl w:val="F76E0228"/>
    <w:lvl w:ilvl="0" w:tplc="FFFFFFFF">
      <w:start w:val="1"/>
      <w:numFmt w:val="bullet"/>
      <w:lvlText w:val="−"/>
      <w:lvlJc w:val="left"/>
      <w:pPr>
        <w:ind w:left="720" w:hanging="360"/>
      </w:p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7130A3"/>
    <w:multiLevelType w:val="hybridMultilevel"/>
    <w:tmpl w:val="38546E80"/>
    <w:lvl w:ilvl="0" w:tplc="9BFEE452">
      <w:start w:val="1"/>
      <w:numFmt w:val="bullet"/>
      <w:lvlText w:val="·"/>
      <w:lvlJc w:val="left"/>
    </w:lvl>
    <w:lvl w:ilvl="1" w:tplc="A112B7A4">
      <w:numFmt w:val="decimal"/>
      <w:lvlText w:val=""/>
      <w:lvlJc w:val="left"/>
    </w:lvl>
    <w:lvl w:ilvl="2" w:tplc="9DB849DA">
      <w:numFmt w:val="decimal"/>
      <w:lvlText w:val=""/>
      <w:lvlJc w:val="left"/>
    </w:lvl>
    <w:lvl w:ilvl="3" w:tplc="82D2403C">
      <w:numFmt w:val="decimal"/>
      <w:lvlText w:val=""/>
      <w:lvlJc w:val="left"/>
    </w:lvl>
    <w:lvl w:ilvl="4" w:tplc="92CC37F6">
      <w:numFmt w:val="decimal"/>
      <w:lvlText w:val=""/>
      <w:lvlJc w:val="left"/>
    </w:lvl>
    <w:lvl w:ilvl="5" w:tplc="65BAEFDA">
      <w:numFmt w:val="decimal"/>
      <w:lvlText w:val=""/>
      <w:lvlJc w:val="left"/>
    </w:lvl>
    <w:lvl w:ilvl="6" w:tplc="47920E86">
      <w:numFmt w:val="decimal"/>
      <w:lvlText w:val=""/>
      <w:lvlJc w:val="left"/>
    </w:lvl>
    <w:lvl w:ilvl="7" w:tplc="875080A6">
      <w:numFmt w:val="decimal"/>
      <w:lvlText w:val=""/>
      <w:lvlJc w:val="left"/>
    </w:lvl>
    <w:lvl w:ilvl="8" w:tplc="C6FC5E8C">
      <w:numFmt w:val="decimal"/>
      <w:lvlText w:val=""/>
      <w:lvlJc w:val="left"/>
    </w:lvl>
  </w:abstractNum>
  <w:abstractNum w:abstractNumId="17" w15:restartNumberingAfterBreak="0">
    <w:nsid w:val="296D6391"/>
    <w:multiLevelType w:val="hybridMultilevel"/>
    <w:tmpl w:val="76B20D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FC544B2"/>
    <w:multiLevelType w:val="hybridMultilevel"/>
    <w:tmpl w:val="31DC0D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2674D9"/>
    <w:multiLevelType w:val="hybridMultilevel"/>
    <w:tmpl w:val="5FF834E8"/>
    <w:lvl w:ilvl="0" w:tplc="405088AE">
      <w:start w:val="1"/>
      <w:numFmt w:val="bullet"/>
      <w:lvlText w:val=""/>
      <w:lvlJc w:val="left"/>
      <w:pPr>
        <w:ind w:left="1125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0" w15:restartNumberingAfterBreak="0">
    <w:nsid w:val="4DF03532"/>
    <w:multiLevelType w:val="hybridMultilevel"/>
    <w:tmpl w:val="1640D43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69678F8"/>
    <w:multiLevelType w:val="hybridMultilevel"/>
    <w:tmpl w:val="F98ADF9E"/>
    <w:lvl w:ilvl="0" w:tplc="C4D2228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7AE72F2"/>
    <w:multiLevelType w:val="hybridMultilevel"/>
    <w:tmpl w:val="776E1BF0"/>
    <w:lvl w:ilvl="0" w:tplc="FFFFFFFF">
      <w:start w:val="1"/>
      <w:numFmt w:val="bullet"/>
      <w:lvlText w:val="−"/>
      <w:lvlJc w:val="left"/>
      <w:pPr>
        <w:ind w:left="1125" w:hanging="360"/>
      </w:pPr>
    </w:lvl>
    <w:lvl w:ilvl="1" w:tplc="04150003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3" w15:restartNumberingAfterBreak="0">
    <w:nsid w:val="57C1529C"/>
    <w:multiLevelType w:val="hybridMultilevel"/>
    <w:tmpl w:val="CF4896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C02DF4"/>
    <w:multiLevelType w:val="hybridMultilevel"/>
    <w:tmpl w:val="562C2E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4B61E0"/>
    <w:multiLevelType w:val="hybridMultilevel"/>
    <w:tmpl w:val="659A658C"/>
    <w:lvl w:ilvl="0" w:tplc="393E52DE">
      <w:start w:val="1"/>
      <w:numFmt w:val="bullet"/>
      <w:pStyle w:val="monitoring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3240"/>
        </w:tabs>
        <w:ind w:left="32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3960"/>
        </w:tabs>
        <w:ind w:left="39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5400"/>
        </w:tabs>
        <w:ind w:left="54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6120"/>
        </w:tabs>
        <w:ind w:left="61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7560"/>
        </w:tabs>
        <w:ind w:left="75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8280"/>
        </w:tabs>
        <w:ind w:left="8280" w:hanging="360"/>
      </w:pPr>
    </w:lvl>
  </w:abstractNum>
  <w:abstractNum w:abstractNumId="26" w15:restartNumberingAfterBreak="0">
    <w:nsid w:val="5D0848DE"/>
    <w:multiLevelType w:val="hybridMultilevel"/>
    <w:tmpl w:val="14C89BE8"/>
    <w:lvl w:ilvl="0" w:tplc="9F502C0A">
      <w:start w:val="1"/>
      <w:numFmt w:val="bullet"/>
      <w:pStyle w:val="5PUNKTACJA"/>
      <w:lvlText w:val="–"/>
      <w:lvlJc w:val="left"/>
      <w:pPr>
        <w:ind w:left="720" w:hanging="360"/>
      </w:pPr>
      <w:rPr>
        <w:rFonts w:ascii="Calibri" w:hAnsi="Calibri" w:hint="default"/>
        <w:color w:val="auto"/>
      </w:rPr>
    </w:lvl>
    <w:lvl w:ilvl="1" w:tplc="740C9276">
      <w:start w:val="1"/>
      <w:numFmt w:val="bullet"/>
      <w:pStyle w:val="6PODPUNKTACJA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DA16EF"/>
    <w:multiLevelType w:val="hybridMultilevel"/>
    <w:tmpl w:val="0BDEA3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2BBD95A"/>
    <w:multiLevelType w:val="hybridMultilevel"/>
    <w:tmpl w:val="1E92092C"/>
    <w:lvl w:ilvl="0" w:tplc="42041822">
      <w:start w:val="1"/>
      <w:numFmt w:val="bullet"/>
      <w:lvlText w:val="·"/>
      <w:lvlJc w:val="left"/>
    </w:lvl>
    <w:lvl w:ilvl="1" w:tplc="4CBEA8C4">
      <w:numFmt w:val="decimal"/>
      <w:lvlText w:val=""/>
      <w:lvlJc w:val="left"/>
    </w:lvl>
    <w:lvl w:ilvl="2" w:tplc="18283EAA">
      <w:numFmt w:val="decimal"/>
      <w:lvlText w:val=""/>
      <w:lvlJc w:val="left"/>
    </w:lvl>
    <w:lvl w:ilvl="3" w:tplc="8B7A6F6A">
      <w:numFmt w:val="decimal"/>
      <w:lvlText w:val=""/>
      <w:lvlJc w:val="left"/>
    </w:lvl>
    <w:lvl w:ilvl="4" w:tplc="CACC74EC">
      <w:numFmt w:val="decimal"/>
      <w:lvlText w:val=""/>
      <w:lvlJc w:val="left"/>
    </w:lvl>
    <w:lvl w:ilvl="5" w:tplc="E0827194">
      <w:numFmt w:val="decimal"/>
      <w:lvlText w:val=""/>
      <w:lvlJc w:val="left"/>
    </w:lvl>
    <w:lvl w:ilvl="6" w:tplc="AD8C5596">
      <w:numFmt w:val="decimal"/>
      <w:lvlText w:val=""/>
      <w:lvlJc w:val="left"/>
    </w:lvl>
    <w:lvl w:ilvl="7" w:tplc="C014467E">
      <w:numFmt w:val="decimal"/>
      <w:lvlText w:val=""/>
      <w:lvlJc w:val="left"/>
    </w:lvl>
    <w:lvl w:ilvl="8" w:tplc="A1EEB394">
      <w:numFmt w:val="decimal"/>
      <w:lvlText w:val=""/>
      <w:lvlJc w:val="left"/>
    </w:lvl>
  </w:abstractNum>
  <w:abstractNum w:abstractNumId="29" w15:restartNumberingAfterBreak="0">
    <w:nsid w:val="66BC7EDB"/>
    <w:multiLevelType w:val="hybridMultilevel"/>
    <w:tmpl w:val="CAF4928C"/>
    <w:lvl w:ilvl="0" w:tplc="FFFFFFFF">
      <w:start w:val="1"/>
      <w:numFmt w:val="decimal"/>
      <w:pStyle w:val="Spistreci7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74110AED"/>
    <w:multiLevelType w:val="multilevel"/>
    <w:tmpl w:val="562E9EEE"/>
    <w:lvl w:ilvl="0">
      <w:start w:val="1"/>
      <w:numFmt w:val="decimal"/>
      <w:pStyle w:val="1PODTYTU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3PODTYTU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745F2D7A"/>
    <w:multiLevelType w:val="multilevel"/>
    <w:tmpl w:val="9208E690"/>
    <w:lvl w:ilvl="0">
      <w:start w:val="1"/>
      <w:numFmt w:val="bullet"/>
      <w:lvlText w:val="−"/>
      <w:lvlJc w:val="left"/>
      <w:pPr>
        <w:ind w:left="720" w:hanging="360"/>
      </w:pPr>
      <w:rPr>
        <w:rFonts w:hint="default"/>
        <w:b/>
        <w:bCs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2" w15:restartNumberingAfterBreak="0">
    <w:nsid w:val="770C5311"/>
    <w:multiLevelType w:val="hybridMultilevel"/>
    <w:tmpl w:val="E0526CF2"/>
    <w:lvl w:ilvl="0" w:tplc="405088AE">
      <w:start w:val="1"/>
      <w:numFmt w:val="bullet"/>
      <w:lvlText w:val=""/>
      <w:lvlJc w:val="left"/>
      <w:pPr>
        <w:ind w:left="14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33" w15:restartNumberingAfterBreak="0">
    <w:nsid w:val="7BBE0A1A"/>
    <w:multiLevelType w:val="multilevel"/>
    <w:tmpl w:val="E3E8C9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4" w15:restartNumberingAfterBreak="0">
    <w:nsid w:val="7CE105C8"/>
    <w:multiLevelType w:val="hybridMultilevel"/>
    <w:tmpl w:val="105AA9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12950967">
    <w:abstractNumId w:val="33"/>
  </w:num>
  <w:num w:numId="2" w16cid:durableId="304552443">
    <w:abstractNumId w:val="30"/>
  </w:num>
  <w:num w:numId="3" w16cid:durableId="1946839396">
    <w:abstractNumId w:val="26"/>
  </w:num>
  <w:num w:numId="4" w16cid:durableId="1675106318">
    <w:abstractNumId w:val="15"/>
  </w:num>
  <w:num w:numId="5" w16cid:durableId="376855664">
    <w:abstractNumId w:val="14"/>
  </w:num>
  <w:num w:numId="6" w16cid:durableId="14306056">
    <w:abstractNumId w:val="34"/>
  </w:num>
  <w:num w:numId="7" w16cid:durableId="834148164">
    <w:abstractNumId w:val="27"/>
  </w:num>
  <w:num w:numId="8" w16cid:durableId="836309426">
    <w:abstractNumId w:val="17"/>
  </w:num>
  <w:num w:numId="9" w16cid:durableId="135608931">
    <w:abstractNumId w:val="24"/>
  </w:num>
  <w:num w:numId="10" w16cid:durableId="1561284537">
    <w:abstractNumId w:val="18"/>
  </w:num>
  <w:num w:numId="11" w16cid:durableId="843278762">
    <w:abstractNumId w:val="23"/>
  </w:num>
  <w:num w:numId="12" w16cid:durableId="1982271160">
    <w:abstractNumId w:val="22"/>
  </w:num>
  <w:num w:numId="13" w16cid:durableId="1178077621">
    <w:abstractNumId w:val="19"/>
  </w:num>
  <w:num w:numId="14" w16cid:durableId="1348873070">
    <w:abstractNumId w:val="28"/>
  </w:num>
  <w:num w:numId="15" w16cid:durableId="1450852555">
    <w:abstractNumId w:val="5"/>
  </w:num>
  <w:num w:numId="16" w16cid:durableId="1670793080">
    <w:abstractNumId w:val="29"/>
  </w:num>
  <w:num w:numId="17" w16cid:durableId="2041128770">
    <w:abstractNumId w:val="6"/>
  </w:num>
  <w:num w:numId="18" w16cid:durableId="384110203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283662906">
    <w:abstractNumId w:val="0"/>
  </w:num>
  <w:num w:numId="20" w16cid:durableId="576210125">
    <w:abstractNumId w:val="1"/>
  </w:num>
  <w:num w:numId="21" w16cid:durableId="546720295">
    <w:abstractNumId w:val="2"/>
  </w:num>
  <w:num w:numId="22" w16cid:durableId="2121223303">
    <w:abstractNumId w:val="3"/>
  </w:num>
  <w:num w:numId="23" w16cid:durableId="1945260644">
    <w:abstractNumId w:val="20"/>
  </w:num>
  <w:num w:numId="24" w16cid:durableId="560796697">
    <w:abstractNumId w:val="10"/>
  </w:num>
  <w:num w:numId="25" w16cid:durableId="1037583029">
    <w:abstractNumId w:val="9"/>
  </w:num>
  <w:num w:numId="26" w16cid:durableId="1229003154">
    <w:abstractNumId w:val="11"/>
  </w:num>
  <w:num w:numId="27" w16cid:durableId="1150244434">
    <w:abstractNumId w:val="12"/>
  </w:num>
  <w:num w:numId="28" w16cid:durableId="1119568459">
    <w:abstractNumId w:val="32"/>
  </w:num>
  <w:num w:numId="29" w16cid:durableId="1376781036">
    <w:abstractNumId w:val="16"/>
  </w:num>
  <w:num w:numId="30" w16cid:durableId="1554657638">
    <w:abstractNumId w:val="31"/>
  </w:num>
  <w:num w:numId="31" w16cid:durableId="160777501">
    <w:abstractNumId w:val="13"/>
  </w:num>
  <w:num w:numId="32" w16cid:durableId="1014264738">
    <w:abstractNumId w:val="21"/>
  </w:num>
  <w:num w:numId="33" w16cid:durableId="318308541">
    <w:abstractNumId w:val="7"/>
  </w:num>
  <w:num w:numId="34" w16cid:durableId="563371444">
    <w:abstractNumId w:val="8"/>
  </w:num>
  <w:num w:numId="35" w16cid:durableId="1685013107">
    <w:abstractNumId w:val="7"/>
    <w:lvlOverride w:ilvl="0">
      <w:startOverride w:val="1"/>
    </w:lvlOverride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357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2B54"/>
    <w:rsid w:val="00002BF7"/>
    <w:rsid w:val="00004305"/>
    <w:rsid w:val="0000572F"/>
    <w:rsid w:val="000065BE"/>
    <w:rsid w:val="000101AE"/>
    <w:rsid w:val="00011104"/>
    <w:rsid w:val="0001367E"/>
    <w:rsid w:val="00022DC7"/>
    <w:rsid w:val="00025798"/>
    <w:rsid w:val="00025ABA"/>
    <w:rsid w:val="0002672A"/>
    <w:rsid w:val="0003205E"/>
    <w:rsid w:val="00037B2F"/>
    <w:rsid w:val="00040938"/>
    <w:rsid w:val="0004137A"/>
    <w:rsid w:val="00041595"/>
    <w:rsid w:val="000422EE"/>
    <w:rsid w:val="00044A66"/>
    <w:rsid w:val="0004634C"/>
    <w:rsid w:val="0004698D"/>
    <w:rsid w:val="000602A9"/>
    <w:rsid w:val="00065A87"/>
    <w:rsid w:val="000722CE"/>
    <w:rsid w:val="00072828"/>
    <w:rsid w:val="0007390B"/>
    <w:rsid w:val="00073C1F"/>
    <w:rsid w:val="0007606B"/>
    <w:rsid w:val="00077265"/>
    <w:rsid w:val="0007791E"/>
    <w:rsid w:val="00084CA1"/>
    <w:rsid w:val="0008705F"/>
    <w:rsid w:val="000876CD"/>
    <w:rsid w:val="000876D7"/>
    <w:rsid w:val="00096228"/>
    <w:rsid w:val="000B12E5"/>
    <w:rsid w:val="000B1529"/>
    <w:rsid w:val="000B4E0B"/>
    <w:rsid w:val="000B6C5F"/>
    <w:rsid w:val="000B7E9D"/>
    <w:rsid w:val="000C646E"/>
    <w:rsid w:val="000C7979"/>
    <w:rsid w:val="000D5323"/>
    <w:rsid w:val="000D5A63"/>
    <w:rsid w:val="000E1179"/>
    <w:rsid w:val="000E14EB"/>
    <w:rsid w:val="000E3C8E"/>
    <w:rsid w:val="000E6322"/>
    <w:rsid w:val="000E6FE0"/>
    <w:rsid w:val="000F0268"/>
    <w:rsid w:val="000F128D"/>
    <w:rsid w:val="000F2A88"/>
    <w:rsid w:val="000F30AF"/>
    <w:rsid w:val="00106EBE"/>
    <w:rsid w:val="00107330"/>
    <w:rsid w:val="0011165D"/>
    <w:rsid w:val="00114C74"/>
    <w:rsid w:val="00115145"/>
    <w:rsid w:val="00124459"/>
    <w:rsid w:val="00125717"/>
    <w:rsid w:val="0012686E"/>
    <w:rsid w:val="00126D38"/>
    <w:rsid w:val="00126F1B"/>
    <w:rsid w:val="0013014D"/>
    <w:rsid w:val="00130193"/>
    <w:rsid w:val="00131FB9"/>
    <w:rsid w:val="00136250"/>
    <w:rsid w:val="00141C07"/>
    <w:rsid w:val="00141C66"/>
    <w:rsid w:val="00144C22"/>
    <w:rsid w:val="00154681"/>
    <w:rsid w:val="001548A9"/>
    <w:rsid w:val="00155530"/>
    <w:rsid w:val="00162B9F"/>
    <w:rsid w:val="00165D0B"/>
    <w:rsid w:val="001676AE"/>
    <w:rsid w:val="00171F13"/>
    <w:rsid w:val="001724AE"/>
    <w:rsid w:val="00182BBC"/>
    <w:rsid w:val="00193249"/>
    <w:rsid w:val="00194FF2"/>
    <w:rsid w:val="0019637B"/>
    <w:rsid w:val="001A080B"/>
    <w:rsid w:val="001A299D"/>
    <w:rsid w:val="001A3422"/>
    <w:rsid w:val="001A4A32"/>
    <w:rsid w:val="001A5B9A"/>
    <w:rsid w:val="001A75DD"/>
    <w:rsid w:val="001B5D34"/>
    <w:rsid w:val="001B6091"/>
    <w:rsid w:val="001B705D"/>
    <w:rsid w:val="001C25F7"/>
    <w:rsid w:val="001C468D"/>
    <w:rsid w:val="001C48EF"/>
    <w:rsid w:val="001C66D1"/>
    <w:rsid w:val="001C6ABE"/>
    <w:rsid w:val="001D2364"/>
    <w:rsid w:val="001D3AA6"/>
    <w:rsid w:val="001D4BA9"/>
    <w:rsid w:val="001E1C0F"/>
    <w:rsid w:val="001E4E28"/>
    <w:rsid w:val="001E516B"/>
    <w:rsid w:val="001E6404"/>
    <w:rsid w:val="001F2465"/>
    <w:rsid w:val="001F2DAA"/>
    <w:rsid w:val="001F5859"/>
    <w:rsid w:val="001F755A"/>
    <w:rsid w:val="00204F1F"/>
    <w:rsid w:val="00212E73"/>
    <w:rsid w:val="00215D89"/>
    <w:rsid w:val="002169B9"/>
    <w:rsid w:val="00220D85"/>
    <w:rsid w:val="00223F83"/>
    <w:rsid w:val="00226F84"/>
    <w:rsid w:val="0022737D"/>
    <w:rsid w:val="00231EFA"/>
    <w:rsid w:val="00234797"/>
    <w:rsid w:val="002362BA"/>
    <w:rsid w:val="00236342"/>
    <w:rsid w:val="00245EE1"/>
    <w:rsid w:val="00254DC1"/>
    <w:rsid w:val="00260409"/>
    <w:rsid w:val="002627FF"/>
    <w:rsid w:val="00262D70"/>
    <w:rsid w:val="0026427B"/>
    <w:rsid w:val="0026446C"/>
    <w:rsid w:val="00266CB6"/>
    <w:rsid w:val="00273406"/>
    <w:rsid w:val="00276CFC"/>
    <w:rsid w:val="0027700C"/>
    <w:rsid w:val="0028328E"/>
    <w:rsid w:val="00285AB6"/>
    <w:rsid w:val="00291604"/>
    <w:rsid w:val="002920A5"/>
    <w:rsid w:val="002A237B"/>
    <w:rsid w:val="002A5672"/>
    <w:rsid w:val="002A67E6"/>
    <w:rsid w:val="002A7203"/>
    <w:rsid w:val="002B4438"/>
    <w:rsid w:val="002B5E46"/>
    <w:rsid w:val="002C4363"/>
    <w:rsid w:val="002C4B2A"/>
    <w:rsid w:val="002C7991"/>
    <w:rsid w:val="002C7B84"/>
    <w:rsid w:val="002D313D"/>
    <w:rsid w:val="002D4AF6"/>
    <w:rsid w:val="002D6D7A"/>
    <w:rsid w:val="002D71D1"/>
    <w:rsid w:val="002E43BD"/>
    <w:rsid w:val="002E4FCE"/>
    <w:rsid w:val="002E6BF3"/>
    <w:rsid w:val="002E7299"/>
    <w:rsid w:val="002F1AC3"/>
    <w:rsid w:val="003004D9"/>
    <w:rsid w:val="003019CA"/>
    <w:rsid w:val="003107CD"/>
    <w:rsid w:val="0031095D"/>
    <w:rsid w:val="00317A1D"/>
    <w:rsid w:val="003201B6"/>
    <w:rsid w:val="00321D8B"/>
    <w:rsid w:val="003248D6"/>
    <w:rsid w:val="00327A60"/>
    <w:rsid w:val="00334CE8"/>
    <w:rsid w:val="003377BB"/>
    <w:rsid w:val="00343FA4"/>
    <w:rsid w:val="003443A0"/>
    <w:rsid w:val="0034712E"/>
    <w:rsid w:val="00347FB4"/>
    <w:rsid w:val="003524C0"/>
    <w:rsid w:val="0035358B"/>
    <w:rsid w:val="00354D62"/>
    <w:rsid w:val="00363CE3"/>
    <w:rsid w:val="00371422"/>
    <w:rsid w:val="0038198A"/>
    <w:rsid w:val="00390AAF"/>
    <w:rsid w:val="003943E9"/>
    <w:rsid w:val="003A163E"/>
    <w:rsid w:val="003A17ED"/>
    <w:rsid w:val="003A353E"/>
    <w:rsid w:val="003A4DCA"/>
    <w:rsid w:val="003A750F"/>
    <w:rsid w:val="003B0877"/>
    <w:rsid w:val="003B38A5"/>
    <w:rsid w:val="003B3905"/>
    <w:rsid w:val="003B4052"/>
    <w:rsid w:val="003B72A3"/>
    <w:rsid w:val="003C336F"/>
    <w:rsid w:val="003C4783"/>
    <w:rsid w:val="003C56A9"/>
    <w:rsid w:val="003C5A8B"/>
    <w:rsid w:val="003C71BA"/>
    <w:rsid w:val="003D3EB3"/>
    <w:rsid w:val="003D5809"/>
    <w:rsid w:val="003D7E5A"/>
    <w:rsid w:val="003E2040"/>
    <w:rsid w:val="003F021B"/>
    <w:rsid w:val="004019E6"/>
    <w:rsid w:val="004040E0"/>
    <w:rsid w:val="0040472C"/>
    <w:rsid w:val="00407425"/>
    <w:rsid w:val="00420B88"/>
    <w:rsid w:val="00424631"/>
    <w:rsid w:val="004257AA"/>
    <w:rsid w:val="00425E28"/>
    <w:rsid w:val="004305FD"/>
    <w:rsid w:val="0044194D"/>
    <w:rsid w:val="00442732"/>
    <w:rsid w:val="00442C9B"/>
    <w:rsid w:val="0044731B"/>
    <w:rsid w:val="00450213"/>
    <w:rsid w:val="0045167D"/>
    <w:rsid w:val="00453BE0"/>
    <w:rsid w:val="0046102E"/>
    <w:rsid w:val="00461C74"/>
    <w:rsid w:val="00461F6B"/>
    <w:rsid w:val="00462349"/>
    <w:rsid w:val="004707DD"/>
    <w:rsid w:val="00471B36"/>
    <w:rsid w:val="00472CB7"/>
    <w:rsid w:val="00473C20"/>
    <w:rsid w:val="00474CFC"/>
    <w:rsid w:val="00483026"/>
    <w:rsid w:val="00483C53"/>
    <w:rsid w:val="0048499B"/>
    <w:rsid w:val="00484EE8"/>
    <w:rsid w:val="00486CD6"/>
    <w:rsid w:val="00491B72"/>
    <w:rsid w:val="00492571"/>
    <w:rsid w:val="00494743"/>
    <w:rsid w:val="004965E9"/>
    <w:rsid w:val="004A21FC"/>
    <w:rsid w:val="004A260F"/>
    <w:rsid w:val="004A3563"/>
    <w:rsid w:val="004A554D"/>
    <w:rsid w:val="004B201B"/>
    <w:rsid w:val="004B7119"/>
    <w:rsid w:val="004C2F49"/>
    <w:rsid w:val="004C48CD"/>
    <w:rsid w:val="004C4D09"/>
    <w:rsid w:val="004C5459"/>
    <w:rsid w:val="004C56C2"/>
    <w:rsid w:val="004D1541"/>
    <w:rsid w:val="004D1ACD"/>
    <w:rsid w:val="004D1D3D"/>
    <w:rsid w:val="004D2953"/>
    <w:rsid w:val="004D3305"/>
    <w:rsid w:val="004D3931"/>
    <w:rsid w:val="004D713C"/>
    <w:rsid w:val="004E0EAF"/>
    <w:rsid w:val="004E7A3C"/>
    <w:rsid w:val="004F4F16"/>
    <w:rsid w:val="004F5E3E"/>
    <w:rsid w:val="004F5E7E"/>
    <w:rsid w:val="004F623E"/>
    <w:rsid w:val="005002EF"/>
    <w:rsid w:val="005011F9"/>
    <w:rsid w:val="00506A64"/>
    <w:rsid w:val="00511F8C"/>
    <w:rsid w:val="00513EC5"/>
    <w:rsid w:val="00514375"/>
    <w:rsid w:val="00516C7D"/>
    <w:rsid w:val="0052418E"/>
    <w:rsid w:val="00524CCD"/>
    <w:rsid w:val="00534DE1"/>
    <w:rsid w:val="00540709"/>
    <w:rsid w:val="00542546"/>
    <w:rsid w:val="00547BA3"/>
    <w:rsid w:val="00556CF3"/>
    <w:rsid w:val="005574B2"/>
    <w:rsid w:val="00560FC2"/>
    <w:rsid w:val="00562AA3"/>
    <w:rsid w:val="005638BA"/>
    <w:rsid w:val="00563C29"/>
    <w:rsid w:val="00564D3A"/>
    <w:rsid w:val="0057208F"/>
    <w:rsid w:val="005724C6"/>
    <w:rsid w:val="00580C37"/>
    <w:rsid w:val="005874C1"/>
    <w:rsid w:val="00595207"/>
    <w:rsid w:val="00595446"/>
    <w:rsid w:val="005A01EE"/>
    <w:rsid w:val="005A581B"/>
    <w:rsid w:val="005B5BEA"/>
    <w:rsid w:val="005C1629"/>
    <w:rsid w:val="005C1A9D"/>
    <w:rsid w:val="005D2007"/>
    <w:rsid w:val="005D2FB9"/>
    <w:rsid w:val="005D39E7"/>
    <w:rsid w:val="005D4AFC"/>
    <w:rsid w:val="005D5509"/>
    <w:rsid w:val="005E34BC"/>
    <w:rsid w:val="005F2449"/>
    <w:rsid w:val="005F5C5E"/>
    <w:rsid w:val="005F61AF"/>
    <w:rsid w:val="00600F6A"/>
    <w:rsid w:val="00601A60"/>
    <w:rsid w:val="00602DAB"/>
    <w:rsid w:val="006236A8"/>
    <w:rsid w:val="0062600E"/>
    <w:rsid w:val="0064310C"/>
    <w:rsid w:val="00645661"/>
    <w:rsid w:val="00646DB2"/>
    <w:rsid w:val="006527FD"/>
    <w:rsid w:val="00653066"/>
    <w:rsid w:val="00654F38"/>
    <w:rsid w:val="00661283"/>
    <w:rsid w:val="0066191C"/>
    <w:rsid w:val="00661FF2"/>
    <w:rsid w:val="00663BAD"/>
    <w:rsid w:val="006646B2"/>
    <w:rsid w:val="00665C12"/>
    <w:rsid w:val="00666209"/>
    <w:rsid w:val="006735E1"/>
    <w:rsid w:val="00681E9F"/>
    <w:rsid w:val="00691557"/>
    <w:rsid w:val="0069361A"/>
    <w:rsid w:val="0069585A"/>
    <w:rsid w:val="00697E5F"/>
    <w:rsid w:val="006A0145"/>
    <w:rsid w:val="006A1CDB"/>
    <w:rsid w:val="006B45B6"/>
    <w:rsid w:val="006B671B"/>
    <w:rsid w:val="006B7CA2"/>
    <w:rsid w:val="006C4917"/>
    <w:rsid w:val="006C61DC"/>
    <w:rsid w:val="006C70CF"/>
    <w:rsid w:val="006D260A"/>
    <w:rsid w:val="006D3154"/>
    <w:rsid w:val="006D4E2D"/>
    <w:rsid w:val="006D6B27"/>
    <w:rsid w:val="006D7185"/>
    <w:rsid w:val="006E051B"/>
    <w:rsid w:val="006E31D9"/>
    <w:rsid w:val="006F0D8A"/>
    <w:rsid w:val="006F2420"/>
    <w:rsid w:val="006F55B1"/>
    <w:rsid w:val="007031E0"/>
    <w:rsid w:val="00716AAA"/>
    <w:rsid w:val="007267E9"/>
    <w:rsid w:val="00726E1B"/>
    <w:rsid w:val="0073044E"/>
    <w:rsid w:val="0073058C"/>
    <w:rsid w:val="0073652A"/>
    <w:rsid w:val="00741FEB"/>
    <w:rsid w:val="00747FF9"/>
    <w:rsid w:val="007506B0"/>
    <w:rsid w:val="00750967"/>
    <w:rsid w:val="00750DCF"/>
    <w:rsid w:val="007517CE"/>
    <w:rsid w:val="0076382C"/>
    <w:rsid w:val="00766F13"/>
    <w:rsid w:val="00770257"/>
    <w:rsid w:val="00772CAF"/>
    <w:rsid w:val="007818F0"/>
    <w:rsid w:val="00782B54"/>
    <w:rsid w:val="00782CC3"/>
    <w:rsid w:val="00786A54"/>
    <w:rsid w:val="00786B91"/>
    <w:rsid w:val="00794B0E"/>
    <w:rsid w:val="007A2FFB"/>
    <w:rsid w:val="007A38C5"/>
    <w:rsid w:val="007A7D0D"/>
    <w:rsid w:val="007B2EAB"/>
    <w:rsid w:val="007B63D0"/>
    <w:rsid w:val="007B664B"/>
    <w:rsid w:val="007B7AE9"/>
    <w:rsid w:val="007C13D1"/>
    <w:rsid w:val="007C26B3"/>
    <w:rsid w:val="007C3AD6"/>
    <w:rsid w:val="007C4932"/>
    <w:rsid w:val="007D3D0E"/>
    <w:rsid w:val="007D6BC4"/>
    <w:rsid w:val="007D71C9"/>
    <w:rsid w:val="007F0E02"/>
    <w:rsid w:val="007F1970"/>
    <w:rsid w:val="007F324F"/>
    <w:rsid w:val="007F4123"/>
    <w:rsid w:val="008013E2"/>
    <w:rsid w:val="00801A8A"/>
    <w:rsid w:val="008113FB"/>
    <w:rsid w:val="0081209C"/>
    <w:rsid w:val="008123F6"/>
    <w:rsid w:val="0081356D"/>
    <w:rsid w:val="008165B6"/>
    <w:rsid w:val="00816796"/>
    <w:rsid w:val="008261CB"/>
    <w:rsid w:val="00832232"/>
    <w:rsid w:val="00834DE2"/>
    <w:rsid w:val="00834E34"/>
    <w:rsid w:val="00840291"/>
    <w:rsid w:val="00841FF5"/>
    <w:rsid w:val="00846033"/>
    <w:rsid w:val="008477E1"/>
    <w:rsid w:val="008479FE"/>
    <w:rsid w:val="00852568"/>
    <w:rsid w:val="008607C6"/>
    <w:rsid w:val="0087662F"/>
    <w:rsid w:val="008811C3"/>
    <w:rsid w:val="0088333A"/>
    <w:rsid w:val="00891E96"/>
    <w:rsid w:val="00893247"/>
    <w:rsid w:val="00895D1C"/>
    <w:rsid w:val="00897230"/>
    <w:rsid w:val="008A0EAA"/>
    <w:rsid w:val="008A7221"/>
    <w:rsid w:val="008B00E7"/>
    <w:rsid w:val="008B1BF2"/>
    <w:rsid w:val="008B2935"/>
    <w:rsid w:val="008C1A2B"/>
    <w:rsid w:val="008C3593"/>
    <w:rsid w:val="008D059D"/>
    <w:rsid w:val="008D4FA9"/>
    <w:rsid w:val="008D6772"/>
    <w:rsid w:val="008D79B9"/>
    <w:rsid w:val="008E5841"/>
    <w:rsid w:val="008F2D02"/>
    <w:rsid w:val="008F2E6A"/>
    <w:rsid w:val="008F64F3"/>
    <w:rsid w:val="008F7644"/>
    <w:rsid w:val="009048F6"/>
    <w:rsid w:val="00911399"/>
    <w:rsid w:val="00911631"/>
    <w:rsid w:val="00912B39"/>
    <w:rsid w:val="00915BD4"/>
    <w:rsid w:val="009229AD"/>
    <w:rsid w:val="009278E7"/>
    <w:rsid w:val="009341DA"/>
    <w:rsid w:val="00935440"/>
    <w:rsid w:val="009457F7"/>
    <w:rsid w:val="00946657"/>
    <w:rsid w:val="00946949"/>
    <w:rsid w:val="009578F0"/>
    <w:rsid w:val="00962AD5"/>
    <w:rsid w:val="009662D0"/>
    <w:rsid w:val="00971CBF"/>
    <w:rsid w:val="009743EE"/>
    <w:rsid w:val="00974FEB"/>
    <w:rsid w:val="0097748A"/>
    <w:rsid w:val="0099316A"/>
    <w:rsid w:val="009A08D9"/>
    <w:rsid w:val="009A6049"/>
    <w:rsid w:val="009A6EB3"/>
    <w:rsid w:val="009B211E"/>
    <w:rsid w:val="009B2133"/>
    <w:rsid w:val="009B66A2"/>
    <w:rsid w:val="009B66D9"/>
    <w:rsid w:val="009B6C32"/>
    <w:rsid w:val="009C1182"/>
    <w:rsid w:val="009C45C7"/>
    <w:rsid w:val="009D085C"/>
    <w:rsid w:val="009D0DD1"/>
    <w:rsid w:val="009D17E8"/>
    <w:rsid w:val="009D1A9F"/>
    <w:rsid w:val="009D3C76"/>
    <w:rsid w:val="009D4219"/>
    <w:rsid w:val="009E1456"/>
    <w:rsid w:val="009E2468"/>
    <w:rsid w:val="009F5B38"/>
    <w:rsid w:val="00A02E2F"/>
    <w:rsid w:val="00A040DA"/>
    <w:rsid w:val="00A103E4"/>
    <w:rsid w:val="00A11E18"/>
    <w:rsid w:val="00A12955"/>
    <w:rsid w:val="00A129F4"/>
    <w:rsid w:val="00A22341"/>
    <w:rsid w:val="00A22382"/>
    <w:rsid w:val="00A23618"/>
    <w:rsid w:val="00A26153"/>
    <w:rsid w:val="00A26274"/>
    <w:rsid w:val="00A357A5"/>
    <w:rsid w:val="00A411C6"/>
    <w:rsid w:val="00A41B83"/>
    <w:rsid w:val="00A4294B"/>
    <w:rsid w:val="00A4326E"/>
    <w:rsid w:val="00A44677"/>
    <w:rsid w:val="00A453EB"/>
    <w:rsid w:val="00A45796"/>
    <w:rsid w:val="00A53669"/>
    <w:rsid w:val="00A64EF0"/>
    <w:rsid w:val="00A654DB"/>
    <w:rsid w:val="00A66EB2"/>
    <w:rsid w:val="00A73BCB"/>
    <w:rsid w:val="00A7779A"/>
    <w:rsid w:val="00A83B16"/>
    <w:rsid w:val="00A954ED"/>
    <w:rsid w:val="00A97ABF"/>
    <w:rsid w:val="00AA0674"/>
    <w:rsid w:val="00AA387F"/>
    <w:rsid w:val="00AA503D"/>
    <w:rsid w:val="00AB014E"/>
    <w:rsid w:val="00AC0171"/>
    <w:rsid w:val="00AC2F4B"/>
    <w:rsid w:val="00AC75D1"/>
    <w:rsid w:val="00AC75F5"/>
    <w:rsid w:val="00AD56F6"/>
    <w:rsid w:val="00AD5AF9"/>
    <w:rsid w:val="00AE5B14"/>
    <w:rsid w:val="00AF30ED"/>
    <w:rsid w:val="00B11493"/>
    <w:rsid w:val="00B11A88"/>
    <w:rsid w:val="00B1212E"/>
    <w:rsid w:val="00B13732"/>
    <w:rsid w:val="00B15E95"/>
    <w:rsid w:val="00B1700B"/>
    <w:rsid w:val="00B2320A"/>
    <w:rsid w:val="00B24388"/>
    <w:rsid w:val="00B3066A"/>
    <w:rsid w:val="00B3208F"/>
    <w:rsid w:val="00B33CD6"/>
    <w:rsid w:val="00B4026D"/>
    <w:rsid w:val="00B40D38"/>
    <w:rsid w:val="00B435CD"/>
    <w:rsid w:val="00B52223"/>
    <w:rsid w:val="00B62BCB"/>
    <w:rsid w:val="00B666D4"/>
    <w:rsid w:val="00B74976"/>
    <w:rsid w:val="00B766D3"/>
    <w:rsid w:val="00B810B9"/>
    <w:rsid w:val="00B840A3"/>
    <w:rsid w:val="00B877B6"/>
    <w:rsid w:val="00B90651"/>
    <w:rsid w:val="00B908AD"/>
    <w:rsid w:val="00B9132C"/>
    <w:rsid w:val="00BA0B0C"/>
    <w:rsid w:val="00BA4557"/>
    <w:rsid w:val="00BB6D4D"/>
    <w:rsid w:val="00BC5212"/>
    <w:rsid w:val="00BC5304"/>
    <w:rsid w:val="00BD00F3"/>
    <w:rsid w:val="00BD11FE"/>
    <w:rsid w:val="00BD12F2"/>
    <w:rsid w:val="00BD3BFE"/>
    <w:rsid w:val="00BD46FF"/>
    <w:rsid w:val="00BD7E58"/>
    <w:rsid w:val="00BE38B1"/>
    <w:rsid w:val="00BE7965"/>
    <w:rsid w:val="00BF4A8B"/>
    <w:rsid w:val="00C027BB"/>
    <w:rsid w:val="00C0397F"/>
    <w:rsid w:val="00C05685"/>
    <w:rsid w:val="00C05FD3"/>
    <w:rsid w:val="00C070BA"/>
    <w:rsid w:val="00C0783F"/>
    <w:rsid w:val="00C07864"/>
    <w:rsid w:val="00C15662"/>
    <w:rsid w:val="00C1700B"/>
    <w:rsid w:val="00C25B56"/>
    <w:rsid w:val="00C274DE"/>
    <w:rsid w:val="00C30F50"/>
    <w:rsid w:val="00C323FE"/>
    <w:rsid w:val="00C331E8"/>
    <w:rsid w:val="00C35819"/>
    <w:rsid w:val="00C42C9A"/>
    <w:rsid w:val="00C52891"/>
    <w:rsid w:val="00C53441"/>
    <w:rsid w:val="00C612FE"/>
    <w:rsid w:val="00C63638"/>
    <w:rsid w:val="00C64C38"/>
    <w:rsid w:val="00C83FFA"/>
    <w:rsid w:val="00C86281"/>
    <w:rsid w:val="00C87569"/>
    <w:rsid w:val="00C90076"/>
    <w:rsid w:val="00C91FE3"/>
    <w:rsid w:val="00C937FA"/>
    <w:rsid w:val="00C93C3C"/>
    <w:rsid w:val="00C944ED"/>
    <w:rsid w:val="00C9525F"/>
    <w:rsid w:val="00C96080"/>
    <w:rsid w:val="00CA1B70"/>
    <w:rsid w:val="00CA3D42"/>
    <w:rsid w:val="00CB1E36"/>
    <w:rsid w:val="00CB28D6"/>
    <w:rsid w:val="00CB40B9"/>
    <w:rsid w:val="00CB70DD"/>
    <w:rsid w:val="00CC0183"/>
    <w:rsid w:val="00CC1BC3"/>
    <w:rsid w:val="00CC2804"/>
    <w:rsid w:val="00CC3F74"/>
    <w:rsid w:val="00CC4CC5"/>
    <w:rsid w:val="00CC6839"/>
    <w:rsid w:val="00CC73BD"/>
    <w:rsid w:val="00CD2AF3"/>
    <w:rsid w:val="00CD4CF1"/>
    <w:rsid w:val="00CE28E6"/>
    <w:rsid w:val="00CE614D"/>
    <w:rsid w:val="00CE6A2D"/>
    <w:rsid w:val="00CF5962"/>
    <w:rsid w:val="00CF7717"/>
    <w:rsid w:val="00CF7A22"/>
    <w:rsid w:val="00D00B76"/>
    <w:rsid w:val="00D029EE"/>
    <w:rsid w:val="00D05B9C"/>
    <w:rsid w:val="00D0602F"/>
    <w:rsid w:val="00D0694B"/>
    <w:rsid w:val="00D06D23"/>
    <w:rsid w:val="00D14EC4"/>
    <w:rsid w:val="00D2194E"/>
    <w:rsid w:val="00D21BD9"/>
    <w:rsid w:val="00D223A2"/>
    <w:rsid w:val="00D26E02"/>
    <w:rsid w:val="00D30F5A"/>
    <w:rsid w:val="00D4066D"/>
    <w:rsid w:val="00D4070C"/>
    <w:rsid w:val="00D53135"/>
    <w:rsid w:val="00D56995"/>
    <w:rsid w:val="00D60F47"/>
    <w:rsid w:val="00D63484"/>
    <w:rsid w:val="00D655D8"/>
    <w:rsid w:val="00D66194"/>
    <w:rsid w:val="00D6659D"/>
    <w:rsid w:val="00D67DF5"/>
    <w:rsid w:val="00D721C1"/>
    <w:rsid w:val="00D7571D"/>
    <w:rsid w:val="00D7720D"/>
    <w:rsid w:val="00D77FE5"/>
    <w:rsid w:val="00D814D3"/>
    <w:rsid w:val="00D851C5"/>
    <w:rsid w:val="00D912BC"/>
    <w:rsid w:val="00DA02F6"/>
    <w:rsid w:val="00DA417D"/>
    <w:rsid w:val="00DA7595"/>
    <w:rsid w:val="00DC269F"/>
    <w:rsid w:val="00DC739A"/>
    <w:rsid w:val="00DD2F7A"/>
    <w:rsid w:val="00DD2FEC"/>
    <w:rsid w:val="00DD3204"/>
    <w:rsid w:val="00DE0088"/>
    <w:rsid w:val="00DE0170"/>
    <w:rsid w:val="00DE2E01"/>
    <w:rsid w:val="00DE3892"/>
    <w:rsid w:val="00DE6F0D"/>
    <w:rsid w:val="00DE7080"/>
    <w:rsid w:val="00DF2E14"/>
    <w:rsid w:val="00DF4C5C"/>
    <w:rsid w:val="00DF4C80"/>
    <w:rsid w:val="00E0034B"/>
    <w:rsid w:val="00E03F05"/>
    <w:rsid w:val="00E1015F"/>
    <w:rsid w:val="00E12C76"/>
    <w:rsid w:val="00E154AD"/>
    <w:rsid w:val="00E174D4"/>
    <w:rsid w:val="00E17E87"/>
    <w:rsid w:val="00E205A7"/>
    <w:rsid w:val="00E226B6"/>
    <w:rsid w:val="00E249DF"/>
    <w:rsid w:val="00E263C5"/>
    <w:rsid w:val="00E303E2"/>
    <w:rsid w:val="00E31212"/>
    <w:rsid w:val="00E334AE"/>
    <w:rsid w:val="00E33E05"/>
    <w:rsid w:val="00E37C66"/>
    <w:rsid w:val="00E40B10"/>
    <w:rsid w:val="00E41EC2"/>
    <w:rsid w:val="00E55594"/>
    <w:rsid w:val="00E60104"/>
    <w:rsid w:val="00E60D75"/>
    <w:rsid w:val="00E82A59"/>
    <w:rsid w:val="00E832B3"/>
    <w:rsid w:val="00E835D4"/>
    <w:rsid w:val="00E835F4"/>
    <w:rsid w:val="00E836D7"/>
    <w:rsid w:val="00E8751F"/>
    <w:rsid w:val="00E928F3"/>
    <w:rsid w:val="00E93952"/>
    <w:rsid w:val="00E95909"/>
    <w:rsid w:val="00E95E7E"/>
    <w:rsid w:val="00E97D9C"/>
    <w:rsid w:val="00EA0F07"/>
    <w:rsid w:val="00EA3654"/>
    <w:rsid w:val="00EA5508"/>
    <w:rsid w:val="00EB1A6E"/>
    <w:rsid w:val="00EB2267"/>
    <w:rsid w:val="00EC5FAD"/>
    <w:rsid w:val="00EC6250"/>
    <w:rsid w:val="00EC70DB"/>
    <w:rsid w:val="00ED05CB"/>
    <w:rsid w:val="00ED34B5"/>
    <w:rsid w:val="00EE1CBC"/>
    <w:rsid w:val="00EE38FA"/>
    <w:rsid w:val="00EE3EE3"/>
    <w:rsid w:val="00EE6941"/>
    <w:rsid w:val="00EF2411"/>
    <w:rsid w:val="00EF302D"/>
    <w:rsid w:val="00EF3A51"/>
    <w:rsid w:val="00EF6136"/>
    <w:rsid w:val="00EF7CC4"/>
    <w:rsid w:val="00F01401"/>
    <w:rsid w:val="00F01E83"/>
    <w:rsid w:val="00F03A1A"/>
    <w:rsid w:val="00F05515"/>
    <w:rsid w:val="00F276AE"/>
    <w:rsid w:val="00F30C32"/>
    <w:rsid w:val="00F32E9E"/>
    <w:rsid w:val="00F3502E"/>
    <w:rsid w:val="00F41C93"/>
    <w:rsid w:val="00F423EC"/>
    <w:rsid w:val="00F47C10"/>
    <w:rsid w:val="00F47CAC"/>
    <w:rsid w:val="00F47DE6"/>
    <w:rsid w:val="00F50E53"/>
    <w:rsid w:val="00F51255"/>
    <w:rsid w:val="00F51B76"/>
    <w:rsid w:val="00F5299A"/>
    <w:rsid w:val="00F5368A"/>
    <w:rsid w:val="00F5446D"/>
    <w:rsid w:val="00F673F9"/>
    <w:rsid w:val="00F71977"/>
    <w:rsid w:val="00F7213D"/>
    <w:rsid w:val="00F83EA7"/>
    <w:rsid w:val="00F84A7A"/>
    <w:rsid w:val="00F9162F"/>
    <w:rsid w:val="00F93511"/>
    <w:rsid w:val="00F945F6"/>
    <w:rsid w:val="00F97B7A"/>
    <w:rsid w:val="00FA1928"/>
    <w:rsid w:val="00FA2489"/>
    <w:rsid w:val="00FA45F7"/>
    <w:rsid w:val="00FA4888"/>
    <w:rsid w:val="00FB426D"/>
    <w:rsid w:val="00FB539E"/>
    <w:rsid w:val="00FB5590"/>
    <w:rsid w:val="00FB76CB"/>
    <w:rsid w:val="00FC2360"/>
    <w:rsid w:val="00FC4500"/>
    <w:rsid w:val="00FD10C8"/>
    <w:rsid w:val="00FD3B53"/>
    <w:rsid w:val="00FD4A4D"/>
    <w:rsid w:val="00FD778B"/>
    <w:rsid w:val="00FE06BA"/>
    <w:rsid w:val="00FE090E"/>
    <w:rsid w:val="00FE0DBD"/>
    <w:rsid w:val="00FE2AB4"/>
    <w:rsid w:val="00FE333D"/>
    <w:rsid w:val="00FE737B"/>
    <w:rsid w:val="00FF5594"/>
    <w:rsid w:val="00FF6C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88F826"/>
  <w15:chartTrackingRefBased/>
  <w15:docId w15:val="{D6435C37-5F43-4F80-B0D0-E2C99417CA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D029EE"/>
    <w:pPr>
      <w:keepNext/>
      <w:keepLines/>
      <w:numPr>
        <w:numId w:val="33"/>
      </w:numPr>
      <w:spacing w:before="240"/>
      <w:outlineLvl w:val="0"/>
    </w:pPr>
    <w:rPr>
      <w:rFonts w:eastAsiaTheme="majorEastAsia" w:cstheme="majorBidi"/>
      <w:b/>
      <w:sz w:val="28"/>
      <w:szCs w:val="32"/>
    </w:rPr>
  </w:style>
  <w:style w:type="paragraph" w:styleId="Nagwek2">
    <w:name w:val="heading 2"/>
    <w:aliases w:val="Nagłówek 2 Znak Znak"/>
    <w:basedOn w:val="Normalny"/>
    <w:next w:val="Normalny"/>
    <w:link w:val="Nagwek2Znak"/>
    <w:qFormat/>
    <w:rsid w:val="00766F13"/>
    <w:pPr>
      <w:keepNext/>
      <w:numPr>
        <w:numId w:val="34"/>
      </w:numPr>
      <w:spacing w:before="240" w:after="200" w:line="240" w:lineRule="auto"/>
      <w:outlineLvl w:val="1"/>
    </w:pPr>
    <w:rPr>
      <w:rFonts w:eastAsia="Times New Roman" w:cs="Times New Roman"/>
      <w:b/>
      <w:bCs/>
      <w:iCs/>
      <w:kern w:val="0"/>
      <w:sz w:val="24"/>
      <w:szCs w:val="28"/>
      <w:lang w:val="x-none" w:eastAsia="x-none"/>
      <w14:ligatures w14:val="none"/>
    </w:rPr>
  </w:style>
  <w:style w:type="paragraph" w:styleId="Nagwek3">
    <w:name w:val="heading 3"/>
    <w:basedOn w:val="Normalny"/>
    <w:next w:val="Normalny"/>
    <w:link w:val="Nagwek3Znak"/>
    <w:unhideWhenUsed/>
    <w:qFormat/>
    <w:rsid w:val="006D3154"/>
    <w:pPr>
      <w:keepNext/>
      <w:keepLines/>
      <w:spacing w:before="240" w:after="240" w:line="240" w:lineRule="auto"/>
      <w:outlineLvl w:val="2"/>
    </w:pPr>
    <w:rPr>
      <w:rFonts w:ascii="Calibri" w:eastAsiaTheme="majorEastAsia" w:hAnsi="Calibri" w:cstheme="majorBidi"/>
      <w:i/>
      <w:kern w:val="0"/>
      <w:sz w:val="24"/>
      <w:szCs w:val="24"/>
      <w:u w:val="single"/>
      <w14:ligatures w14:val="none"/>
    </w:rPr>
  </w:style>
  <w:style w:type="paragraph" w:styleId="Nagwek4">
    <w:name w:val="heading 4"/>
    <w:basedOn w:val="Normalny"/>
    <w:next w:val="Normalny"/>
    <w:link w:val="Nagwek4Znak"/>
    <w:qFormat/>
    <w:rsid w:val="007D71C9"/>
    <w:pPr>
      <w:keepNext/>
      <w:widowControl w:val="0"/>
      <w:autoSpaceDE w:val="0"/>
      <w:autoSpaceDN w:val="0"/>
      <w:adjustRightInd w:val="0"/>
      <w:spacing w:after="0" w:line="259" w:lineRule="exact"/>
      <w:jc w:val="both"/>
      <w:outlineLvl w:val="3"/>
    </w:pPr>
    <w:rPr>
      <w:rFonts w:ascii="Arial" w:eastAsia="Times New Roman" w:hAnsi="Arial" w:cs="Arial"/>
      <w:b/>
      <w:bCs/>
      <w:kern w:val="0"/>
      <w:lang w:eastAsia="pl-PL"/>
      <w14:ligatures w14:val="none"/>
    </w:rPr>
  </w:style>
  <w:style w:type="paragraph" w:styleId="Nagwek5">
    <w:name w:val="heading 5"/>
    <w:basedOn w:val="Normalny"/>
    <w:next w:val="Normalny"/>
    <w:link w:val="Nagwek5Znak"/>
    <w:qFormat/>
    <w:rsid w:val="007D71C9"/>
    <w:pPr>
      <w:keepNext/>
      <w:widowControl w:val="0"/>
      <w:numPr>
        <w:numId w:val="15"/>
      </w:numPr>
      <w:autoSpaceDE w:val="0"/>
      <w:autoSpaceDN w:val="0"/>
      <w:adjustRightInd w:val="0"/>
      <w:spacing w:after="0" w:line="240" w:lineRule="exact"/>
      <w:jc w:val="both"/>
      <w:outlineLvl w:val="4"/>
    </w:pPr>
    <w:rPr>
      <w:rFonts w:ascii="Arial" w:eastAsia="Times New Roman" w:hAnsi="Arial" w:cs="Arial"/>
      <w:b/>
      <w:bCs/>
      <w:kern w:val="0"/>
      <w:lang w:eastAsia="pl-PL"/>
      <w14:ligatures w14:val="none"/>
    </w:rPr>
  </w:style>
  <w:style w:type="paragraph" w:styleId="Nagwek6">
    <w:name w:val="heading 6"/>
    <w:basedOn w:val="Normalny"/>
    <w:next w:val="Normalny"/>
    <w:link w:val="Nagwek6Znak"/>
    <w:qFormat/>
    <w:rsid w:val="007D71C9"/>
    <w:pPr>
      <w:keepNext/>
      <w:spacing w:after="0" w:line="240" w:lineRule="auto"/>
      <w:ind w:left="-57" w:firstLine="708"/>
      <w:outlineLvl w:val="5"/>
    </w:pPr>
    <w:rPr>
      <w:rFonts w:ascii="Times New Roman" w:eastAsia="Times New Roman" w:hAnsi="Times New Roman" w:cs="Times New Roman"/>
      <w:bCs/>
      <w:kern w:val="0"/>
      <w:sz w:val="28"/>
      <w:szCs w:val="24"/>
      <w:lang w:eastAsia="pl-PL"/>
      <w14:ligatures w14:val="none"/>
    </w:rPr>
  </w:style>
  <w:style w:type="paragraph" w:styleId="Nagwek7">
    <w:name w:val="heading 7"/>
    <w:basedOn w:val="Normalny"/>
    <w:next w:val="Normalny"/>
    <w:link w:val="Nagwek7Znak"/>
    <w:qFormat/>
    <w:rsid w:val="007D71C9"/>
    <w:pPr>
      <w:keepNext/>
      <w:spacing w:after="0" w:line="240" w:lineRule="auto"/>
      <w:ind w:left="-57" w:firstLine="765"/>
      <w:outlineLvl w:val="6"/>
    </w:pPr>
    <w:rPr>
      <w:rFonts w:ascii="Times New Roman" w:eastAsia="Times New Roman" w:hAnsi="Times New Roman" w:cs="Times New Roman"/>
      <w:kern w:val="0"/>
      <w:sz w:val="28"/>
      <w:szCs w:val="24"/>
      <w:lang w:eastAsia="pl-PL"/>
      <w14:ligatures w14:val="none"/>
    </w:rPr>
  </w:style>
  <w:style w:type="paragraph" w:styleId="Nagwek8">
    <w:name w:val="heading 8"/>
    <w:basedOn w:val="Normalny"/>
    <w:next w:val="Normalny"/>
    <w:link w:val="Nagwek8Znak"/>
    <w:qFormat/>
    <w:rsid w:val="007D71C9"/>
    <w:pPr>
      <w:keepNext/>
      <w:spacing w:after="0" w:line="240" w:lineRule="auto"/>
      <w:ind w:left="684"/>
      <w:outlineLvl w:val="7"/>
    </w:pPr>
    <w:rPr>
      <w:rFonts w:ascii="Times New Roman" w:eastAsia="Times New Roman" w:hAnsi="Times New Roman" w:cs="Times New Roman"/>
      <w:b/>
      <w:bCs/>
      <w:kern w:val="0"/>
      <w:sz w:val="24"/>
      <w:szCs w:val="24"/>
      <w:lang w:eastAsia="pl-PL"/>
      <w14:ligatures w14:val="none"/>
    </w:rPr>
  </w:style>
  <w:style w:type="paragraph" w:styleId="Nagwek9">
    <w:name w:val="heading 9"/>
    <w:basedOn w:val="Normalny"/>
    <w:next w:val="Normalny"/>
    <w:link w:val="Nagwek9Znak"/>
    <w:qFormat/>
    <w:rsid w:val="007D71C9"/>
    <w:pPr>
      <w:keepNext/>
      <w:spacing w:after="0" w:line="240" w:lineRule="auto"/>
      <w:ind w:left="-51"/>
      <w:outlineLvl w:val="8"/>
    </w:pPr>
    <w:rPr>
      <w:rFonts w:ascii="Times New Roman" w:eastAsia="Times New Roman" w:hAnsi="Times New Roman" w:cs="Times New Roman"/>
      <w:bCs/>
      <w:kern w:val="0"/>
      <w:sz w:val="28"/>
      <w:szCs w:val="24"/>
      <w:lang w:eastAsia="pl-PL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D029EE"/>
    <w:rPr>
      <w:rFonts w:eastAsiaTheme="majorEastAsia" w:cstheme="majorBidi"/>
      <w:b/>
      <w:sz w:val="28"/>
      <w:szCs w:val="32"/>
    </w:rPr>
  </w:style>
  <w:style w:type="paragraph" w:styleId="Akapitzlist">
    <w:name w:val="List Paragraph"/>
    <w:basedOn w:val="Normalny"/>
    <w:link w:val="AkapitzlistZnak"/>
    <w:uiPriority w:val="34"/>
    <w:qFormat/>
    <w:rsid w:val="00891E96"/>
    <w:pPr>
      <w:ind w:left="720"/>
      <w:contextualSpacing/>
    </w:pPr>
  </w:style>
  <w:style w:type="character" w:customStyle="1" w:styleId="Nagwek2Znak">
    <w:name w:val="Nagłówek 2 Znak"/>
    <w:aliases w:val="Nagłówek 2 Znak Znak Znak1"/>
    <w:basedOn w:val="Domylnaczcionkaakapitu"/>
    <w:link w:val="Nagwek2"/>
    <w:rsid w:val="008A0EAA"/>
    <w:rPr>
      <w:rFonts w:eastAsia="Times New Roman" w:cs="Times New Roman"/>
      <w:b/>
      <w:bCs/>
      <w:iCs/>
      <w:kern w:val="0"/>
      <w:sz w:val="24"/>
      <w:szCs w:val="28"/>
      <w:lang w:val="x-none" w:eastAsia="x-none"/>
      <w14:ligatures w14:val="none"/>
    </w:rPr>
  </w:style>
  <w:style w:type="character" w:customStyle="1" w:styleId="Nagwek3Znak">
    <w:name w:val="Nagłówek 3 Znak"/>
    <w:basedOn w:val="Domylnaczcionkaakapitu"/>
    <w:link w:val="Nagwek3"/>
    <w:rsid w:val="006D3154"/>
    <w:rPr>
      <w:rFonts w:ascii="Calibri" w:eastAsiaTheme="majorEastAsia" w:hAnsi="Calibri" w:cstheme="majorBidi"/>
      <w:i/>
      <w:kern w:val="0"/>
      <w:sz w:val="24"/>
      <w:szCs w:val="24"/>
      <w:u w:val="single"/>
      <w14:ligatures w14:val="none"/>
    </w:rPr>
  </w:style>
  <w:style w:type="character" w:customStyle="1" w:styleId="Nagwek4Znak">
    <w:name w:val="Nagłówek 4 Znak"/>
    <w:basedOn w:val="Domylnaczcionkaakapitu"/>
    <w:link w:val="Nagwek4"/>
    <w:rsid w:val="007D71C9"/>
    <w:rPr>
      <w:rFonts w:ascii="Arial" w:eastAsia="Times New Roman" w:hAnsi="Arial" w:cs="Arial"/>
      <w:b/>
      <w:bCs/>
      <w:kern w:val="0"/>
      <w:lang w:eastAsia="pl-PL"/>
      <w14:ligatures w14:val="none"/>
    </w:rPr>
  </w:style>
  <w:style w:type="character" w:customStyle="1" w:styleId="Nagwek5Znak">
    <w:name w:val="Nagłówek 5 Znak"/>
    <w:basedOn w:val="Domylnaczcionkaakapitu"/>
    <w:link w:val="Nagwek5"/>
    <w:rsid w:val="007D71C9"/>
    <w:rPr>
      <w:rFonts w:ascii="Arial" w:eastAsia="Times New Roman" w:hAnsi="Arial" w:cs="Arial"/>
      <w:b/>
      <w:bCs/>
      <w:kern w:val="0"/>
      <w:lang w:eastAsia="pl-PL"/>
      <w14:ligatures w14:val="none"/>
    </w:rPr>
  </w:style>
  <w:style w:type="character" w:customStyle="1" w:styleId="Nagwek6Znak">
    <w:name w:val="Nagłówek 6 Znak"/>
    <w:basedOn w:val="Domylnaczcionkaakapitu"/>
    <w:link w:val="Nagwek6"/>
    <w:rsid w:val="007D71C9"/>
    <w:rPr>
      <w:rFonts w:ascii="Times New Roman" w:eastAsia="Times New Roman" w:hAnsi="Times New Roman" w:cs="Times New Roman"/>
      <w:bCs/>
      <w:kern w:val="0"/>
      <w:sz w:val="28"/>
      <w:szCs w:val="24"/>
      <w:lang w:eastAsia="pl-PL"/>
      <w14:ligatures w14:val="none"/>
    </w:rPr>
  </w:style>
  <w:style w:type="character" w:customStyle="1" w:styleId="Nagwek7Znak">
    <w:name w:val="Nagłówek 7 Znak"/>
    <w:basedOn w:val="Domylnaczcionkaakapitu"/>
    <w:link w:val="Nagwek7"/>
    <w:rsid w:val="007D71C9"/>
    <w:rPr>
      <w:rFonts w:ascii="Times New Roman" w:eastAsia="Times New Roman" w:hAnsi="Times New Roman" w:cs="Times New Roman"/>
      <w:kern w:val="0"/>
      <w:sz w:val="28"/>
      <w:szCs w:val="24"/>
      <w:lang w:eastAsia="pl-PL"/>
      <w14:ligatures w14:val="none"/>
    </w:rPr>
  </w:style>
  <w:style w:type="character" w:customStyle="1" w:styleId="Nagwek8Znak">
    <w:name w:val="Nagłówek 8 Znak"/>
    <w:basedOn w:val="Domylnaczcionkaakapitu"/>
    <w:link w:val="Nagwek8"/>
    <w:rsid w:val="007D71C9"/>
    <w:rPr>
      <w:rFonts w:ascii="Times New Roman" w:eastAsia="Times New Roman" w:hAnsi="Times New Roman" w:cs="Times New Roman"/>
      <w:b/>
      <w:bCs/>
      <w:kern w:val="0"/>
      <w:sz w:val="24"/>
      <w:szCs w:val="24"/>
      <w:lang w:eastAsia="pl-PL"/>
      <w14:ligatures w14:val="none"/>
    </w:rPr>
  </w:style>
  <w:style w:type="character" w:customStyle="1" w:styleId="Nagwek9Znak">
    <w:name w:val="Nagłówek 9 Znak"/>
    <w:basedOn w:val="Domylnaczcionkaakapitu"/>
    <w:link w:val="Nagwek9"/>
    <w:rsid w:val="007D71C9"/>
    <w:rPr>
      <w:rFonts w:ascii="Times New Roman" w:eastAsia="Times New Roman" w:hAnsi="Times New Roman" w:cs="Times New Roman"/>
      <w:bCs/>
      <w:kern w:val="0"/>
      <w:sz w:val="28"/>
      <w:szCs w:val="24"/>
      <w:lang w:eastAsia="pl-PL"/>
      <w14:ligatures w14:val="non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71C9"/>
    <w:pPr>
      <w:spacing w:after="0" w:line="240" w:lineRule="auto"/>
    </w:pPr>
    <w:rPr>
      <w:kern w:val="0"/>
      <w:sz w:val="20"/>
      <w:szCs w:val="20"/>
      <w14:ligatures w14:val="none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71C9"/>
    <w:rPr>
      <w:kern w:val="0"/>
      <w:sz w:val="20"/>
      <w:szCs w:val="20"/>
      <w14:ligatures w14:val="none"/>
    </w:rPr>
  </w:style>
  <w:style w:type="character" w:styleId="Odwoanieprzypisukocowego">
    <w:name w:val="endnote reference"/>
    <w:basedOn w:val="Domylnaczcionkaakapitu"/>
    <w:semiHidden/>
    <w:unhideWhenUsed/>
    <w:rsid w:val="007D71C9"/>
    <w:rPr>
      <w:vertAlign w:val="superscript"/>
    </w:rPr>
  </w:style>
  <w:style w:type="table" w:styleId="Tabela-Siatka">
    <w:name w:val="Table Grid"/>
    <w:basedOn w:val="Standardowy"/>
    <w:uiPriority w:val="59"/>
    <w:rsid w:val="007D71C9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D71C9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  <w14:ligatures w14:val="none"/>
    </w:rPr>
  </w:style>
  <w:style w:type="paragraph" w:styleId="Tytu">
    <w:name w:val="Title"/>
    <w:basedOn w:val="Normalny"/>
    <w:next w:val="Normalny"/>
    <w:link w:val="TytuZnak"/>
    <w:qFormat/>
    <w:rsid w:val="007D71C9"/>
    <w:pPr>
      <w:spacing w:after="0" w:line="240" w:lineRule="auto"/>
      <w:contextualSpacing/>
      <w:jc w:val="center"/>
    </w:pPr>
    <w:rPr>
      <w:rFonts w:eastAsiaTheme="majorEastAsia" w:cstheme="majorBidi"/>
      <w:b/>
      <w:spacing w:val="-10"/>
      <w:kern w:val="28"/>
      <w:sz w:val="32"/>
      <w:szCs w:val="56"/>
      <w14:ligatures w14:val="none"/>
    </w:rPr>
  </w:style>
  <w:style w:type="character" w:customStyle="1" w:styleId="TytuZnak">
    <w:name w:val="Tytuł Znak"/>
    <w:basedOn w:val="Domylnaczcionkaakapitu"/>
    <w:link w:val="Tytu"/>
    <w:rsid w:val="007D71C9"/>
    <w:rPr>
      <w:rFonts w:eastAsiaTheme="majorEastAsia" w:cstheme="majorBidi"/>
      <w:b/>
      <w:spacing w:val="-10"/>
      <w:kern w:val="28"/>
      <w:sz w:val="32"/>
      <w:szCs w:val="56"/>
      <w14:ligatures w14:val="none"/>
    </w:rPr>
  </w:style>
  <w:style w:type="paragraph" w:styleId="Tekstpodstawowy">
    <w:name w:val="Body Text"/>
    <w:basedOn w:val="Normalny"/>
    <w:link w:val="TekstpodstawowyZnak"/>
    <w:rsid w:val="007D71C9"/>
    <w:pPr>
      <w:spacing w:after="0" w:line="240" w:lineRule="auto"/>
      <w:jc w:val="both"/>
    </w:pPr>
    <w:rPr>
      <w:rFonts w:ascii="Arial" w:eastAsia="Times New Roman" w:hAnsi="Arial" w:cs="Arial"/>
      <w:kern w:val="0"/>
      <w:szCs w:val="24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7D71C9"/>
    <w:rPr>
      <w:rFonts w:ascii="Arial" w:eastAsia="Times New Roman" w:hAnsi="Arial" w:cs="Arial"/>
      <w:kern w:val="0"/>
      <w:szCs w:val="24"/>
      <w:lang w:eastAsia="pl-PL"/>
      <w14:ligatures w14:val="none"/>
    </w:rPr>
  </w:style>
  <w:style w:type="paragraph" w:customStyle="1" w:styleId="1PODTYTU">
    <w:name w:val="1_PODTYTUŁ"/>
    <w:basedOn w:val="Normalny"/>
    <w:link w:val="1PODTYTUZnak"/>
    <w:qFormat/>
    <w:rsid w:val="007D71C9"/>
    <w:pPr>
      <w:numPr>
        <w:numId w:val="2"/>
      </w:numPr>
      <w:spacing w:after="40" w:line="240" w:lineRule="auto"/>
      <w:ind w:left="454" w:hanging="454"/>
    </w:pPr>
    <w:rPr>
      <w:rFonts w:ascii="Arial Narrow" w:eastAsia="Times New Roman" w:hAnsi="Arial Narrow" w:cs="Times New Roman"/>
      <w:b/>
      <w:kern w:val="0"/>
      <w:lang w:val="x-none" w:eastAsia="x-none"/>
      <w14:ligatures w14:val="none"/>
    </w:rPr>
  </w:style>
  <w:style w:type="paragraph" w:customStyle="1" w:styleId="2PODTYTU">
    <w:name w:val="2_PODTYTUŁ"/>
    <w:basedOn w:val="Normalny"/>
    <w:link w:val="2PODTYTUZnak"/>
    <w:qFormat/>
    <w:rsid w:val="007D71C9"/>
    <w:pPr>
      <w:spacing w:after="40" w:line="240" w:lineRule="auto"/>
      <w:ind w:left="1305" w:hanging="851"/>
    </w:pPr>
    <w:rPr>
      <w:rFonts w:ascii="Arial Narrow" w:eastAsia="Times New Roman" w:hAnsi="Arial Narrow" w:cs="Times New Roman"/>
      <w:b/>
      <w:kern w:val="0"/>
      <w:lang w:val="x-none" w:eastAsia="x-none"/>
      <w14:ligatures w14:val="none"/>
    </w:rPr>
  </w:style>
  <w:style w:type="character" w:customStyle="1" w:styleId="1PODTYTUZnak">
    <w:name w:val="1_PODTYTUŁ Znak"/>
    <w:link w:val="1PODTYTU"/>
    <w:rsid w:val="007D71C9"/>
    <w:rPr>
      <w:rFonts w:ascii="Arial Narrow" w:eastAsia="Times New Roman" w:hAnsi="Arial Narrow" w:cs="Times New Roman"/>
      <w:b/>
      <w:kern w:val="0"/>
      <w:lang w:val="x-none" w:eastAsia="x-none"/>
      <w14:ligatures w14:val="none"/>
    </w:rPr>
  </w:style>
  <w:style w:type="paragraph" w:customStyle="1" w:styleId="3PODTYTU">
    <w:name w:val="3_PODTYTUŁ"/>
    <w:basedOn w:val="Normalny"/>
    <w:link w:val="3PODTYTUZnak"/>
    <w:qFormat/>
    <w:rsid w:val="007D71C9"/>
    <w:pPr>
      <w:numPr>
        <w:ilvl w:val="2"/>
        <w:numId w:val="2"/>
      </w:numPr>
      <w:spacing w:after="40" w:line="240" w:lineRule="auto"/>
      <w:ind w:left="1305" w:hanging="851"/>
    </w:pPr>
    <w:rPr>
      <w:rFonts w:ascii="Arial Narrow" w:eastAsia="Times New Roman" w:hAnsi="Arial Narrow" w:cs="Times New Roman"/>
      <w:b/>
      <w:kern w:val="0"/>
      <w:lang w:val="x-none" w:eastAsia="x-none"/>
      <w14:ligatures w14:val="none"/>
    </w:rPr>
  </w:style>
  <w:style w:type="character" w:customStyle="1" w:styleId="2PODTYTUZnak">
    <w:name w:val="2_PODTYTUŁ Znak"/>
    <w:link w:val="2PODTYTU"/>
    <w:rsid w:val="007D71C9"/>
    <w:rPr>
      <w:rFonts w:ascii="Arial Narrow" w:eastAsia="Times New Roman" w:hAnsi="Arial Narrow" w:cs="Times New Roman"/>
      <w:b/>
      <w:kern w:val="0"/>
      <w:lang w:val="x-none" w:eastAsia="x-none"/>
      <w14:ligatures w14:val="none"/>
    </w:rPr>
  </w:style>
  <w:style w:type="paragraph" w:customStyle="1" w:styleId="4TRE">
    <w:name w:val="4_TREŚĆ"/>
    <w:basedOn w:val="Normalny"/>
    <w:link w:val="4TREZnak"/>
    <w:qFormat/>
    <w:rsid w:val="007D71C9"/>
    <w:pPr>
      <w:spacing w:after="0" w:line="240" w:lineRule="auto"/>
      <w:jc w:val="both"/>
    </w:pPr>
    <w:rPr>
      <w:rFonts w:ascii="Arial Narrow" w:eastAsia="Times New Roman" w:hAnsi="Arial Narrow" w:cs="Times New Roman"/>
      <w:kern w:val="0"/>
      <w:lang w:val="x-none" w:eastAsia="x-none"/>
      <w14:ligatures w14:val="none"/>
    </w:rPr>
  </w:style>
  <w:style w:type="paragraph" w:customStyle="1" w:styleId="5PUNKTACJA">
    <w:name w:val="5_PUNKTACJA"/>
    <w:basedOn w:val="Normalny"/>
    <w:link w:val="5PUNKTACJAZnak"/>
    <w:qFormat/>
    <w:rsid w:val="007D71C9"/>
    <w:pPr>
      <w:numPr>
        <w:numId w:val="3"/>
      </w:numPr>
      <w:spacing w:after="0" w:line="240" w:lineRule="auto"/>
      <w:jc w:val="both"/>
    </w:pPr>
    <w:rPr>
      <w:rFonts w:ascii="Arial Narrow" w:eastAsia="Times New Roman" w:hAnsi="Arial Narrow" w:cs="Times New Roman"/>
      <w:kern w:val="0"/>
      <w:lang w:val="x-none" w:eastAsia="x-none"/>
      <w14:ligatures w14:val="none"/>
    </w:rPr>
  </w:style>
  <w:style w:type="character" w:customStyle="1" w:styleId="4TREZnak">
    <w:name w:val="4_TREŚĆ Znak"/>
    <w:link w:val="4TRE"/>
    <w:rsid w:val="007D71C9"/>
    <w:rPr>
      <w:rFonts w:ascii="Arial Narrow" w:eastAsia="Times New Roman" w:hAnsi="Arial Narrow" w:cs="Times New Roman"/>
      <w:kern w:val="0"/>
      <w:lang w:val="x-none" w:eastAsia="x-none"/>
      <w14:ligatures w14:val="none"/>
    </w:rPr>
  </w:style>
  <w:style w:type="paragraph" w:customStyle="1" w:styleId="6PODPUNKTACJA">
    <w:name w:val="6_PODPUNKTACJA"/>
    <w:basedOn w:val="Normalny"/>
    <w:link w:val="6PODPUNKTACJAZnak"/>
    <w:qFormat/>
    <w:rsid w:val="007D71C9"/>
    <w:pPr>
      <w:numPr>
        <w:ilvl w:val="1"/>
        <w:numId w:val="3"/>
      </w:numPr>
      <w:spacing w:after="0" w:line="240" w:lineRule="auto"/>
      <w:ind w:left="1434" w:hanging="357"/>
      <w:jc w:val="both"/>
    </w:pPr>
    <w:rPr>
      <w:rFonts w:ascii="Arial Narrow" w:eastAsia="Times New Roman" w:hAnsi="Arial Narrow" w:cs="Times New Roman"/>
      <w:kern w:val="0"/>
      <w:lang w:val="x-none" w:eastAsia="x-none"/>
      <w14:ligatures w14:val="none"/>
    </w:rPr>
  </w:style>
  <w:style w:type="character" w:customStyle="1" w:styleId="5PUNKTACJAZnak">
    <w:name w:val="5_PUNKTACJA Znak"/>
    <w:link w:val="5PUNKTACJA"/>
    <w:rsid w:val="007D71C9"/>
    <w:rPr>
      <w:rFonts w:ascii="Arial Narrow" w:eastAsia="Times New Roman" w:hAnsi="Arial Narrow" w:cs="Times New Roman"/>
      <w:kern w:val="0"/>
      <w:lang w:val="x-none" w:eastAsia="x-none"/>
      <w14:ligatures w14:val="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D71C9"/>
    <w:pPr>
      <w:spacing w:after="0" w:line="240" w:lineRule="auto"/>
    </w:pPr>
    <w:rPr>
      <w:rFonts w:ascii="Segoe UI" w:hAnsi="Segoe UI" w:cs="Segoe UI"/>
      <w:kern w:val="0"/>
      <w:sz w:val="18"/>
      <w:szCs w:val="18"/>
      <w14:ligatures w14:val="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D71C9"/>
    <w:rPr>
      <w:rFonts w:ascii="Segoe UI" w:hAnsi="Segoe UI" w:cs="Segoe UI"/>
      <w:kern w:val="0"/>
      <w:sz w:val="18"/>
      <w:szCs w:val="18"/>
      <w14:ligatures w14:val="none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7D71C9"/>
    <w:pPr>
      <w:tabs>
        <w:tab w:val="center" w:pos="4536"/>
        <w:tab w:val="right" w:pos="9072"/>
      </w:tabs>
      <w:spacing w:after="0" w:line="240" w:lineRule="auto"/>
    </w:pPr>
    <w:rPr>
      <w:kern w:val="0"/>
      <w14:ligatures w14:val="none"/>
    </w:r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7D71C9"/>
    <w:rPr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7D71C9"/>
    <w:pPr>
      <w:tabs>
        <w:tab w:val="center" w:pos="4536"/>
        <w:tab w:val="right" w:pos="9072"/>
      </w:tabs>
      <w:spacing w:after="0" w:line="240" w:lineRule="auto"/>
    </w:pPr>
    <w:rPr>
      <w:kern w:val="0"/>
      <w14:ligatures w14:val="none"/>
    </w:rPr>
  </w:style>
  <w:style w:type="character" w:customStyle="1" w:styleId="StopkaZnak">
    <w:name w:val="Stopka Znak"/>
    <w:basedOn w:val="Domylnaczcionkaakapitu"/>
    <w:link w:val="Stopka"/>
    <w:uiPriority w:val="99"/>
    <w:rsid w:val="007D71C9"/>
    <w:rPr>
      <w:kern w:val="0"/>
      <w14:ligatures w14:val="none"/>
    </w:rPr>
  </w:style>
  <w:style w:type="character" w:styleId="Hipercze">
    <w:name w:val="Hyperlink"/>
    <w:basedOn w:val="Domylnaczcionkaakapitu"/>
    <w:uiPriority w:val="99"/>
    <w:unhideWhenUsed/>
    <w:rsid w:val="007D71C9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D71C9"/>
    <w:rPr>
      <w:color w:val="605E5C"/>
      <w:shd w:val="clear" w:color="auto" w:fill="E1DFDD"/>
    </w:rPr>
  </w:style>
  <w:style w:type="character" w:customStyle="1" w:styleId="6PODPUNKTACJAZnak">
    <w:name w:val="6_PODPUNKTACJA Znak"/>
    <w:link w:val="6PODPUNKTACJA"/>
    <w:rsid w:val="007D71C9"/>
    <w:rPr>
      <w:rFonts w:ascii="Arial Narrow" w:eastAsia="Times New Roman" w:hAnsi="Arial Narrow" w:cs="Times New Roman"/>
      <w:kern w:val="0"/>
      <w:lang w:val="x-none" w:eastAsia="x-none"/>
      <w14:ligatures w14:val="none"/>
    </w:rPr>
  </w:style>
  <w:style w:type="paragraph" w:styleId="Tekstpodstawowy2">
    <w:name w:val="Body Text 2"/>
    <w:basedOn w:val="Normalny"/>
    <w:link w:val="Tekstpodstawowy2Znak"/>
    <w:rsid w:val="007D71C9"/>
    <w:pPr>
      <w:spacing w:after="0" w:line="240" w:lineRule="auto"/>
    </w:pPr>
    <w:rPr>
      <w:rFonts w:ascii="Arial" w:eastAsia="Times New Roman" w:hAnsi="Arial" w:cs="Arial"/>
      <w:kern w:val="0"/>
      <w:szCs w:val="24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7D71C9"/>
    <w:rPr>
      <w:rFonts w:ascii="Arial" w:eastAsia="Times New Roman" w:hAnsi="Arial" w:cs="Arial"/>
      <w:kern w:val="0"/>
      <w:szCs w:val="24"/>
      <w:lang w:eastAsia="pl-PL"/>
      <w14:ligatures w14:val="none"/>
    </w:rPr>
  </w:style>
  <w:style w:type="paragraph" w:styleId="NormalnyWeb">
    <w:name w:val="Normal (Web)"/>
    <w:basedOn w:val="Normalny"/>
    <w:uiPriority w:val="99"/>
    <w:rsid w:val="007D71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Tekstpodstawowywcity">
    <w:name w:val="Body Text Indent"/>
    <w:basedOn w:val="Normalny"/>
    <w:link w:val="TekstpodstawowywcityZnak"/>
    <w:rsid w:val="007D71C9"/>
    <w:pPr>
      <w:overflowPunct w:val="0"/>
      <w:autoSpaceDE w:val="0"/>
      <w:autoSpaceDN w:val="0"/>
      <w:adjustRightInd w:val="0"/>
      <w:spacing w:after="120" w:line="240" w:lineRule="auto"/>
      <w:ind w:left="283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7D71C9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Bezodstpw">
    <w:name w:val="No Spacing"/>
    <w:link w:val="BezodstpwZnak"/>
    <w:uiPriority w:val="1"/>
    <w:qFormat/>
    <w:rsid w:val="007D71C9"/>
    <w:pPr>
      <w:spacing w:after="0" w:line="240" w:lineRule="auto"/>
    </w:pPr>
    <w:rPr>
      <w:rFonts w:ascii="Calibri" w:eastAsia="Times New Roman" w:hAnsi="Calibri" w:cs="Times New Roman"/>
      <w:kern w:val="0"/>
      <w:lang w:eastAsia="pl-PL"/>
      <w14:ligatures w14:val="none"/>
    </w:rPr>
  </w:style>
  <w:style w:type="character" w:customStyle="1" w:styleId="BezodstpwZnak">
    <w:name w:val="Bez odstępów Znak"/>
    <w:link w:val="Bezodstpw"/>
    <w:uiPriority w:val="1"/>
    <w:rsid w:val="007D71C9"/>
    <w:rPr>
      <w:rFonts w:ascii="Calibri" w:eastAsia="Times New Roman" w:hAnsi="Calibri" w:cs="Times New Roman"/>
      <w:kern w:val="0"/>
      <w:lang w:eastAsia="pl-PL"/>
      <w14:ligatures w14:val="none"/>
    </w:rPr>
  </w:style>
  <w:style w:type="paragraph" w:customStyle="1" w:styleId="0TYTUOPISU">
    <w:name w:val="0_TYTUŁ OPISU"/>
    <w:basedOn w:val="Normalny"/>
    <w:link w:val="0TYTUOPISUZnak"/>
    <w:qFormat/>
    <w:rsid w:val="007D71C9"/>
    <w:pPr>
      <w:spacing w:after="0" w:line="240" w:lineRule="auto"/>
    </w:pPr>
    <w:rPr>
      <w:rFonts w:ascii="Calibri" w:eastAsia="Times New Roman" w:hAnsi="Calibri" w:cs="Times New Roman"/>
      <w:b/>
      <w:kern w:val="0"/>
      <w:sz w:val="24"/>
      <w:lang w:val="x-none" w:eastAsia="x-none"/>
      <w14:ligatures w14:val="none"/>
    </w:rPr>
  </w:style>
  <w:style w:type="character" w:customStyle="1" w:styleId="0TYTUOPISUZnak">
    <w:name w:val="0_TYTUŁ OPISU Znak"/>
    <w:link w:val="0TYTUOPISU"/>
    <w:rsid w:val="007D71C9"/>
    <w:rPr>
      <w:rFonts w:ascii="Calibri" w:eastAsia="Times New Roman" w:hAnsi="Calibri" w:cs="Times New Roman"/>
      <w:b/>
      <w:kern w:val="0"/>
      <w:sz w:val="24"/>
      <w:lang w:val="x-none" w:eastAsia="x-none"/>
      <w14:ligatures w14:val="none"/>
    </w:rPr>
  </w:style>
  <w:style w:type="character" w:customStyle="1" w:styleId="3PODTYTUZnak">
    <w:name w:val="3_PODTYTUŁ Znak"/>
    <w:link w:val="3PODTYTU"/>
    <w:rsid w:val="007D71C9"/>
    <w:rPr>
      <w:rFonts w:ascii="Arial Narrow" w:eastAsia="Times New Roman" w:hAnsi="Arial Narrow" w:cs="Times New Roman"/>
      <w:b/>
      <w:kern w:val="0"/>
      <w:lang w:val="x-none" w:eastAsia="x-none"/>
      <w14:ligatures w14:val="none"/>
    </w:rPr>
  </w:style>
  <w:style w:type="paragraph" w:customStyle="1" w:styleId="7NAGWEK">
    <w:name w:val="7_NAGŁÓWEK"/>
    <w:basedOn w:val="Normalny"/>
    <w:link w:val="7NAGWEKZnak"/>
    <w:qFormat/>
    <w:rsid w:val="007D71C9"/>
    <w:pPr>
      <w:spacing w:after="0" w:line="240" w:lineRule="auto"/>
      <w:jc w:val="center"/>
    </w:pPr>
    <w:rPr>
      <w:rFonts w:ascii="Calibri Light" w:eastAsia="Times New Roman" w:hAnsi="Calibri Light" w:cs="Times New Roman"/>
      <w:b/>
      <w:kern w:val="0"/>
      <w:lang w:val="x-none" w:eastAsia="x-none"/>
      <w14:ligatures w14:val="none"/>
    </w:rPr>
  </w:style>
  <w:style w:type="paragraph" w:customStyle="1" w:styleId="8LICZBY">
    <w:name w:val="8_LICZBY"/>
    <w:basedOn w:val="7NAGWEK"/>
    <w:link w:val="8LICZBYZnak"/>
    <w:qFormat/>
    <w:rsid w:val="007D71C9"/>
    <w:pPr>
      <w:jc w:val="right"/>
    </w:pPr>
    <w:rPr>
      <w:b w:val="0"/>
    </w:rPr>
  </w:style>
  <w:style w:type="character" w:customStyle="1" w:styleId="7NAGWEKZnak">
    <w:name w:val="7_NAGŁÓWEK Znak"/>
    <w:link w:val="7NAGWEK"/>
    <w:rsid w:val="007D71C9"/>
    <w:rPr>
      <w:rFonts w:ascii="Calibri Light" w:eastAsia="Times New Roman" w:hAnsi="Calibri Light" w:cs="Times New Roman"/>
      <w:b/>
      <w:kern w:val="0"/>
      <w:lang w:val="x-none" w:eastAsia="x-none"/>
      <w14:ligatures w14:val="none"/>
    </w:rPr>
  </w:style>
  <w:style w:type="character" w:customStyle="1" w:styleId="8LICZBYZnak">
    <w:name w:val="8_LICZBY Znak"/>
    <w:link w:val="8LICZBY"/>
    <w:rsid w:val="007D71C9"/>
    <w:rPr>
      <w:rFonts w:ascii="Calibri Light" w:eastAsia="Times New Roman" w:hAnsi="Calibri Light" w:cs="Times New Roman"/>
      <w:kern w:val="0"/>
      <w:lang w:val="x-none" w:eastAsia="x-none"/>
      <w14:ligatures w14:val="none"/>
    </w:rPr>
  </w:style>
  <w:style w:type="character" w:styleId="Pogrubienie">
    <w:name w:val="Strong"/>
    <w:uiPriority w:val="22"/>
    <w:qFormat/>
    <w:rsid w:val="007D71C9"/>
    <w:rPr>
      <w:b/>
      <w:bCs/>
    </w:rPr>
  </w:style>
  <w:style w:type="character" w:customStyle="1" w:styleId="apple-converted-space">
    <w:name w:val="apple-converted-space"/>
    <w:rsid w:val="007D71C9"/>
  </w:style>
  <w:style w:type="paragraph" w:styleId="Nagwekspisutreci">
    <w:name w:val="TOC Heading"/>
    <w:basedOn w:val="Nagwek1"/>
    <w:next w:val="Normalny"/>
    <w:uiPriority w:val="39"/>
    <w:unhideWhenUsed/>
    <w:qFormat/>
    <w:rsid w:val="007D71C9"/>
    <w:pPr>
      <w:spacing w:before="360" w:after="200"/>
      <w:outlineLvl w:val="9"/>
    </w:pPr>
    <w:rPr>
      <w:rFonts w:ascii="Calibri Light" w:eastAsia="Times New Roman" w:hAnsi="Calibri Light" w:cs="Times New Roman"/>
      <w:color w:val="2F5496"/>
      <w:kern w:val="0"/>
      <w:lang w:eastAsia="pl-PL"/>
      <w14:ligatures w14:val="none"/>
    </w:rPr>
  </w:style>
  <w:style w:type="paragraph" w:customStyle="1" w:styleId="Styl3">
    <w:name w:val="Styl3"/>
    <w:basedOn w:val="Normalny"/>
    <w:rsid w:val="007D71C9"/>
    <w:pPr>
      <w:shd w:val="pct12" w:color="auto" w:fill="auto"/>
      <w:spacing w:after="0" w:line="360" w:lineRule="auto"/>
      <w:ind w:left="360" w:hanging="360"/>
    </w:pPr>
    <w:rPr>
      <w:rFonts w:ascii="Times New Roman" w:eastAsia="Times New Roman" w:hAnsi="Times New Roman" w:cs="Times New Roman"/>
      <w:b/>
      <w:bCs/>
      <w:kern w:val="0"/>
      <w:sz w:val="28"/>
      <w:szCs w:val="28"/>
      <w:lang w:eastAsia="pl-PL"/>
      <w14:ligatures w14:val="none"/>
    </w:rPr>
  </w:style>
  <w:style w:type="paragraph" w:styleId="Spistreci2">
    <w:name w:val="toc 2"/>
    <w:basedOn w:val="Normalny"/>
    <w:next w:val="Normalny"/>
    <w:autoRedefine/>
    <w:uiPriority w:val="39"/>
    <w:rsid w:val="00A4294B"/>
    <w:pPr>
      <w:tabs>
        <w:tab w:val="left" w:pos="960"/>
        <w:tab w:val="left" w:pos="1440"/>
        <w:tab w:val="right" w:leader="dot" w:pos="9062"/>
      </w:tabs>
      <w:spacing w:after="0" w:line="240" w:lineRule="auto"/>
    </w:pPr>
    <w:rPr>
      <w:rFonts w:ascii="Times New Roman" w:eastAsia="Times New Roman" w:hAnsi="Times New Roman" w:cs="Times New Roman"/>
      <w:bCs/>
      <w:noProof/>
      <w:kern w:val="0"/>
      <w:sz w:val="28"/>
      <w:szCs w:val="28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rsid w:val="00A4294B"/>
    <w:pPr>
      <w:tabs>
        <w:tab w:val="left" w:pos="0"/>
        <w:tab w:val="left" w:pos="709"/>
        <w:tab w:val="right" w:leader="dot" w:pos="9062"/>
      </w:tabs>
      <w:spacing w:after="0" w:line="240" w:lineRule="auto"/>
    </w:pPr>
    <w:rPr>
      <w:rFonts w:ascii="Times New Roman" w:eastAsia="Times New Roman" w:hAnsi="Times New Roman" w:cs="Times New Roman"/>
      <w:b/>
      <w:bCs/>
      <w:noProof/>
      <w:kern w:val="0"/>
      <w:lang w:eastAsia="pl-PL"/>
      <w14:ligatures w14:val="none"/>
    </w:rPr>
  </w:style>
  <w:style w:type="paragraph" w:styleId="Spistreci3">
    <w:name w:val="toc 3"/>
    <w:basedOn w:val="Normalny"/>
    <w:next w:val="Normalny"/>
    <w:autoRedefine/>
    <w:uiPriority w:val="39"/>
    <w:rsid w:val="007D71C9"/>
    <w:pPr>
      <w:spacing w:after="0" w:line="240" w:lineRule="auto"/>
      <w:ind w:left="480"/>
    </w:pPr>
    <w:rPr>
      <w:rFonts w:ascii="Times New Roman" w:eastAsia="Times New Roman" w:hAnsi="Times New Roman" w:cs="Arial"/>
      <w:bCs/>
      <w:kern w:val="0"/>
      <w:sz w:val="24"/>
      <w:lang w:eastAsia="pl-PL"/>
      <w14:ligatures w14:val="none"/>
    </w:rPr>
  </w:style>
  <w:style w:type="paragraph" w:styleId="Spistreci4">
    <w:name w:val="toc 4"/>
    <w:basedOn w:val="Normalny"/>
    <w:next w:val="Normalny"/>
    <w:autoRedefine/>
    <w:uiPriority w:val="39"/>
    <w:rsid w:val="007D71C9"/>
    <w:pPr>
      <w:spacing w:after="0" w:line="240" w:lineRule="auto"/>
      <w:ind w:left="720"/>
    </w:pPr>
    <w:rPr>
      <w:rFonts w:ascii="Times New Roman" w:eastAsia="Times New Roman" w:hAnsi="Times New Roman" w:cs="Arial"/>
      <w:bCs/>
      <w:kern w:val="0"/>
      <w:sz w:val="24"/>
      <w:lang w:eastAsia="pl-PL"/>
      <w14:ligatures w14:val="none"/>
    </w:rPr>
  </w:style>
  <w:style w:type="paragraph" w:styleId="Spistreci5">
    <w:name w:val="toc 5"/>
    <w:basedOn w:val="Normalny"/>
    <w:next w:val="Normalny"/>
    <w:autoRedefine/>
    <w:uiPriority w:val="39"/>
    <w:rsid w:val="007D71C9"/>
    <w:pPr>
      <w:spacing w:after="0" w:line="240" w:lineRule="auto"/>
      <w:ind w:left="960"/>
    </w:pPr>
    <w:rPr>
      <w:rFonts w:ascii="Times New Roman" w:eastAsia="Times New Roman" w:hAnsi="Times New Roman" w:cs="Arial"/>
      <w:bCs/>
      <w:kern w:val="0"/>
      <w:sz w:val="24"/>
      <w:lang w:eastAsia="pl-PL"/>
      <w14:ligatures w14:val="none"/>
    </w:rPr>
  </w:style>
  <w:style w:type="paragraph" w:styleId="Spistreci6">
    <w:name w:val="toc 6"/>
    <w:basedOn w:val="Normalny"/>
    <w:next w:val="Normalny"/>
    <w:autoRedefine/>
    <w:uiPriority w:val="39"/>
    <w:rsid w:val="007D71C9"/>
    <w:pPr>
      <w:spacing w:after="0" w:line="240" w:lineRule="auto"/>
      <w:ind w:left="1200"/>
    </w:pPr>
    <w:rPr>
      <w:rFonts w:ascii="Times New Roman" w:eastAsia="Times New Roman" w:hAnsi="Times New Roman" w:cs="Arial"/>
      <w:bCs/>
      <w:kern w:val="0"/>
      <w:sz w:val="24"/>
      <w:lang w:eastAsia="pl-PL"/>
      <w14:ligatures w14:val="none"/>
    </w:rPr>
  </w:style>
  <w:style w:type="paragraph" w:styleId="Spistreci7">
    <w:name w:val="toc 7"/>
    <w:basedOn w:val="Normalny"/>
    <w:next w:val="Normalny"/>
    <w:autoRedefine/>
    <w:uiPriority w:val="39"/>
    <w:rsid w:val="007D71C9"/>
    <w:pPr>
      <w:numPr>
        <w:numId w:val="16"/>
      </w:numPr>
      <w:tabs>
        <w:tab w:val="clear" w:pos="720"/>
      </w:tabs>
      <w:spacing w:after="0" w:line="240" w:lineRule="auto"/>
      <w:ind w:left="1440" w:firstLine="0"/>
    </w:pPr>
    <w:rPr>
      <w:rFonts w:ascii="Times New Roman" w:eastAsia="Times New Roman" w:hAnsi="Times New Roman" w:cs="Arial"/>
      <w:bCs/>
      <w:kern w:val="0"/>
      <w:sz w:val="24"/>
      <w:lang w:eastAsia="pl-PL"/>
      <w14:ligatures w14:val="none"/>
    </w:rPr>
  </w:style>
  <w:style w:type="paragraph" w:styleId="Spistreci8">
    <w:name w:val="toc 8"/>
    <w:basedOn w:val="Normalny"/>
    <w:next w:val="Normalny"/>
    <w:autoRedefine/>
    <w:uiPriority w:val="39"/>
    <w:rsid w:val="007D71C9"/>
    <w:pPr>
      <w:spacing w:after="0" w:line="240" w:lineRule="auto"/>
      <w:ind w:left="1680"/>
    </w:pPr>
    <w:rPr>
      <w:rFonts w:ascii="Times New Roman" w:eastAsia="Times New Roman" w:hAnsi="Times New Roman" w:cs="Arial"/>
      <w:bCs/>
      <w:kern w:val="0"/>
      <w:sz w:val="24"/>
      <w:lang w:eastAsia="pl-PL"/>
      <w14:ligatures w14:val="none"/>
    </w:rPr>
  </w:style>
  <w:style w:type="paragraph" w:styleId="Spistreci9">
    <w:name w:val="toc 9"/>
    <w:basedOn w:val="Normalny"/>
    <w:next w:val="Normalny"/>
    <w:autoRedefine/>
    <w:uiPriority w:val="39"/>
    <w:rsid w:val="007D71C9"/>
    <w:pPr>
      <w:spacing w:after="0" w:line="240" w:lineRule="auto"/>
      <w:ind w:left="1920"/>
    </w:pPr>
    <w:rPr>
      <w:rFonts w:ascii="Times New Roman" w:eastAsia="Times New Roman" w:hAnsi="Times New Roman" w:cs="Arial"/>
      <w:bCs/>
      <w:kern w:val="0"/>
      <w:sz w:val="24"/>
      <w:lang w:eastAsia="pl-PL"/>
      <w14:ligatures w14:val="none"/>
    </w:rPr>
  </w:style>
  <w:style w:type="paragraph" w:styleId="Tekstpodstawowywcity2">
    <w:name w:val="Body Text Indent 2"/>
    <w:basedOn w:val="Normalny"/>
    <w:link w:val="Tekstpodstawowywcity2Znak"/>
    <w:rsid w:val="007D71C9"/>
    <w:pPr>
      <w:spacing w:after="0" w:line="360" w:lineRule="auto"/>
      <w:ind w:firstLine="360"/>
      <w:jc w:val="both"/>
    </w:pPr>
    <w:rPr>
      <w:rFonts w:ascii="Times New Roman" w:eastAsia="Times New Roman" w:hAnsi="Times New Roman" w:cs="Arial"/>
      <w:bCs/>
      <w:kern w:val="0"/>
      <w:sz w:val="24"/>
      <w:szCs w:val="28"/>
      <w:lang w:eastAsia="pl-PL"/>
      <w14:ligatures w14:val="none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7D71C9"/>
    <w:rPr>
      <w:rFonts w:ascii="Times New Roman" w:eastAsia="Times New Roman" w:hAnsi="Times New Roman" w:cs="Arial"/>
      <w:bCs/>
      <w:kern w:val="0"/>
      <w:sz w:val="24"/>
      <w:szCs w:val="28"/>
      <w:lang w:eastAsia="pl-PL"/>
      <w14:ligatures w14:val="none"/>
    </w:rPr>
  </w:style>
  <w:style w:type="paragraph" w:customStyle="1" w:styleId="StylNormalnyWeb">
    <w:name w:val="Styl Normalny (Web)"/>
    <w:aliases w:val="normals + Z lewej:  1 cm"/>
    <w:basedOn w:val="NormalnyWeb"/>
    <w:autoRedefine/>
    <w:rsid w:val="007D71C9"/>
    <w:pPr>
      <w:spacing w:before="0" w:beforeAutospacing="0" w:after="0" w:afterAutospacing="0" w:line="360" w:lineRule="auto"/>
      <w:jc w:val="both"/>
    </w:pPr>
    <w:rPr>
      <w:rFonts w:cs="Arial"/>
      <w:bCs/>
      <w:szCs w:val="28"/>
    </w:rPr>
  </w:style>
  <w:style w:type="paragraph" w:styleId="Tekstpodstawowywcity3">
    <w:name w:val="Body Text Indent 3"/>
    <w:basedOn w:val="Normalny"/>
    <w:link w:val="Tekstpodstawowywcity3Znak"/>
    <w:semiHidden/>
    <w:rsid w:val="007D71C9"/>
    <w:pPr>
      <w:spacing w:after="0" w:line="360" w:lineRule="auto"/>
      <w:ind w:left="-57" w:firstLine="456"/>
      <w:jc w:val="both"/>
    </w:pPr>
    <w:rPr>
      <w:rFonts w:ascii="Times New Roman" w:eastAsia="Times New Roman" w:hAnsi="Times New Roman" w:cs="Arial"/>
      <w:bCs/>
      <w:kern w:val="0"/>
      <w:sz w:val="24"/>
      <w:szCs w:val="28"/>
      <w:lang w:eastAsia="pl-PL"/>
      <w14:ligatures w14:val="none"/>
    </w:rPr>
  </w:style>
  <w:style w:type="character" w:customStyle="1" w:styleId="Tekstpodstawowywcity3Znak">
    <w:name w:val="Tekst podstawowy wcięty 3 Znak"/>
    <w:basedOn w:val="Domylnaczcionkaakapitu"/>
    <w:link w:val="Tekstpodstawowywcity3"/>
    <w:semiHidden/>
    <w:rsid w:val="007D71C9"/>
    <w:rPr>
      <w:rFonts w:ascii="Times New Roman" w:eastAsia="Times New Roman" w:hAnsi="Times New Roman" w:cs="Arial"/>
      <w:bCs/>
      <w:kern w:val="0"/>
      <w:sz w:val="24"/>
      <w:szCs w:val="28"/>
      <w:lang w:eastAsia="pl-PL"/>
      <w14:ligatures w14:val="none"/>
    </w:rPr>
  </w:style>
  <w:style w:type="paragraph" w:styleId="Tekstpodstawowy3">
    <w:name w:val="Body Text 3"/>
    <w:basedOn w:val="Normalny"/>
    <w:link w:val="Tekstpodstawowy3Znak"/>
    <w:semiHidden/>
    <w:rsid w:val="007D71C9"/>
    <w:pPr>
      <w:widowControl w:val="0"/>
      <w:autoSpaceDE w:val="0"/>
      <w:autoSpaceDN w:val="0"/>
      <w:adjustRightInd w:val="0"/>
      <w:spacing w:after="0" w:line="235" w:lineRule="exact"/>
      <w:ind w:right="6523"/>
      <w:jc w:val="center"/>
    </w:pPr>
    <w:rPr>
      <w:rFonts w:ascii="Arial" w:eastAsia="Times New Roman" w:hAnsi="Arial" w:cs="Arial"/>
      <w:kern w:val="0"/>
      <w:lang w:eastAsia="pl-PL"/>
      <w14:ligatures w14:val="none"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7D71C9"/>
    <w:rPr>
      <w:rFonts w:ascii="Arial" w:eastAsia="Times New Roman" w:hAnsi="Arial" w:cs="Arial"/>
      <w:kern w:val="0"/>
      <w:lang w:eastAsia="pl-PL"/>
      <w14:ligatures w14:val="none"/>
    </w:rPr>
  </w:style>
  <w:style w:type="character" w:styleId="Numerstrony">
    <w:name w:val="page number"/>
    <w:basedOn w:val="Domylnaczcionkaakapitu"/>
    <w:semiHidden/>
    <w:rsid w:val="007D71C9"/>
  </w:style>
  <w:style w:type="paragraph" w:customStyle="1" w:styleId="xl65">
    <w:name w:val="xl65"/>
    <w:basedOn w:val="Normalny"/>
    <w:rsid w:val="007D71C9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66">
    <w:name w:val="xl66"/>
    <w:basedOn w:val="Normalny"/>
    <w:rsid w:val="007D71C9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67">
    <w:name w:val="xl67"/>
    <w:basedOn w:val="Normalny"/>
    <w:rsid w:val="007D71C9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68">
    <w:name w:val="xl68"/>
    <w:basedOn w:val="Normalny"/>
    <w:rsid w:val="007D71C9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kern w:val="0"/>
      <w:sz w:val="24"/>
      <w:szCs w:val="24"/>
      <w:lang w:eastAsia="pl-PL"/>
      <w14:ligatures w14:val="none"/>
    </w:rPr>
  </w:style>
  <w:style w:type="paragraph" w:customStyle="1" w:styleId="xl69">
    <w:name w:val="xl69"/>
    <w:basedOn w:val="Normalny"/>
    <w:rsid w:val="007D71C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70">
    <w:name w:val="xl70"/>
    <w:basedOn w:val="Normalny"/>
    <w:rsid w:val="007D71C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71">
    <w:name w:val="xl71"/>
    <w:basedOn w:val="Normalny"/>
    <w:rsid w:val="007D71C9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72">
    <w:name w:val="xl72"/>
    <w:basedOn w:val="Normalny"/>
    <w:rsid w:val="007D71C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kern w:val="0"/>
      <w:sz w:val="24"/>
      <w:szCs w:val="24"/>
      <w:lang w:eastAsia="pl-PL"/>
      <w14:ligatures w14:val="none"/>
    </w:rPr>
  </w:style>
  <w:style w:type="paragraph" w:customStyle="1" w:styleId="xl73">
    <w:name w:val="xl73"/>
    <w:basedOn w:val="Normalny"/>
    <w:rsid w:val="007D71C9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74">
    <w:name w:val="xl74"/>
    <w:basedOn w:val="Normalny"/>
    <w:rsid w:val="007D71C9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75">
    <w:name w:val="xl75"/>
    <w:basedOn w:val="Normalny"/>
    <w:rsid w:val="007D71C9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76">
    <w:name w:val="xl76"/>
    <w:basedOn w:val="Normalny"/>
    <w:rsid w:val="007D71C9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77">
    <w:name w:val="xl77"/>
    <w:basedOn w:val="Normalny"/>
    <w:rsid w:val="007D71C9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78">
    <w:name w:val="xl78"/>
    <w:basedOn w:val="Normalny"/>
    <w:rsid w:val="007D71C9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79">
    <w:name w:val="xl79"/>
    <w:basedOn w:val="Normalny"/>
    <w:rsid w:val="007D71C9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80">
    <w:name w:val="xl80"/>
    <w:basedOn w:val="Normalny"/>
    <w:rsid w:val="007D71C9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81">
    <w:name w:val="xl81"/>
    <w:basedOn w:val="Normalny"/>
    <w:rsid w:val="007D71C9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82">
    <w:name w:val="xl82"/>
    <w:basedOn w:val="Normalny"/>
    <w:rsid w:val="007D71C9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83">
    <w:name w:val="xl83"/>
    <w:basedOn w:val="Normalny"/>
    <w:rsid w:val="007D71C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84">
    <w:name w:val="xl84"/>
    <w:basedOn w:val="Normalny"/>
    <w:rsid w:val="007D71C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85">
    <w:name w:val="xl85"/>
    <w:basedOn w:val="Normalny"/>
    <w:rsid w:val="007D71C9"/>
    <w:pPr>
      <w:pBdr>
        <w:top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86">
    <w:name w:val="xl86"/>
    <w:basedOn w:val="Normalny"/>
    <w:rsid w:val="007D71C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87">
    <w:name w:val="xl87"/>
    <w:basedOn w:val="Normalny"/>
    <w:rsid w:val="007D71C9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88">
    <w:name w:val="xl88"/>
    <w:basedOn w:val="Normalny"/>
    <w:rsid w:val="007D71C9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89">
    <w:name w:val="xl89"/>
    <w:basedOn w:val="Normalny"/>
    <w:rsid w:val="007D71C9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90">
    <w:name w:val="xl90"/>
    <w:basedOn w:val="Normalny"/>
    <w:rsid w:val="007D71C9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91">
    <w:name w:val="xl91"/>
    <w:basedOn w:val="Normalny"/>
    <w:rsid w:val="007D71C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92">
    <w:name w:val="xl92"/>
    <w:basedOn w:val="Normalny"/>
    <w:rsid w:val="007D71C9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93">
    <w:name w:val="xl93"/>
    <w:basedOn w:val="Normalny"/>
    <w:rsid w:val="007D71C9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94">
    <w:name w:val="xl94"/>
    <w:basedOn w:val="Normalny"/>
    <w:rsid w:val="007D71C9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xl95">
    <w:name w:val="xl95"/>
    <w:basedOn w:val="Normalny"/>
    <w:rsid w:val="007D71C9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h2">
    <w:name w:val="h2"/>
    <w:basedOn w:val="Domylnaczcionkaakapitu"/>
    <w:rsid w:val="007D71C9"/>
  </w:style>
  <w:style w:type="paragraph" w:customStyle="1" w:styleId="Standard">
    <w:name w:val="Standard"/>
    <w:rsid w:val="007D71C9"/>
    <w:pPr>
      <w:suppressAutoHyphens/>
      <w:spacing w:after="0" w:line="240" w:lineRule="auto"/>
      <w:textAlignment w:val="baseline"/>
    </w:pPr>
    <w:rPr>
      <w:rFonts w:ascii="Times New Roman" w:eastAsia="Times New Roman" w:hAnsi="Times New Roman" w:cs="Calibri"/>
      <w:kern w:val="1"/>
      <w:sz w:val="20"/>
      <w:szCs w:val="20"/>
      <w:lang w:eastAsia="ar-SA"/>
      <w14:ligatures w14:val="none"/>
    </w:rPr>
  </w:style>
  <w:style w:type="paragraph" w:customStyle="1" w:styleId="Pa15">
    <w:name w:val="Pa15"/>
    <w:basedOn w:val="Default"/>
    <w:next w:val="Default"/>
    <w:uiPriority w:val="99"/>
    <w:rsid w:val="007D71C9"/>
    <w:pPr>
      <w:spacing w:line="201" w:lineRule="atLeast"/>
    </w:pPr>
    <w:rPr>
      <w:rFonts w:ascii="Arial" w:eastAsia="Times New Roman" w:hAnsi="Arial" w:cs="Arial"/>
      <w:color w:val="auto"/>
      <w:lang w:eastAsia="pl-PL"/>
    </w:rPr>
  </w:style>
  <w:style w:type="paragraph" w:customStyle="1" w:styleId="Pa13">
    <w:name w:val="Pa13"/>
    <w:basedOn w:val="Default"/>
    <w:next w:val="Default"/>
    <w:uiPriority w:val="99"/>
    <w:rsid w:val="007D71C9"/>
    <w:pPr>
      <w:spacing w:line="201" w:lineRule="atLeast"/>
    </w:pPr>
    <w:rPr>
      <w:rFonts w:ascii="Arial" w:eastAsia="Times New Roman" w:hAnsi="Arial" w:cs="Arial"/>
      <w:color w:val="auto"/>
      <w:lang w:eastAsia="pl-PL"/>
    </w:rPr>
  </w:style>
  <w:style w:type="character" w:styleId="Numerwiersza">
    <w:name w:val="line number"/>
    <w:basedOn w:val="Domylnaczcionkaakapitu"/>
    <w:uiPriority w:val="99"/>
    <w:semiHidden/>
    <w:unhideWhenUsed/>
    <w:rsid w:val="007D71C9"/>
  </w:style>
  <w:style w:type="character" w:styleId="Odwoaniedokomentarza">
    <w:name w:val="annotation reference"/>
    <w:semiHidden/>
    <w:rsid w:val="007D71C9"/>
    <w:rPr>
      <w:sz w:val="16"/>
    </w:rPr>
  </w:style>
  <w:style w:type="paragraph" w:customStyle="1" w:styleId="StandPunkt">
    <w:name w:val="StandPunkt"/>
    <w:basedOn w:val="Punkt"/>
    <w:rsid w:val="007D71C9"/>
    <w:pPr>
      <w:spacing w:before="120"/>
      <w:ind w:firstLine="284"/>
    </w:pPr>
    <w:rPr>
      <w:b w:val="0"/>
      <w:sz w:val="22"/>
      <w:u w:val="none"/>
    </w:rPr>
  </w:style>
  <w:style w:type="paragraph" w:customStyle="1" w:styleId="Punkt">
    <w:name w:val="Punkt"/>
    <w:basedOn w:val="Normalny"/>
    <w:rsid w:val="007D71C9"/>
    <w:pPr>
      <w:spacing w:before="360" w:after="0" w:line="312" w:lineRule="auto"/>
      <w:jc w:val="both"/>
    </w:pPr>
    <w:rPr>
      <w:rFonts w:ascii="Times New Roman" w:eastAsia="Times New Roman" w:hAnsi="Times New Roman" w:cs="Times New Roman"/>
      <w:b/>
      <w:kern w:val="0"/>
      <w:sz w:val="24"/>
      <w:szCs w:val="20"/>
      <w:u w:val="single"/>
      <w:lang w:eastAsia="pl-PL"/>
      <w14:ligatures w14:val="none"/>
    </w:rPr>
  </w:style>
  <w:style w:type="paragraph" w:styleId="Tekstkomentarza">
    <w:name w:val="annotation text"/>
    <w:basedOn w:val="Normalny"/>
    <w:link w:val="TekstkomentarzaZnak"/>
    <w:semiHidden/>
    <w:rsid w:val="007D71C9"/>
    <w:pPr>
      <w:spacing w:after="0" w:line="312" w:lineRule="auto"/>
      <w:ind w:firstLine="709"/>
      <w:jc w:val="both"/>
    </w:pPr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7D71C9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customStyle="1" w:styleId="Punkt1">
    <w:name w:val="Punkt1"/>
    <w:basedOn w:val="Punkt"/>
    <w:rsid w:val="007D71C9"/>
    <w:pPr>
      <w:ind w:left="283" w:hanging="283"/>
    </w:pPr>
    <w:rPr>
      <w:smallCaps/>
    </w:rPr>
  </w:style>
  <w:style w:type="paragraph" w:customStyle="1" w:styleId="wylicz1">
    <w:name w:val="wylicz1"/>
    <w:basedOn w:val="Normalny"/>
    <w:next w:val="Normalny"/>
    <w:rsid w:val="007D71C9"/>
    <w:pPr>
      <w:spacing w:before="120" w:after="0" w:line="312" w:lineRule="auto"/>
      <w:ind w:left="1134" w:hanging="567"/>
      <w:jc w:val="both"/>
    </w:pPr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customStyle="1" w:styleId="wylicz4">
    <w:name w:val="wylicz4"/>
    <w:basedOn w:val="Normalny"/>
    <w:next w:val="Normalny"/>
    <w:rsid w:val="007D71C9"/>
    <w:pPr>
      <w:tabs>
        <w:tab w:val="num" w:pos="141"/>
      </w:tabs>
      <w:spacing w:before="120" w:after="0" w:line="240" w:lineRule="auto"/>
      <w:ind w:left="993" w:hanging="284"/>
      <w:jc w:val="both"/>
    </w:pPr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customStyle="1" w:styleId="wylicz5">
    <w:name w:val="wylicz5"/>
    <w:basedOn w:val="Normalny"/>
    <w:next w:val="Normalny"/>
    <w:rsid w:val="007D71C9"/>
    <w:pPr>
      <w:numPr>
        <w:numId w:val="17"/>
      </w:numPr>
      <w:spacing w:after="0" w:line="240" w:lineRule="auto"/>
      <w:ind w:left="1349" w:hanging="357"/>
      <w:jc w:val="both"/>
    </w:pPr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customStyle="1" w:styleId="wylicz2">
    <w:name w:val="wylicz2"/>
    <w:basedOn w:val="wylicz1"/>
    <w:next w:val="Normalny"/>
    <w:rsid w:val="007D71C9"/>
    <w:pPr>
      <w:ind w:left="850" w:hanging="283"/>
    </w:pPr>
  </w:style>
  <w:style w:type="paragraph" w:customStyle="1" w:styleId="wylicz3">
    <w:name w:val="wylicz3"/>
    <w:basedOn w:val="wylicz2"/>
    <w:next w:val="Normalny"/>
    <w:rsid w:val="007D71C9"/>
    <w:pPr>
      <w:tabs>
        <w:tab w:val="num" w:pos="927"/>
      </w:tabs>
      <w:ind w:left="927" w:hanging="360"/>
    </w:pPr>
    <w:rPr>
      <w:u w:val="single"/>
    </w:rPr>
  </w:style>
  <w:style w:type="paragraph" w:customStyle="1" w:styleId="BodyText21">
    <w:name w:val="Body Text 21"/>
    <w:basedOn w:val="Normalny"/>
    <w:rsid w:val="007D71C9"/>
    <w:pPr>
      <w:tabs>
        <w:tab w:val="left" w:pos="-720"/>
        <w:tab w:val="left" w:pos="0"/>
      </w:tabs>
      <w:suppressAutoHyphens/>
      <w:spacing w:after="0" w:line="240" w:lineRule="auto"/>
      <w:jc w:val="both"/>
    </w:pPr>
    <w:rPr>
      <w:rFonts w:ascii="Times New Roman" w:eastAsia="Times New Roman" w:hAnsi="Times New Roman" w:cs="Times New Roman"/>
      <w:spacing w:val="-3"/>
      <w:kern w:val="0"/>
      <w:szCs w:val="20"/>
      <w:lang w:eastAsia="pl-PL"/>
      <w14:ligatures w14:val="none"/>
    </w:rPr>
  </w:style>
  <w:style w:type="character" w:styleId="UyteHipercze">
    <w:name w:val="FollowedHyperlink"/>
    <w:semiHidden/>
    <w:rsid w:val="007D71C9"/>
    <w:rPr>
      <w:color w:val="800080"/>
      <w:u w:val="single"/>
    </w:rPr>
  </w:style>
  <w:style w:type="paragraph" w:customStyle="1" w:styleId="bullets">
    <w:name w:val="bullets"/>
    <w:basedOn w:val="Normalny"/>
    <w:rsid w:val="007D71C9"/>
    <w:pPr>
      <w:tabs>
        <w:tab w:val="num" w:pos="927"/>
      </w:tabs>
      <w:spacing w:after="0" w:line="312" w:lineRule="auto"/>
      <w:ind w:left="927" w:hanging="360"/>
      <w:jc w:val="both"/>
    </w:pPr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semiHidden/>
    <w:rsid w:val="007D71C9"/>
    <w:pPr>
      <w:spacing w:after="0" w:line="312" w:lineRule="auto"/>
      <w:ind w:firstLine="709"/>
      <w:jc w:val="both"/>
    </w:pPr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7D71C9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styleId="Odwoanieprzypisudolnego">
    <w:name w:val="footnote reference"/>
    <w:semiHidden/>
    <w:rsid w:val="007D71C9"/>
    <w:rPr>
      <w:vertAlign w:val="superscript"/>
    </w:rPr>
  </w:style>
  <w:style w:type="paragraph" w:customStyle="1" w:styleId="Tekstdymka1">
    <w:name w:val="Tekst dymka1"/>
    <w:basedOn w:val="Normalny"/>
    <w:semiHidden/>
    <w:rsid w:val="007D71C9"/>
    <w:pPr>
      <w:spacing w:after="0" w:line="312" w:lineRule="auto"/>
      <w:ind w:firstLine="709"/>
      <w:jc w:val="both"/>
    </w:pPr>
    <w:rPr>
      <w:rFonts w:ascii="Tahoma" w:eastAsia="Times New Roman" w:hAnsi="Tahoma" w:cs="Tahoma"/>
      <w:kern w:val="0"/>
      <w:sz w:val="16"/>
      <w:szCs w:val="16"/>
      <w:lang w:eastAsia="pl-PL"/>
      <w14:ligatures w14:val="none"/>
    </w:rPr>
  </w:style>
  <w:style w:type="paragraph" w:customStyle="1" w:styleId="TekstPodst">
    <w:name w:val="Tekst_Podst"/>
    <w:basedOn w:val="Normalny"/>
    <w:link w:val="TekstPodstZnak1"/>
    <w:rsid w:val="007D71C9"/>
    <w:pPr>
      <w:spacing w:after="0" w:line="288" w:lineRule="auto"/>
      <w:ind w:firstLine="680"/>
      <w:jc w:val="both"/>
    </w:pPr>
    <w:rPr>
      <w:rFonts w:ascii="Times New Roman" w:eastAsia="Times New Roman" w:hAnsi="Times New Roman" w:cs="Times New Roman"/>
      <w:kern w:val="0"/>
      <w:sz w:val="23"/>
      <w:lang w:eastAsia="pl-PL"/>
      <w14:ligatures w14:val="none"/>
    </w:rPr>
  </w:style>
  <w:style w:type="paragraph" w:styleId="Legenda">
    <w:name w:val="caption"/>
    <w:basedOn w:val="Normalny"/>
    <w:next w:val="Normalny"/>
    <w:qFormat/>
    <w:rsid w:val="007D71C9"/>
    <w:pPr>
      <w:spacing w:before="60" w:after="240" w:line="240" w:lineRule="auto"/>
      <w:jc w:val="both"/>
    </w:pPr>
    <w:rPr>
      <w:rFonts w:ascii="Times New Roman" w:eastAsia="Times New Roman" w:hAnsi="Times New Roman" w:cs="Times New Roman"/>
      <w:b/>
      <w:bCs/>
      <w:spacing w:val="-2"/>
      <w:kern w:val="0"/>
      <w:sz w:val="21"/>
      <w:szCs w:val="20"/>
      <w:lang w:eastAsia="pl-PL"/>
      <w14:ligatures w14:val="none"/>
    </w:rPr>
  </w:style>
  <w:style w:type="paragraph" w:customStyle="1" w:styleId="Rys">
    <w:name w:val="Rys"/>
    <w:basedOn w:val="Legenda"/>
    <w:rsid w:val="007D71C9"/>
    <w:pPr>
      <w:ind w:firstLine="680"/>
    </w:pPr>
    <w:rPr>
      <w:bCs w:val="0"/>
    </w:rPr>
  </w:style>
  <w:style w:type="character" w:customStyle="1" w:styleId="TekstPodstZnak">
    <w:name w:val="Tekst_Podst Znak"/>
    <w:rsid w:val="007D71C9"/>
    <w:rPr>
      <w:sz w:val="22"/>
      <w:szCs w:val="22"/>
      <w:lang w:val="pl-PL" w:eastAsia="pl-PL" w:bidi="ar-SA"/>
    </w:rPr>
  </w:style>
  <w:style w:type="paragraph" w:customStyle="1" w:styleId="StylRysPo12pt">
    <w:name w:val="Styl Rys + Po:  12 pt"/>
    <w:basedOn w:val="Rys"/>
    <w:rsid w:val="007D71C9"/>
    <w:pPr>
      <w:spacing w:before="240"/>
    </w:pPr>
  </w:style>
  <w:style w:type="paragraph" w:customStyle="1" w:styleId="Wagipodstawowy">
    <w:name w:val="Wagi_podstawowy"/>
    <w:basedOn w:val="Tekstpodstawowy"/>
    <w:rsid w:val="007D71C9"/>
    <w:pPr>
      <w:widowControl w:val="0"/>
      <w:adjustRightInd w:val="0"/>
      <w:spacing w:after="120" w:line="264" w:lineRule="auto"/>
      <w:ind w:firstLine="709"/>
      <w:textAlignment w:val="baseline"/>
    </w:pPr>
    <w:rPr>
      <w:rFonts w:ascii="Times New Roman" w:hAnsi="Times New Roman" w:cs="Times New Roman"/>
      <w:color w:val="000000"/>
      <w:sz w:val="24"/>
      <w:szCs w:val="20"/>
    </w:rPr>
  </w:style>
  <w:style w:type="character" w:customStyle="1" w:styleId="Nagwek21">
    <w:name w:val="Nagłówek 21"/>
    <w:aliases w:val="Nagłówek 2 Znak Znak Znak"/>
    <w:rsid w:val="007D71C9"/>
    <w:rPr>
      <w:b/>
      <w:sz w:val="24"/>
      <w:lang w:val="pl-PL" w:eastAsia="pl-PL" w:bidi="ar-SA"/>
    </w:rPr>
  </w:style>
  <w:style w:type="character" w:styleId="Tekstzastpczy">
    <w:name w:val="Placeholder Text"/>
    <w:uiPriority w:val="99"/>
    <w:semiHidden/>
    <w:rsid w:val="007D71C9"/>
    <w:rPr>
      <w:color w:val="808080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7D71C9"/>
    <w:pPr>
      <w:spacing w:after="0" w:line="240" w:lineRule="auto"/>
      <w:ind w:firstLine="709"/>
      <w:jc w:val="both"/>
    </w:pPr>
    <w:rPr>
      <w:rFonts w:ascii="Tahoma" w:eastAsia="Times New Roman" w:hAnsi="Tahoma" w:cs="Tahoma"/>
      <w:kern w:val="0"/>
      <w:sz w:val="16"/>
      <w:szCs w:val="16"/>
      <w:lang w:eastAsia="pl-PL"/>
      <w14:ligatures w14:val="none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7D71C9"/>
    <w:rPr>
      <w:rFonts w:ascii="Tahoma" w:eastAsia="Times New Roman" w:hAnsi="Tahoma" w:cs="Tahoma"/>
      <w:kern w:val="0"/>
      <w:sz w:val="16"/>
      <w:szCs w:val="16"/>
      <w:lang w:eastAsia="pl-PL"/>
      <w14:ligatures w14:val="none"/>
    </w:rPr>
  </w:style>
  <w:style w:type="paragraph" w:customStyle="1" w:styleId="monitoring">
    <w:name w:val="monitoring"/>
    <w:basedOn w:val="Akapitzlist"/>
    <w:link w:val="monitoringZnak"/>
    <w:rsid w:val="007D71C9"/>
    <w:pPr>
      <w:numPr>
        <w:numId w:val="18"/>
      </w:numPr>
      <w:spacing w:after="0" w:line="300" w:lineRule="auto"/>
      <w:ind w:left="584" w:hanging="357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monitoring1">
    <w:name w:val="monitoring1"/>
    <w:basedOn w:val="TekstPodst"/>
    <w:link w:val="monitoring1Znak"/>
    <w:qFormat/>
    <w:rsid w:val="007D71C9"/>
    <w:rPr>
      <w:sz w:val="24"/>
      <w:szCs w:val="24"/>
    </w:rPr>
  </w:style>
  <w:style w:type="character" w:customStyle="1" w:styleId="AkapitzlistZnak">
    <w:name w:val="Akapit z listą Znak"/>
    <w:link w:val="Akapitzlist"/>
    <w:uiPriority w:val="34"/>
    <w:rsid w:val="007D71C9"/>
  </w:style>
  <w:style w:type="character" w:customStyle="1" w:styleId="monitoringZnak">
    <w:name w:val="monitoring Znak"/>
    <w:link w:val="monitoring"/>
    <w:rsid w:val="007D71C9"/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TekstPodstZnak1">
    <w:name w:val="Tekst_Podst Znak1"/>
    <w:link w:val="TekstPodst"/>
    <w:rsid w:val="007D71C9"/>
    <w:rPr>
      <w:rFonts w:ascii="Times New Roman" w:eastAsia="Times New Roman" w:hAnsi="Times New Roman" w:cs="Times New Roman"/>
      <w:kern w:val="0"/>
      <w:sz w:val="23"/>
      <w:lang w:eastAsia="pl-PL"/>
      <w14:ligatures w14:val="none"/>
    </w:rPr>
  </w:style>
  <w:style w:type="character" w:customStyle="1" w:styleId="monitoring1Znak">
    <w:name w:val="monitoring1 Znak"/>
    <w:link w:val="monitoring1"/>
    <w:rsid w:val="007D71C9"/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D71C9"/>
    <w:pPr>
      <w:spacing w:line="240" w:lineRule="auto"/>
    </w:pPr>
    <w:rPr>
      <w:b/>
      <w:bCs/>
      <w:sz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D71C9"/>
    <w:rPr>
      <w:rFonts w:ascii="Times New Roman" w:eastAsia="Times New Roman" w:hAnsi="Times New Roman" w:cs="Times New Roman"/>
      <w:b/>
      <w:bCs/>
      <w:kern w:val="0"/>
      <w:sz w:val="20"/>
      <w:szCs w:val="20"/>
      <w:lang w:eastAsia="pl-PL"/>
      <w14:ligatures w14:val="none"/>
    </w:rPr>
  </w:style>
  <w:style w:type="paragraph" w:customStyle="1" w:styleId="Pniwek">
    <w:name w:val="Pniówek"/>
    <w:basedOn w:val="Normalny"/>
    <w:link w:val="PniwekZnak"/>
    <w:qFormat/>
    <w:rsid w:val="007D71C9"/>
    <w:pPr>
      <w:tabs>
        <w:tab w:val="left" w:pos="680"/>
      </w:tabs>
      <w:spacing w:after="0" w:line="276" w:lineRule="auto"/>
      <w:ind w:firstLine="680"/>
      <w:jc w:val="both"/>
    </w:pPr>
    <w:rPr>
      <w:rFonts w:ascii="Times New Roman" w:eastAsia="Calibri" w:hAnsi="Times New Roman" w:cs="Times New Roman"/>
      <w:kern w:val="0"/>
      <w:sz w:val="24"/>
      <w:szCs w:val="24"/>
      <w14:ligatures w14:val="none"/>
    </w:rPr>
  </w:style>
  <w:style w:type="character" w:customStyle="1" w:styleId="PniwekZnak">
    <w:name w:val="Pniówek Znak"/>
    <w:link w:val="Pniwek"/>
    <w:rsid w:val="007D71C9"/>
    <w:rPr>
      <w:rFonts w:ascii="Times New Roman" w:eastAsia="Calibri" w:hAnsi="Times New Roman" w:cs="Times New Roman"/>
      <w:kern w:val="0"/>
      <w:sz w:val="24"/>
      <w:szCs w:val="24"/>
      <w14:ligatures w14:val="none"/>
    </w:rPr>
  </w:style>
  <w:style w:type="table" w:customStyle="1" w:styleId="Jasnecieniowanie1">
    <w:name w:val="Jasne cieniowanie1"/>
    <w:basedOn w:val="Standardowy"/>
    <w:uiPriority w:val="60"/>
    <w:rsid w:val="007D71C9"/>
    <w:pPr>
      <w:spacing w:after="0" w:line="240" w:lineRule="auto"/>
    </w:pPr>
    <w:rPr>
      <w:rFonts w:ascii="Times New Roman" w:eastAsia="Times New Roman" w:hAnsi="Times New Roman" w:cs="Times New Roman"/>
      <w:color w:val="000000"/>
      <w:kern w:val="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Jasnecieniowanieakcent11">
    <w:name w:val="Jasne cieniowanie — akcent 11"/>
    <w:basedOn w:val="Standardowy"/>
    <w:uiPriority w:val="60"/>
    <w:rsid w:val="007D71C9"/>
    <w:pPr>
      <w:spacing w:after="0" w:line="240" w:lineRule="auto"/>
    </w:pPr>
    <w:rPr>
      <w:rFonts w:ascii="Times New Roman" w:eastAsia="Times New Roman" w:hAnsi="Times New Roman" w:cs="Times New Roman"/>
      <w:color w:val="365F91"/>
      <w:kern w:val="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aaaJASMOS">
    <w:name w:val="aaa_JASMOS"/>
    <w:basedOn w:val="Tekstpodstawowy"/>
    <w:link w:val="aaaJASMOSZnak"/>
    <w:qFormat/>
    <w:rsid w:val="007D71C9"/>
    <w:pPr>
      <w:tabs>
        <w:tab w:val="left" w:pos="680"/>
      </w:tabs>
      <w:spacing w:line="288" w:lineRule="auto"/>
      <w:ind w:firstLine="680"/>
    </w:pPr>
    <w:rPr>
      <w:rFonts w:ascii="Times New Roman" w:hAnsi="Times New Roman" w:cs="Times New Roman"/>
      <w:spacing w:val="-4"/>
      <w:sz w:val="23"/>
    </w:rPr>
  </w:style>
  <w:style w:type="character" w:customStyle="1" w:styleId="aaaJASMOSZnak">
    <w:name w:val="aaa_JASMOS Znak"/>
    <w:link w:val="aaaJASMOS"/>
    <w:rsid w:val="007D71C9"/>
    <w:rPr>
      <w:rFonts w:ascii="Times New Roman" w:eastAsia="Times New Roman" w:hAnsi="Times New Roman" w:cs="Times New Roman"/>
      <w:spacing w:val="-4"/>
      <w:kern w:val="0"/>
      <w:sz w:val="23"/>
      <w:szCs w:val="24"/>
      <w:lang w:eastAsia="pl-PL"/>
      <w14:ligatures w14:val="none"/>
    </w:rPr>
  </w:style>
  <w:style w:type="paragraph" w:customStyle="1" w:styleId="aaaJASMOS0">
    <w:name w:val="aaaJASMOS"/>
    <w:basedOn w:val="Tekstpodstawowy"/>
    <w:link w:val="aaaJASMOSZnak0"/>
    <w:qFormat/>
    <w:rsid w:val="007D71C9"/>
    <w:pPr>
      <w:tabs>
        <w:tab w:val="left" w:pos="680"/>
      </w:tabs>
      <w:spacing w:line="288" w:lineRule="auto"/>
      <w:ind w:firstLine="680"/>
    </w:pPr>
    <w:rPr>
      <w:rFonts w:ascii="Times New Roman" w:hAnsi="Times New Roman" w:cs="Times New Roman"/>
      <w:spacing w:val="-4"/>
      <w:sz w:val="23"/>
    </w:rPr>
  </w:style>
  <w:style w:type="character" w:customStyle="1" w:styleId="aaaJASMOSZnak0">
    <w:name w:val="aaaJASMOS Znak"/>
    <w:link w:val="aaaJASMOS0"/>
    <w:rsid w:val="007D71C9"/>
    <w:rPr>
      <w:rFonts w:ascii="Times New Roman" w:eastAsia="Times New Roman" w:hAnsi="Times New Roman" w:cs="Times New Roman"/>
      <w:spacing w:val="-4"/>
      <w:kern w:val="0"/>
      <w:sz w:val="23"/>
      <w:szCs w:val="24"/>
      <w:lang w:eastAsia="pl-PL"/>
      <w14:ligatures w14:val="none"/>
    </w:rPr>
  </w:style>
  <w:style w:type="paragraph" w:customStyle="1" w:styleId="Zacznik">
    <w:name w:val="Załącznik"/>
    <w:basedOn w:val="Normalny"/>
    <w:next w:val="Tekstpodstawowy"/>
    <w:rsid w:val="007D71C9"/>
    <w:pPr>
      <w:pBdr>
        <w:top w:val="single" w:sz="12" w:space="1" w:color="auto"/>
        <w:bottom w:val="single" w:sz="12" w:space="1" w:color="auto"/>
      </w:pBdr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caps/>
      <w:kern w:val="0"/>
      <w:sz w:val="36"/>
      <w:szCs w:val="24"/>
      <w:lang w:eastAsia="pl-PL"/>
      <w14:ligatures w14:val="none"/>
    </w:rPr>
  </w:style>
  <w:style w:type="paragraph" w:styleId="Spisilustracji">
    <w:name w:val="table of figures"/>
    <w:basedOn w:val="Normalny"/>
    <w:next w:val="Normalny"/>
    <w:uiPriority w:val="99"/>
    <w:rsid w:val="007D71C9"/>
    <w:pPr>
      <w:spacing w:before="20" w:after="0" w:line="240" w:lineRule="auto"/>
    </w:pPr>
    <w:rPr>
      <w:rFonts w:ascii="Times New Roman" w:eastAsia="Times New Roman" w:hAnsi="Times New Roman" w:cs="Times New Roman"/>
      <w:kern w:val="0"/>
      <w:sz w:val="20"/>
      <w:szCs w:val="24"/>
      <w:lang w:eastAsia="pl-PL"/>
      <w14:ligatures w14:val="none"/>
    </w:rPr>
  </w:style>
  <w:style w:type="paragraph" w:customStyle="1" w:styleId="FigureLegend">
    <w:name w:val="Figure Legend"/>
    <w:basedOn w:val="Normalny"/>
    <w:next w:val="Normalny"/>
    <w:rsid w:val="007D71C9"/>
    <w:pPr>
      <w:spacing w:after="0" w:line="240" w:lineRule="auto"/>
      <w:jc w:val="center"/>
    </w:pPr>
    <w:rPr>
      <w:rFonts w:ascii="Arial" w:eastAsia="Times New Roman" w:hAnsi="Arial" w:cs="Arial"/>
      <w:b/>
      <w:bCs/>
      <w:i/>
      <w:iCs/>
      <w:kern w:val="0"/>
      <w:sz w:val="20"/>
      <w:szCs w:val="24"/>
      <w14:ligatures w14:val="none"/>
    </w:rPr>
  </w:style>
  <w:style w:type="paragraph" w:customStyle="1" w:styleId="FirstTitle">
    <w:name w:val="First Title"/>
    <w:basedOn w:val="Normalny"/>
    <w:next w:val="Normalny"/>
    <w:rsid w:val="007D71C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between w:val="single" w:sz="4" w:space="0" w:color="auto"/>
      </w:pBdr>
      <w:spacing w:after="0" w:line="240" w:lineRule="auto"/>
      <w:jc w:val="center"/>
    </w:pPr>
    <w:rPr>
      <w:rFonts w:ascii="Arial" w:eastAsia="Times New Roman" w:hAnsi="Arial" w:cs="Arial"/>
      <w:b/>
      <w:bCs/>
      <w:i/>
      <w:iCs/>
      <w:kern w:val="0"/>
      <w:sz w:val="28"/>
      <w:szCs w:val="28"/>
      <w14:ligatures w14:val="none"/>
    </w:rPr>
  </w:style>
  <w:style w:type="paragraph" w:customStyle="1" w:styleId="BorderedTitle">
    <w:name w:val="Bordered Title"/>
    <w:basedOn w:val="Normalny"/>
    <w:next w:val="Normalny"/>
    <w:rsid w:val="007D71C9"/>
    <w:pPr>
      <w:keepNext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between w:val="single" w:sz="4" w:space="0" w:color="auto"/>
      </w:pBdr>
      <w:spacing w:after="0" w:line="240" w:lineRule="auto"/>
    </w:pPr>
    <w:rPr>
      <w:rFonts w:ascii="Arial" w:eastAsia="Times New Roman" w:hAnsi="Arial" w:cs="Arial"/>
      <w:b/>
      <w:bCs/>
      <w:i/>
      <w:iCs/>
      <w:kern w:val="0"/>
      <w:sz w:val="20"/>
      <w:szCs w:val="24"/>
      <w14:ligatures w14:val="none"/>
    </w:rPr>
  </w:style>
  <w:style w:type="paragraph" w:customStyle="1" w:styleId="BorderedText">
    <w:name w:val="Bordered Text"/>
    <w:basedOn w:val="Normalny"/>
    <w:next w:val="Normalny"/>
    <w:rsid w:val="007D71C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between w:val="single" w:sz="4" w:space="0" w:color="auto"/>
      </w:pBdr>
      <w:spacing w:after="0" w:line="240" w:lineRule="auto"/>
    </w:pPr>
    <w:rPr>
      <w:rFonts w:ascii="Arial" w:eastAsia="Times New Roman" w:hAnsi="Arial" w:cs="Arial"/>
      <w:kern w:val="0"/>
      <w:sz w:val="20"/>
      <w:szCs w:val="24"/>
      <w14:ligatures w14:val="none"/>
    </w:rPr>
  </w:style>
  <w:style w:type="paragraph" w:customStyle="1" w:styleId="Comments">
    <w:name w:val="Comments"/>
    <w:basedOn w:val="Normalny"/>
    <w:next w:val="Normalny"/>
    <w:rsid w:val="007D71C9"/>
    <w:pPr>
      <w:spacing w:after="0" w:line="240" w:lineRule="auto"/>
    </w:pPr>
    <w:rPr>
      <w:rFonts w:ascii="Arial" w:eastAsia="Times New Roman" w:hAnsi="Arial" w:cs="Arial"/>
      <w:i/>
      <w:iCs/>
      <w:kern w:val="0"/>
      <w:sz w:val="20"/>
      <w:szCs w:val="20"/>
      <w14:ligatures w14:val="none"/>
    </w:rPr>
  </w:style>
  <w:style w:type="paragraph" w:customStyle="1" w:styleId="Footnote">
    <w:name w:val="Footnote"/>
    <w:basedOn w:val="Normalny"/>
    <w:next w:val="Normalny"/>
    <w:rsid w:val="007D71C9"/>
    <w:pPr>
      <w:spacing w:after="0" w:line="240" w:lineRule="auto"/>
    </w:pPr>
    <w:rPr>
      <w:rFonts w:ascii="Arial" w:eastAsia="Times New Roman" w:hAnsi="Arial" w:cs="Arial"/>
      <w:kern w:val="0"/>
      <w:sz w:val="20"/>
      <w:szCs w:val="20"/>
      <w14:ligatures w14:val="none"/>
    </w:rPr>
  </w:style>
  <w:style w:type="paragraph" w:customStyle="1" w:styleId="Endnote">
    <w:name w:val="Endnote"/>
    <w:basedOn w:val="Normalny"/>
    <w:next w:val="Normalny"/>
    <w:rsid w:val="007D71C9"/>
    <w:pPr>
      <w:spacing w:after="0" w:line="240" w:lineRule="auto"/>
    </w:pPr>
    <w:rPr>
      <w:rFonts w:ascii="Arial" w:eastAsia="Times New Roman" w:hAnsi="Arial" w:cs="Arial"/>
      <w:kern w:val="0"/>
      <w:sz w:val="20"/>
      <w:szCs w:val="20"/>
      <w14:ligatures w14:val="none"/>
    </w:rPr>
  </w:style>
  <w:style w:type="paragraph" w:customStyle="1" w:styleId="TableFooterNumber">
    <w:name w:val="Table Footer Number"/>
    <w:basedOn w:val="TableTitle"/>
    <w:rsid w:val="007D71C9"/>
    <w:rPr>
      <w:i w:val="0"/>
      <w:iCs/>
      <w:color w:val="auto"/>
    </w:rPr>
  </w:style>
  <w:style w:type="paragraph" w:customStyle="1" w:styleId="TableFooterReferences">
    <w:name w:val="Table Footer References"/>
    <w:basedOn w:val="Normalny"/>
    <w:next w:val="Normalny"/>
    <w:rsid w:val="007D71C9"/>
    <w:pPr>
      <w:spacing w:before="1" w:after="0" w:line="240" w:lineRule="auto"/>
    </w:pPr>
    <w:rPr>
      <w:rFonts w:ascii="Arial" w:eastAsia="Times New Roman" w:hAnsi="Arial" w:cs="Arial"/>
      <w:b/>
      <w:bCs/>
      <w:kern w:val="0"/>
      <w:sz w:val="16"/>
      <w:szCs w:val="16"/>
      <w14:ligatures w14:val="none"/>
    </w:rPr>
  </w:style>
  <w:style w:type="paragraph" w:customStyle="1" w:styleId="Figure">
    <w:name w:val="Figure"/>
    <w:basedOn w:val="Normalny"/>
    <w:next w:val="Normalny"/>
    <w:rsid w:val="007D71C9"/>
    <w:pPr>
      <w:keepNext/>
      <w:spacing w:after="0" w:line="240" w:lineRule="auto"/>
      <w:jc w:val="center"/>
    </w:pPr>
    <w:rPr>
      <w:rFonts w:ascii="Arial" w:eastAsia="Times New Roman" w:hAnsi="Arial" w:cs="Arial"/>
      <w:kern w:val="0"/>
      <w:sz w:val="20"/>
      <w:szCs w:val="24"/>
      <w14:ligatures w14:val="none"/>
    </w:rPr>
  </w:style>
  <w:style w:type="paragraph" w:customStyle="1" w:styleId="TitleBlock">
    <w:name w:val="Title Block"/>
    <w:basedOn w:val="Normalny"/>
    <w:next w:val="Normalny"/>
    <w:rsid w:val="007D71C9"/>
    <w:pPr>
      <w:keepNext/>
      <w:spacing w:after="0" w:line="240" w:lineRule="auto"/>
    </w:pPr>
    <w:rPr>
      <w:rFonts w:ascii="Arial" w:eastAsia="Times New Roman" w:hAnsi="Arial" w:cs="Arial"/>
      <w:kern w:val="0"/>
      <w:sz w:val="20"/>
      <w:szCs w:val="24"/>
      <w:u w:val="single"/>
      <w14:ligatures w14:val="none"/>
    </w:rPr>
  </w:style>
  <w:style w:type="paragraph" w:customStyle="1" w:styleId="Indented">
    <w:name w:val="Indented"/>
    <w:basedOn w:val="Normalny"/>
    <w:next w:val="Normalny"/>
    <w:rsid w:val="007D71C9"/>
    <w:pPr>
      <w:keepLines/>
      <w:spacing w:after="0" w:line="240" w:lineRule="auto"/>
      <w:ind w:left="567" w:firstLine="567"/>
    </w:pPr>
    <w:rPr>
      <w:rFonts w:ascii="Arial" w:eastAsia="Times New Roman" w:hAnsi="Arial" w:cs="Arial"/>
      <w:kern w:val="0"/>
      <w:sz w:val="20"/>
      <w:szCs w:val="24"/>
      <w14:ligatures w14:val="none"/>
    </w:rPr>
  </w:style>
  <w:style w:type="paragraph" w:customStyle="1" w:styleId="AbbreviationTable">
    <w:name w:val="Abbreviation Table"/>
    <w:basedOn w:val="Normalny"/>
    <w:next w:val="Normalny"/>
    <w:rsid w:val="007D71C9"/>
    <w:pPr>
      <w:spacing w:after="0" w:line="240" w:lineRule="auto"/>
      <w:jc w:val="center"/>
    </w:pPr>
    <w:rPr>
      <w:rFonts w:ascii="Arial" w:eastAsia="Times New Roman" w:hAnsi="Arial" w:cs="Arial"/>
      <w:b/>
      <w:bCs/>
      <w:kern w:val="0"/>
      <w:sz w:val="20"/>
      <w:szCs w:val="24"/>
      <w14:ligatures w14:val="none"/>
    </w:rPr>
  </w:style>
  <w:style w:type="paragraph" w:customStyle="1" w:styleId="AbbreviationDefinition">
    <w:name w:val="Abbreviation Definition"/>
    <w:basedOn w:val="Normalny"/>
    <w:next w:val="Normalny"/>
    <w:rsid w:val="007D71C9"/>
    <w:pPr>
      <w:keepLines/>
      <w:spacing w:after="0" w:line="240" w:lineRule="auto"/>
    </w:pPr>
    <w:rPr>
      <w:rFonts w:ascii="Arial" w:eastAsia="Times New Roman" w:hAnsi="Arial" w:cs="Arial"/>
      <w:kern w:val="0"/>
      <w:sz w:val="20"/>
      <w:szCs w:val="24"/>
      <w14:ligatures w14:val="none"/>
    </w:rPr>
  </w:style>
  <w:style w:type="paragraph" w:customStyle="1" w:styleId="TableTitle">
    <w:name w:val="Table Title"/>
    <w:rsid w:val="007D71C9"/>
    <w:pPr>
      <w:spacing w:after="0" w:line="240" w:lineRule="auto"/>
      <w:jc w:val="center"/>
    </w:pPr>
    <w:rPr>
      <w:rFonts w:ascii="Arial" w:eastAsia="Times New Roman" w:hAnsi="Arial" w:cs="Times New Roman"/>
      <w:b/>
      <w:i/>
      <w:color w:val="333399"/>
      <w:kern w:val="0"/>
      <w:sz w:val="16"/>
      <w:szCs w:val="20"/>
      <w14:ligatures w14:val="none"/>
    </w:rPr>
  </w:style>
  <w:style w:type="paragraph" w:customStyle="1" w:styleId="Table">
    <w:name w:val="Table"/>
    <w:rsid w:val="007D71C9"/>
    <w:pPr>
      <w:spacing w:after="0" w:line="240" w:lineRule="auto"/>
    </w:pPr>
    <w:rPr>
      <w:rFonts w:ascii="Arial" w:eastAsia="Times New Roman" w:hAnsi="Arial" w:cs="Times New Roman"/>
      <w:kern w:val="0"/>
      <w:sz w:val="12"/>
      <w:szCs w:val="20"/>
      <w14:ligatures w14:val="none"/>
    </w:rPr>
  </w:style>
  <w:style w:type="paragraph" w:customStyle="1" w:styleId="NumericalTable">
    <w:name w:val="Numerical Table"/>
    <w:basedOn w:val="Table"/>
    <w:rsid w:val="007D71C9"/>
    <w:pPr>
      <w:jc w:val="center"/>
    </w:pPr>
    <w:rPr>
      <w:sz w:val="14"/>
    </w:rPr>
  </w:style>
  <w:style w:type="paragraph" w:customStyle="1" w:styleId="FixedSpace">
    <w:name w:val="Fixed Space"/>
    <w:basedOn w:val="Normalny"/>
    <w:next w:val="Normalny"/>
    <w:rsid w:val="007D71C9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4"/>
      <w14:ligatures w14:val="none"/>
    </w:rPr>
  </w:style>
  <w:style w:type="paragraph" w:styleId="Listapunktowana">
    <w:name w:val="List Bullet"/>
    <w:basedOn w:val="Normalny"/>
    <w:autoRedefine/>
    <w:rsid w:val="007D71C9"/>
    <w:pPr>
      <w:numPr>
        <w:numId w:val="22"/>
      </w:numPr>
      <w:tabs>
        <w:tab w:val="num" w:pos="284"/>
      </w:tabs>
      <w:spacing w:after="0" w:line="240" w:lineRule="auto"/>
      <w:ind w:left="284" w:hanging="284"/>
    </w:pPr>
    <w:rPr>
      <w:rFonts w:ascii="Arial" w:eastAsia="Times New Roman" w:hAnsi="Arial" w:cs="Arial"/>
      <w:kern w:val="0"/>
      <w:sz w:val="20"/>
      <w:szCs w:val="24"/>
      <w14:ligatures w14:val="none"/>
    </w:rPr>
  </w:style>
  <w:style w:type="paragraph" w:styleId="Listapunktowana2">
    <w:name w:val="List Bullet 2"/>
    <w:basedOn w:val="Listapunktowana"/>
    <w:autoRedefine/>
    <w:rsid w:val="007D71C9"/>
    <w:pPr>
      <w:numPr>
        <w:numId w:val="0"/>
      </w:numPr>
      <w:tabs>
        <w:tab w:val="num" w:pos="284"/>
      </w:tabs>
      <w:ind w:left="567" w:hanging="284"/>
    </w:pPr>
  </w:style>
  <w:style w:type="paragraph" w:customStyle="1" w:styleId="ArabicNumbering">
    <w:name w:val="Arabic Numbering"/>
    <w:basedOn w:val="Normalny"/>
    <w:rsid w:val="007D71C9"/>
    <w:pPr>
      <w:numPr>
        <w:numId w:val="19"/>
      </w:numPr>
      <w:tabs>
        <w:tab w:val="num" w:pos="357"/>
      </w:tabs>
      <w:spacing w:after="0" w:line="240" w:lineRule="auto"/>
      <w:ind w:left="357" w:hanging="357"/>
    </w:pPr>
    <w:rPr>
      <w:rFonts w:ascii="Arial" w:eastAsia="Times New Roman" w:hAnsi="Arial" w:cs="Arial"/>
      <w:kern w:val="0"/>
      <w:sz w:val="20"/>
      <w:szCs w:val="24"/>
      <w14:ligatures w14:val="none"/>
    </w:rPr>
  </w:style>
  <w:style w:type="paragraph" w:customStyle="1" w:styleId="AlphabeticNumbering">
    <w:name w:val="Alphabetic Numbering"/>
    <w:basedOn w:val="Normalny"/>
    <w:rsid w:val="007D71C9"/>
    <w:pPr>
      <w:numPr>
        <w:numId w:val="20"/>
      </w:numPr>
      <w:tabs>
        <w:tab w:val="num" w:pos="357"/>
      </w:tabs>
      <w:spacing w:after="0" w:line="240" w:lineRule="auto"/>
      <w:ind w:left="357" w:hanging="357"/>
    </w:pPr>
    <w:rPr>
      <w:rFonts w:ascii="Arial" w:eastAsia="Times New Roman" w:hAnsi="Arial" w:cs="Arial"/>
      <w:kern w:val="0"/>
      <w:sz w:val="20"/>
      <w:szCs w:val="24"/>
      <w14:ligatures w14:val="none"/>
    </w:rPr>
  </w:style>
  <w:style w:type="paragraph" w:customStyle="1" w:styleId="RomanNumbering">
    <w:name w:val="Roman Numbering"/>
    <w:basedOn w:val="Normalny"/>
    <w:rsid w:val="007D71C9"/>
    <w:pPr>
      <w:numPr>
        <w:numId w:val="21"/>
      </w:numPr>
      <w:tabs>
        <w:tab w:val="num" w:pos="357"/>
      </w:tabs>
      <w:spacing w:after="0" w:line="240" w:lineRule="auto"/>
      <w:ind w:left="357" w:hanging="357"/>
    </w:pPr>
    <w:rPr>
      <w:rFonts w:ascii="Arial" w:eastAsia="Times New Roman" w:hAnsi="Arial" w:cs="Arial"/>
      <w:kern w:val="0"/>
      <w:sz w:val="20"/>
      <w:szCs w:val="24"/>
      <w14:ligatures w14:val="none"/>
    </w:rPr>
  </w:style>
  <w:style w:type="paragraph" w:customStyle="1" w:styleId="TableElement">
    <w:name w:val="Table Element"/>
    <w:basedOn w:val="NumericalTable"/>
    <w:rsid w:val="007D71C9"/>
  </w:style>
  <w:style w:type="paragraph" w:customStyle="1" w:styleId="FirstTableTitle">
    <w:name w:val="First Table Title"/>
    <w:basedOn w:val="TableTitle"/>
    <w:rsid w:val="007D71C9"/>
  </w:style>
  <w:style w:type="paragraph" w:customStyle="1" w:styleId="datatable">
    <w:name w:val="data table"/>
    <w:basedOn w:val="Normalny"/>
    <w:rsid w:val="007D71C9"/>
    <w:pPr>
      <w:spacing w:after="0" w:line="240" w:lineRule="auto"/>
      <w:jc w:val="center"/>
    </w:pPr>
    <w:rPr>
      <w:rFonts w:ascii="Arial" w:eastAsia="Times New Roman" w:hAnsi="Arial" w:cs="Arial"/>
      <w:kern w:val="0"/>
      <w:sz w:val="14"/>
      <w:szCs w:val="24"/>
      <w14:ligatures w14:val="none"/>
    </w:rPr>
  </w:style>
  <w:style w:type="paragraph" w:customStyle="1" w:styleId="remarques">
    <w:name w:val="remarques"/>
    <w:basedOn w:val="Normalny"/>
    <w:rsid w:val="007D71C9"/>
    <w:pPr>
      <w:widowControl w:val="0"/>
      <w:spacing w:after="0" w:line="240" w:lineRule="auto"/>
    </w:pPr>
    <w:rPr>
      <w:rFonts w:ascii="Arial" w:eastAsia="Times New Roman" w:hAnsi="Arial" w:cs="Arial"/>
      <w:b/>
      <w:bCs/>
      <w:color w:val="0000FF"/>
      <w:kern w:val="0"/>
      <w:sz w:val="20"/>
      <w:szCs w:val="24"/>
      <w14:ligatures w14:val="none"/>
    </w:rPr>
  </w:style>
  <w:style w:type="paragraph" w:customStyle="1" w:styleId="Bezodstpw1">
    <w:name w:val="Bez odstępów1"/>
    <w:uiPriority w:val="1"/>
    <w:qFormat/>
    <w:rsid w:val="007D71C9"/>
    <w:pPr>
      <w:spacing w:after="0" w:line="240" w:lineRule="auto"/>
    </w:pPr>
    <w:rPr>
      <w:rFonts w:ascii="Arial" w:eastAsia="Times New Roman" w:hAnsi="Arial" w:cs="Times New Roman"/>
      <w:kern w:val="0"/>
      <w:sz w:val="20"/>
      <w:szCs w:val="24"/>
      <w14:ligatures w14:val="none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D71C9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kern w:val="0"/>
      <w:sz w:val="24"/>
      <w:szCs w:val="24"/>
      <w14:ligatures w14:val="none"/>
    </w:rPr>
  </w:style>
  <w:style w:type="character" w:customStyle="1" w:styleId="PodtytuZnak">
    <w:name w:val="Podtytuł Znak"/>
    <w:basedOn w:val="Domylnaczcionkaakapitu"/>
    <w:link w:val="Podtytu"/>
    <w:uiPriority w:val="11"/>
    <w:rsid w:val="007D71C9"/>
    <w:rPr>
      <w:rFonts w:ascii="Cambria" w:eastAsia="Times New Roman" w:hAnsi="Cambria" w:cs="Times New Roman"/>
      <w:kern w:val="0"/>
      <w:sz w:val="24"/>
      <w:szCs w:val="24"/>
      <w14:ligatures w14:val="none"/>
    </w:rPr>
  </w:style>
  <w:style w:type="character" w:customStyle="1" w:styleId="Wyrnieniedelikatne1">
    <w:name w:val="Wyróżnienie delikatne1"/>
    <w:uiPriority w:val="19"/>
    <w:qFormat/>
    <w:rsid w:val="007D71C9"/>
    <w:rPr>
      <w:i/>
      <w:iCs/>
      <w:color w:val="808080"/>
    </w:rPr>
  </w:style>
  <w:style w:type="character" w:styleId="Uwydatnienie">
    <w:name w:val="Emphasis"/>
    <w:uiPriority w:val="20"/>
    <w:qFormat/>
    <w:rsid w:val="007D71C9"/>
    <w:rPr>
      <w:i/>
      <w:iCs/>
    </w:rPr>
  </w:style>
  <w:style w:type="character" w:customStyle="1" w:styleId="Wyrnienieintensywne1">
    <w:name w:val="Wyróżnienie intensywne1"/>
    <w:uiPriority w:val="21"/>
    <w:qFormat/>
    <w:rsid w:val="007D71C9"/>
    <w:rPr>
      <w:b/>
      <w:bCs/>
      <w:i/>
      <w:iCs/>
      <w:color w:val="4F81BD"/>
    </w:rPr>
  </w:style>
  <w:style w:type="paragraph" w:customStyle="1" w:styleId="Cytat1">
    <w:name w:val="Cytat1"/>
    <w:basedOn w:val="Normalny"/>
    <w:next w:val="Normalny"/>
    <w:uiPriority w:val="29"/>
    <w:qFormat/>
    <w:rsid w:val="007D71C9"/>
    <w:pPr>
      <w:spacing w:after="0" w:line="240" w:lineRule="auto"/>
    </w:pPr>
    <w:rPr>
      <w:rFonts w:ascii="Arial" w:eastAsia="Times New Roman" w:hAnsi="Arial" w:cs="Times New Roman"/>
      <w:i/>
      <w:iCs/>
      <w:color w:val="000000"/>
      <w:kern w:val="0"/>
      <w:sz w:val="20"/>
      <w:szCs w:val="24"/>
      <w14:ligatures w14:val="none"/>
    </w:rPr>
  </w:style>
  <w:style w:type="character" w:customStyle="1" w:styleId="QuoteChar">
    <w:name w:val="Quote Char"/>
    <w:link w:val="Cytat2"/>
    <w:uiPriority w:val="29"/>
    <w:rsid w:val="007D71C9"/>
    <w:rPr>
      <w:rFonts w:ascii="Arial" w:hAnsi="Arial"/>
      <w:i/>
      <w:iCs/>
      <w:color w:val="000000"/>
      <w:szCs w:val="24"/>
    </w:rPr>
  </w:style>
  <w:style w:type="paragraph" w:customStyle="1" w:styleId="Cytatintensywny1">
    <w:name w:val="Cytat intensywny1"/>
    <w:basedOn w:val="Normalny"/>
    <w:next w:val="Normalny"/>
    <w:uiPriority w:val="30"/>
    <w:qFormat/>
    <w:rsid w:val="007D71C9"/>
    <w:pPr>
      <w:pBdr>
        <w:bottom w:val="single" w:sz="4" w:space="4" w:color="4F81BD"/>
      </w:pBdr>
      <w:spacing w:before="200" w:after="280" w:line="240" w:lineRule="auto"/>
      <w:ind w:left="936" w:right="936"/>
    </w:pPr>
    <w:rPr>
      <w:rFonts w:ascii="Arial" w:eastAsia="Times New Roman" w:hAnsi="Arial" w:cs="Times New Roman"/>
      <w:b/>
      <w:bCs/>
      <w:i/>
      <w:iCs/>
      <w:color w:val="4F81BD"/>
      <w:kern w:val="0"/>
      <w:sz w:val="20"/>
      <w:szCs w:val="24"/>
      <w14:ligatures w14:val="none"/>
    </w:rPr>
  </w:style>
  <w:style w:type="character" w:customStyle="1" w:styleId="IntenseQuoteChar">
    <w:name w:val="Intense Quote Char"/>
    <w:link w:val="Cytatintensywny2"/>
    <w:uiPriority w:val="30"/>
    <w:rsid w:val="007D71C9"/>
    <w:rPr>
      <w:rFonts w:ascii="Arial" w:hAnsi="Arial"/>
      <w:b/>
      <w:bCs/>
      <w:i/>
      <w:iCs/>
      <w:color w:val="4F81BD"/>
      <w:szCs w:val="24"/>
    </w:rPr>
  </w:style>
  <w:style w:type="character" w:customStyle="1" w:styleId="Odwoaniedelikatne1">
    <w:name w:val="Odwołanie delikatne1"/>
    <w:uiPriority w:val="31"/>
    <w:qFormat/>
    <w:rsid w:val="007D71C9"/>
    <w:rPr>
      <w:smallCaps/>
      <w:color w:val="C0504D"/>
      <w:u w:val="single"/>
    </w:rPr>
  </w:style>
  <w:style w:type="character" w:customStyle="1" w:styleId="Odwoanieintensywne1">
    <w:name w:val="Odwołanie intensywne1"/>
    <w:uiPriority w:val="32"/>
    <w:qFormat/>
    <w:rsid w:val="007D71C9"/>
    <w:rPr>
      <w:b/>
      <w:bCs/>
      <w:smallCaps/>
      <w:color w:val="C0504D"/>
      <w:spacing w:val="5"/>
      <w:u w:val="single"/>
    </w:rPr>
  </w:style>
  <w:style w:type="character" w:customStyle="1" w:styleId="Tytuksiki1">
    <w:name w:val="Tytuł książki1"/>
    <w:uiPriority w:val="33"/>
    <w:qFormat/>
    <w:rsid w:val="007D71C9"/>
    <w:rPr>
      <w:b/>
      <w:bCs/>
      <w:smallCaps/>
      <w:spacing w:val="5"/>
    </w:rPr>
  </w:style>
  <w:style w:type="paragraph" w:customStyle="1" w:styleId="Akapitzlist1">
    <w:name w:val="Akapit z listą1"/>
    <w:basedOn w:val="Normalny"/>
    <w:uiPriority w:val="34"/>
    <w:qFormat/>
    <w:rsid w:val="007D71C9"/>
    <w:pPr>
      <w:spacing w:after="0" w:line="240" w:lineRule="auto"/>
      <w:ind w:left="720"/>
    </w:pPr>
    <w:rPr>
      <w:rFonts w:ascii="Arial" w:eastAsia="Times New Roman" w:hAnsi="Arial" w:cs="Times New Roman"/>
      <w:kern w:val="0"/>
      <w:sz w:val="20"/>
      <w:szCs w:val="24"/>
      <w14:ligatures w14:val="none"/>
    </w:rPr>
  </w:style>
  <w:style w:type="paragraph" w:customStyle="1" w:styleId="Bezodstpw2">
    <w:name w:val="Bez odstępów2"/>
    <w:uiPriority w:val="1"/>
    <w:qFormat/>
    <w:rsid w:val="007D71C9"/>
    <w:pPr>
      <w:spacing w:after="0" w:line="240" w:lineRule="auto"/>
    </w:pPr>
    <w:rPr>
      <w:rFonts w:ascii="Arial" w:eastAsia="Times New Roman" w:hAnsi="Arial" w:cs="Times New Roman"/>
      <w:kern w:val="0"/>
      <w:sz w:val="20"/>
      <w:szCs w:val="24"/>
      <w14:ligatures w14:val="none"/>
    </w:rPr>
  </w:style>
  <w:style w:type="character" w:customStyle="1" w:styleId="Wyrnieniedelikatne2">
    <w:name w:val="Wyróżnienie delikatne2"/>
    <w:uiPriority w:val="19"/>
    <w:qFormat/>
    <w:rsid w:val="007D71C9"/>
    <w:rPr>
      <w:i/>
      <w:iCs/>
      <w:color w:val="808080"/>
    </w:rPr>
  </w:style>
  <w:style w:type="character" w:customStyle="1" w:styleId="Wyrnienieintensywne2">
    <w:name w:val="Wyróżnienie intensywne2"/>
    <w:uiPriority w:val="21"/>
    <w:qFormat/>
    <w:rsid w:val="007D71C9"/>
    <w:rPr>
      <w:b/>
      <w:bCs/>
      <w:i/>
      <w:iCs/>
      <w:color w:val="4F81BD"/>
    </w:rPr>
  </w:style>
  <w:style w:type="paragraph" w:customStyle="1" w:styleId="Cytat2">
    <w:name w:val="Cytat2"/>
    <w:basedOn w:val="Normalny"/>
    <w:next w:val="Normalny"/>
    <w:link w:val="QuoteChar"/>
    <w:uiPriority w:val="29"/>
    <w:qFormat/>
    <w:rsid w:val="007D71C9"/>
    <w:pPr>
      <w:spacing w:after="0" w:line="240" w:lineRule="auto"/>
    </w:pPr>
    <w:rPr>
      <w:rFonts w:ascii="Arial" w:hAnsi="Arial"/>
      <w:i/>
      <w:iCs/>
      <w:color w:val="000000"/>
      <w:szCs w:val="24"/>
    </w:rPr>
  </w:style>
  <w:style w:type="paragraph" w:customStyle="1" w:styleId="Cytatintensywny2">
    <w:name w:val="Cytat intensywny2"/>
    <w:basedOn w:val="Normalny"/>
    <w:next w:val="Normalny"/>
    <w:link w:val="IntenseQuoteChar"/>
    <w:uiPriority w:val="30"/>
    <w:qFormat/>
    <w:rsid w:val="007D71C9"/>
    <w:pPr>
      <w:pBdr>
        <w:bottom w:val="single" w:sz="4" w:space="4" w:color="4F81BD"/>
      </w:pBdr>
      <w:spacing w:before="200" w:after="280" w:line="240" w:lineRule="auto"/>
      <w:ind w:left="936" w:right="936"/>
    </w:pPr>
    <w:rPr>
      <w:rFonts w:ascii="Arial" w:hAnsi="Arial"/>
      <w:b/>
      <w:bCs/>
      <w:i/>
      <w:iCs/>
      <w:color w:val="4F81BD"/>
      <w:szCs w:val="24"/>
    </w:rPr>
  </w:style>
  <w:style w:type="character" w:customStyle="1" w:styleId="Odwoaniedelikatne2">
    <w:name w:val="Odwołanie delikatne2"/>
    <w:uiPriority w:val="31"/>
    <w:qFormat/>
    <w:rsid w:val="007D71C9"/>
    <w:rPr>
      <w:smallCaps/>
      <w:color w:val="C0504D"/>
      <w:u w:val="single"/>
    </w:rPr>
  </w:style>
  <w:style w:type="character" w:customStyle="1" w:styleId="Odwoanieintensywne2">
    <w:name w:val="Odwołanie intensywne2"/>
    <w:uiPriority w:val="32"/>
    <w:qFormat/>
    <w:rsid w:val="007D71C9"/>
    <w:rPr>
      <w:b/>
      <w:bCs/>
      <w:smallCaps/>
      <w:color w:val="C0504D"/>
      <w:spacing w:val="5"/>
      <w:u w:val="single"/>
    </w:rPr>
  </w:style>
  <w:style w:type="character" w:customStyle="1" w:styleId="Tytuksiki2">
    <w:name w:val="Tytuł książki2"/>
    <w:uiPriority w:val="33"/>
    <w:qFormat/>
    <w:rsid w:val="007D71C9"/>
    <w:rPr>
      <w:b/>
      <w:bCs/>
      <w:smallCaps/>
      <w:spacing w:val="5"/>
    </w:rPr>
  </w:style>
  <w:style w:type="paragraph" w:customStyle="1" w:styleId="Akapitzlist2">
    <w:name w:val="Akapit z listą2"/>
    <w:basedOn w:val="Normalny"/>
    <w:uiPriority w:val="34"/>
    <w:qFormat/>
    <w:rsid w:val="007D71C9"/>
    <w:pPr>
      <w:spacing w:after="0" w:line="240" w:lineRule="auto"/>
      <w:ind w:left="720"/>
    </w:pPr>
    <w:rPr>
      <w:rFonts w:ascii="Arial" w:eastAsia="Times New Roman" w:hAnsi="Arial" w:cs="Times New Roman"/>
      <w:kern w:val="0"/>
      <w:sz w:val="20"/>
      <w:szCs w:val="24"/>
      <w14:ligatures w14:val="none"/>
    </w:rPr>
  </w:style>
  <w:style w:type="paragraph" w:customStyle="1" w:styleId="Treprojektu">
    <w:name w:val="Treść projektu"/>
    <w:basedOn w:val="Normalny"/>
    <w:link w:val="TreprojektuZnak"/>
    <w:qFormat/>
    <w:rsid w:val="007D71C9"/>
    <w:pPr>
      <w:autoSpaceDE w:val="0"/>
      <w:autoSpaceDN w:val="0"/>
      <w:adjustRightInd w:val="0"/>
      <w:spacing w:after="0" w:line="240" w:lineRule="auto"/>
      <w:jc w:val="both"/>
    </w:pPr>
    <w:rPr>
      <w:kern w:val="0"/>
      <w:sz w:val="20"/>
      <w:szCs w:val="20"/>
      <w14:ligatures w14:val="none"/>
    </w:rPr>
  </w:style>
  <w:style w:type="character" w:customStyle="1" w:styleId="TreprojektuZnak">
    <w:name w:val="Treść projektu Znak"/>
    <w:basedOn w:val="Domylnaczcionkaakapitu"/>
    <w:link w:val="Treprojektu"/>
    <w:rsid w:val="007D71C9"/>
    <w:rPr>
      <w:kern w:val="0"/>
      <w:sz w:val="20"/>
      <w:szCs w:val="20"/>
      <w14:ligatures w14:val="none"/>
    </w:rPr>
  </w:style>
  <w:style w:type="paragraph" w:customStyle="1" w:styleId="Tekstpodstawowywcity31">
    <w:name w:val="Tekst podstawowy wcięty 31"/>
    <w:basedOn w:val="Normalny"/>
    <w:rsid w:val="00C86281"/>
    <w:pPr>
      <w:spacing w:before="120" w:after="0" w:line="240" w:lineRule="auto"/>
      <w:ind w:left="680"/>
      <w:jc w:val="both"/>
    </w:pPr>
    <w:rPr>
      <w:rFonts w:ascii="Times New Roman" w:eastAsia="Times New Roman" w:hAnsi="Times New Roman" w:cs="Times New Roman"/>
      <w:kern w:val="0"/>
      <w:sz w:val="24"/>
      <w:szCs w:val="20"/>
      <w:lang w:eastAsia="ar-SA"/>
      <w14:ligatures w14:val="none"/>
    </w:rPr>
  </w:style>
  <w:style w:type="paragraph" w:customStyle="1" w:styleId="WW-Tekstpodstawowywcity2">
    <w:name w:val="WW-Tekst podstawowy wcięty 2"/>
    <w:basedOn w:val="Normalny"/>
    <w:rsid w:val="00C86281"/>
    <w:pPr>
      <w:suppressAutoHyphens/>
      <w:spacing w:after="0" w:line="240" w:lineRule="auto"/>
      <w:ind w:left="284"/>
      <w:jc w:val="both"/>
    </w:pPr>
    <w:rPr>
      <w:rFonts w:ascii="Arial" w:eastAsia="Times New Roman" w:hAnsi="Arial" w:cs="Times New Roman"/>
      <w:kern w:val="0"/>
      <w:sz w:val="20"/>
      <w:szCs w:val="24"/>
      <w:lang w:eastAsia="ar-SA"/>
      <w14:ligatures w14:val="none"/>
    </w:rPr>
  </w:style>
  <w:style w:type="paragraph" w:customStyle="1" w:styleId="Akapitzlist4">
    <w:name w:val="Akapit z listą4"/>
    <w:basedOn w:val="Normalny"/>
    <w:rsid w:val="00C86281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kern w:val="0"/>
      <w:lang w:eastAsia="zh-C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05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28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7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3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3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1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73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8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03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8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35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33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2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4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2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1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24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53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9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0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23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92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0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9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9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jpeg"/><Relationship Id="rId21" Type="http://schemas.openxmlformats.org/officeDocument/2006/relationships/image" Target="media/image6.jpeg"/><Relationship Id="rId34" Type="http://schemas.openxmlformats.org/officeDocument/2006/relationships/image" Target="media/image19.jpeg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image" Target="media/image40.png"/><Relationship Id="rId63" Type="http://schemas.openxmlformats.org/officeDocument/2006/relationships/image" Target="media/image48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9" Type="http://schemas.openxmlformats.org/officeDocument/2006/relationships/image" Target="media/image14.jpeg"/><Relationship Id="rId11" Type="http://schemas.openxmlformats.org/officeDocument/2006/relationships/footer" Target="footer1.xm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png"/><Relationship Id="rId40" Type="http://schemas.openxmlformats.org/officeDocument/2006/relationships/image" Target="media/image25.jpeg"/><Relationship Id="rId45" Type="http://schemas.openxmlformats.org/officeDocument/2006/relationships/image" Target="media/image30.jpeg"/><Relationship Id="rId53" Type="http://schemas.openxmlformats.org/officeDocument/2006/relationships/image" Target="media/image38.jpeg"/><Relationship Id="rId58" Type="http://schemas.openxmlformats.org/officeDocument/2006/relationships/image" Target="media/image43.jpeg"/><Relationship Id="rId5" Type="http://schemas.openxmlformats.org/officeDocument/2006/relationships/webSettings" Target="webSettings.xml"/><Relationship Id="rId61" Type="http://schemas.openxmlformats.org/officeDocument/2006/relationships/image" Target="media/image46.jpeg"/><Relationship Id="rId19" Type="http://schemas.openxmlformats.org/officeDocument/2006/relationships/image" Target="media/image4.jpeg"/><Relationship Id="rId14" Type="http://schemas.openxmlformats.org/officeDocument/2006/relationships/footer" Target="footer3.xm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image" Target="media/image41.jpeg"/><Relationship Id="rId64" Type="http://schemas.openxmlformats.org/officeDocument/2006/relationships/fontTable" Target="fontTable.xml"/><Relationship Id="rId8" Type="http://schemas.openxmlformats.org/officeDocument/2006/relationships/header" Target="header1.xml"/><Relationship Id="rId51" Type="http://schemas.openxmlformats.org/officeDocument/2006/relationships/image" Target="media/image36.jpe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s://www.google.pl/url?sa=t&amp;rct=j&amp;q=&amp;esrc=s&amp;source=web&amp;cd=1&amp;cad=rja&amp;uact=8&amp;ved=0ahUKEwiVjKWQ0qzPAhXFkCwKHdsYBzYQFggcMAA&amp;url=http%3A%2F%2Fisap.sejm.gov.pl%2FDetailsServlet%3Fid%3DWDU20160000290&amp;usg=AFQjCNFBtbwlrF8gdrqwr99XB3pU2HaYUw&amp;sig2=Y8d1AlhK-lxSB-6rsGOezg&amp;bvm=bv.133700528,d.bGg" TargetMode="External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image" Target="media/image31.jpeg"/><Relationship Id="rId59" Type="http://schemas.openxmlformats.org/officeDocument/2006/relationships/image" Target="media/image44.jpeg"/><Relationship Id="rId20" Type="http://schemas.openxmlformats.org/officeDocument/2006/relationships/image" Target="media/image5.jpeg"/><Relationship Id="rId41" Type="http://schemas.openxmlformats.org/officeDocument/2006/relationships/image" Target="media/image26.jpeg"/><Relationship Id="rId54" Type="http://schemas.openxmlformats.org/officeDocument/2006/relationships/image" Target="media/image39.jpeg"/><Relationship Id="rId62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.png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49" Type="http://schemas.openxmlformats.org/officeDocument/2006/relationships/image" Target="media/image34.jpeg"/><Relationship Id="rId57" Type="http://schemas.openxmlformats.org/officeDocument/2006/relationships/image" Target="media/image42.jpeg"/><Relationship Id="rId10" Type="http://schemas.openxmlformats.org/officeDocument/2006/relationships/header" Target="header3.xml"/><Relationship Id="rId31" Type="http://schemas.openxmlformats.org/officeDocument/2006/relationships/image" Target="media/image16.jpeg"/><Relationship Id="rId44" Type="http://schemas.openxmlformats.org/officeDocument/2006/relationships/image" Target="media/image29.jpeg"/><Relationship Id="rId52" Type="http://schemas.openxmlformats.org/officeDocument/2006/relationships/image" Target="media/image37.jpeg"/><Relationship Id="rId60" Type="http://schemas.openxmlformats.org/officeDocument/2006/relationships/image" Target="media/image45.jpe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header" Target="header4.xml"/><Relationship Id="rId18" Type="http://schemas.openxmlformats.org/officeDocument/2006/relationships/image" Target="media/image3.jpeg"/><Relationship Id="rId39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017AD5-95A7-43EF-82D2-371B283E18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55</Pages>
  <Words>8356</Words>
  <Characters>50141</Characters>
  <Application>Microsoft Office Word</Application>
  <DocSecurity>0</DocSecurity>
  <Lines>417</Lines>
  <Paragraphs>116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Nell Rządkowska</dc:creator>
  <cp:keywords/>
  <dc:description/>
  <cp:lastModifiedBy>Ewa Lampert</cp:lastModifiedBy>
  <cp:revision>15</cp:revision>
  <cp:lastPrinted>2025-10-22T16:15:00Z</cp:lastPrinted>
  <dcterms:created xsi:type="dcterms:W3CDTF">2025-09-23T19:19:00Z</dcterms:created>
  <dcterms:modified xsi:type="dcterms:W3CDTF">2025-10-22T16:15:00Z</dcterms:modified>
</cp:coreProperties>
</file>